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29"/>
        <w:rPr>
          <w:sz w:val="24"/>
          <w:szCs w:val="24"/>
        </w:rPr>
      </w:pPr>
      <w:r>
        <w:rPr>
          <w:sz w:val="24"/>
          <w:szCs w:val="24"/>
        </w:rPr>
      </w:r>
    </w:p>
    <w:p>
      <w:pPr>
        <w:pStyle w:val="Normal"/>
        <w:spacing w:lineRule="auto" w:line="259" w:before="0" w:after="0"/>
        <w:ind w:left="4960" w:right="0" w:hanging="0"/>
        <w:rPr>
          <w:b/>
          <w:b/>
          <w:sz w:val="24"/>
          <w:szCs w:val="24"/>
        </w:rPr>
      </w:pPr>
      <w:r>
        <w:rPr>
          <w:b/>
          <w:sz w:val="24"/>
          <w:szCs w:val="24"/>
        </w:rPr>
      </w:r>
    </w:p>
    <w:p>
      <w:pPr>
        <w:pStyle w:val="Normal"/>
        <w:spacing w:lineRule="auto" w:line="259" w:before="0" w:after="0"/>
        <w:ind w:left="4960" w:right="0" w:hanging="0"/>
        <w:rPr>
          <w:b/>
          <w:b/>
          <w:sz w:val="24"/>
          <w:szCs w:val="24"/>
        </w:rPr>
      </w:pPr>
      <w:r>
        <w:rPr>
          <w:b/>
          <w:sz w:val="24"/>
          <w:szCs w:val="24"/>
        </w:rPr>
      </w:r>
    </w:p>
    <w:p>
      <w:pPr>
        <w:pStyle w:val="Normal"/>
        <w:spacing w:lineRule="auto" w:line="259" w:before="0" w:after="0"/>
        <w:ind w:left="4960" w:right="0" w:hanging="0"/>
        <w:rPr>
          <w:b/>
          <w:b/>
          <w:sz w:val="24"/>
          <w:szCs w:val="24"/>
        </w:rPr>
      </w:pPr>
      <w:r>
        <w:rPr>
          <w:b/>
          <w:sz w:val="24"/>
          <w:szCs w:val="24"/>
        </w:rPr>
      </w:r>
    </w:p>
    <w:p>
      <w:pPr>
        <w:pStyle w:val="Normal"/>
        <w:spacing w:lineRule="auto" w:line="259" w:before="0" w:after="0"/>
        <w:ind w:left="4960" w:right="0" w:hanging="0"/>
        <w:rPr>
          <w:b/>
          <w:b/>
          <w:sz w:val="24"/>
          <w:szCs w:val="24"/>
        </w:rPr>
      </w:pPr>
      <w:r>
        <w:rPr>
          <w:b/>
          <w:sz w:val="24"/>
          <w:szCs w:val="24"/>
        </w:rPr>
      </w:r>
    </w:p>
    <w:p>
      <w:pPr>
        <w:pStyle w:val="Normal"/>
        <w:spacing w:lineRule="auto" w:line="259" w:before="0" w:after="0"/>
        <w:ind w:right="0" w:hanging="0"/>
        <w:jc w:val="left"/>
        <w:rPr>
          <w:b/>
          <w:b/>
          <w:sz w:val="24"/>
          <w:szCs w:val="24"/>
        </w:rPr>
      </w:pPr>
      <w:r>
        <w:rPr/>
        <w:drawing>
          <wp:inline distT="0" distB="0" distL="0" distR="0">
            <wp:extent cx="5886450" cy="8467725"/>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2"/>
                    <a:stretch>
                      <a:fillRect/>
                    </a:stretch>
                  </pic:blipFill>
                  <pic:spPr bwMode="auto">
                    <a:xfrm>
                      <a:off x="0" y="0"/>
                      <a:ext cx="5886450" cy="8467725"/>
                    </a:xfrm>
                    <a:prstGeom prst="rect">
                      <a:avLst/>
                    </a:prstGeom>
                  </pic:spPr>
                </pic:pic>
              </a:graphicData>
            </a:graphic>
          </wp:inline>
        </w:drawing>
      </w:r>
    </w:p>
    <w:p>
      <w:pPr>
        <w:pStyle w:val="Normal"/>
        <w:spacing w:lineRule="auto" w:line="259" w:before="0" w:after="0"/>
        <w:ind w:right="0" w:firstLine="557"/>
        <w:jc w:val="center"/>
        <w:rPr>
          <w:b/>
          <w:b/>
          <w:sz w:val="24"/>
          <w:szCs w:val="24"/>
        </w:rPr>
      </w:pPr>
      <w:r>
        <w:rPr>
          <w:b/>
          <w:sz w:val="24"/>
          <w:szCs w:val="24"/>
        </w:rPr>
      </w:r>
    </w:p>
    <w:p>
      <w:pPr>
        <w:pStyle w:val="Normal"/>
        <w:spacing w:lineRule="auto" w:line="259" w:before="0" w:after="0"/>
        <w:ind w:right="0" w:firstLine="557"/>
        <w:jc w:val="center"/>
        <w:rPr>
          <w:b/>
          <w:b/>
          <w:sz w:val="24"/>
          <w:szCs w:val="24"/>
        </w:rPr>
      </w:pPr>
      <w:r>
        <w:rPr>
          <w:b/>
          <w:sz w:val="24"/>
          <w:szCs w:val="24"/>
        </w:rPr>
      </w:r>
      <w:bookmarkStart w:id="0" w:name="_GoBack"/>
      <w:bookmarkStart w:id="1" w:name="_GoBack"/>
      <w:bookmarkEnd w:id="1"/>
    </w:p>
    <w:p>
      <w:pPr>
        <w:pStyle w:val="Normal"/>
        <w:spacing w:lineRule="auto" w:line="259" w:before="0" w:after="0"/>
        <w:ind w:right="0" w:firstLine="557"/>
        <w:jc w:val="center"/>
        <w:rPr>
          <w:b/>
          <w:b/>
          <w:sz w:val="24"/>
          <w:szCs w:val="24"/>
        </w:rPr>
      </w:pPr>
      <w:r>
        <w:rPr>
          <w:b/>
          <w:sz w:val="24"/>
          <w:szCs w:val="24"/>
        </w:rPr>
      </w:r>
    </w:p>
    <w:p>
      <w:pPr>
        <w:pStyle w:val="Normal"/>
        <w:spacing w:lineRule="auto" w:line="259" w:before="0" w:after="0"/>
        <w:ind w:right="0" w:firstLine="557"/>
        <w:jc w:val="center"/>
        <w:rPr>
          <w:b/>
          <w:b/>
        </w:rPr>
      </w:pPr>
      <w:r>
        <w:rPr>
          <w:b/>
          <w:sz w:val="24"/>
          <w:szCs w:val="24"/>
        </w:rPr>
        <w:t xml:space="preserve">СОДЕРЖАНИЕ   ФЕДЕРАЛЬНОЙ ОБРАЗОВАТЕЛЬНОЙ ПРОГРАММЫ  </w:t>
      </w:r>
    </w:p>
    <w:p>
      <w:pPr>
        <w:pStyle w:val="Normal"/>
        <w:spacing w:lineRule="auto" w:line="259" w:before="0" w:after="0"/>
        <w:ind w:left="1158" w:right="0" w:hanging="10"/>
        <w:jc w:val="left"/>
        <w:rPr>
          <w:sz w:val="24"/>
          <w:szCs w:val="24"/>
        </w:rPr>
      </w:pPr>
      <w:r>
        <w:rPr>
          <w:sz w:val="24"/>
          <w:szCs w:val="24"/>
        </w:rPr>
      </w:r>
    </w:p>
    <w:tbl>
      <w:tblPr>
        <w:tblW w:w="10082" w:type="dxa"/>
        <w:jc w:val="left"/>
        <w:tblInd w:w="-283" w:type="dxa"/>
        <w:tblLayout w:type="fixed"/>
        <w:tblCellMar>
          <w:top w:w="12" w:type="dxa"/>
          <w:left w:w="106" w:type="dxa"/>
          <w:bottom w:w="0" w:type="dxa"/>
          <w:right w:w="52" w:type="dxa"/>
        </w:tblCellMar>
        <w:tblLook w:firstRow="1" w:noVBand="1" w:lastRow="0" w:firstColumn="1" w:lastColumn="0" w:noHBand="0" w:val="04a0"/>
      </w:tblPr>
      <w:tblGrid>
        <w:gridCol w:w="9316"/>
        <w:gridCol w:w="765"/>
      </w:tblGrid>
      <w:tr>
        <w:trPr>
          <w:trHeight w:val="648" w:hRule="atLeast"/>
        </w:trPr>
        <w:tc>
          <w:tcPr>
            <w:tcW w:w="93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0"/>
              <w:ind w:right="64" w:hanging="0"/>
              <w:jc w:val="center"/>
              <w:rPr>
                <w:b/>
                <w:b/>
              </w:rPr>
            </w:pPr>
            <w:r>
              <w:rPr>
                <w:b/>
                <w:sz w:val="24"/>
                <w:szCs w:val="24"/>
              </w:rPr>
              <w:t>Наименование</w:t>
            </w:r>
          </w:p>
        </w:tc>
        <w:tc>
          <w:tcPr>
            <w:tcW w:w="7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0"/>
              <w:ind w:right="0" w:hanging="0"/>
              <w:rPr>
                <w:b/>
                <w:b/>
              </w:rPr>
            </w:pPr>
            <w:r>
              <w:rPr>
                <w:b/>
                <w:sz w:val="24"/>
                <w:szCs w:val="24"/>
              </w:rPr>
              <w:t>Стра ница</w:t>
            </w:r>
          </w:p>
        </w:tc>
      </w:tr>
      <w:tr>
        <w:trPr>
          <w:trHeight w:val="644" w:hRule="atLeast"/>
        </w:trPr>
        <w:tc>
          <w:tcPr>
            <w:tcW w:w="93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0"/>
              <w:ind w:right="0" w:hanging="0"/>
              <w:rPr>
                <w:sz w:val="24"/>
                <w:szCs w:val="24"/>
              </w:rPr>
            </w:pPr>
            <w:r>
              <w:rPr>
                <w:sz w:val="24"/>
                <w:szCs w:val="24"/>
              </w:rPr>
              <w:t>Паспорт образовательной программы муниципального бюджетного дошкольного образовательного учреждения Детский сад «Золотой колос» с.Староянтузово муниципального района Дюртюлинский район Республики Башкортостан</w:t>
            </w:r>
          </w:p>
        </w:tc>
        <w:tc>
          <w:tcPr>
            <w:tcW w:w="7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59" w:before="0" w:after="0"/>
              <w:ind w:right="59" w:hanging="0"/>
              <w:jc w:val="center"/>
              <w:rPr>
                <w:sz w:val="24"/>
                <w:szCs w:val="24"/>
              </w:rPr>
            </w:pPr>
            <w:r>
              <w:rPr>
                <w:sz w:val="24"/>
                <w:szCs w:val="24"/>
              </w:rPr>
            </w:r>
          </w:p>
        </w:tc>
      </w:tr>
      <w:tr>
        <w:trPr>
          <w:trHeight w:val="326" w:hRule="atLeast"/>
        </w:trPr>
        <w:tc>
          <w:tcPr>
            <w:tcW w:w="93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0"/>
              <w:ind w:right="0" w:hanging="0"/>
              <w:jc w:val="left"/>
              <w:rPr>
                <w:b/>
                <w:b/>
              </w:rPr>
            </w:pPr>
            <w:r>
              <w:rPr>
                <w:b/>
                <w:sz w:val="24"/>
                <w:szCs w:val="24"/>
              </w:rPr>
              <w:t>Раздел I. Целевой.</w:t>
            </w:r>
          </w:p>
        </w:tc>
        <w:tc>
          <w:tcPr>
            <w:tcW w:w="7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0"/>
              <w:ind w:right="59" w:hanging="0"/>
              <w:jc w:val="center"/>
              <w:rPr>
                <w:sz w:val="24"/>
                <w:szCs w:val="24"/>
              </w:rPr>
            </w:pPr>
            <w:r>
              <w:rPr>
                <w:sz w:val="24"/>
                <w:szCs w:val="24"/>
              </w:rPr>
            </w:r>
          </w:p>
        </w:tc>
      </w:tr>
      <w:tr>
        <w:trPr>
          <w:trHeight w:val="1599" w:hRule="atLeast"/>
        </w:trPr>
        <w:tc>
          <w:tcPr>
            <w:tcW w:w="931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center" w:pos="781" w:leader="none"/>
                <w:tab w:val="center" w:pos="2617" w:leader="none"/>
              </w:tabs>
              <w:spacing w:lineRule="auto" w:line="259" w:before="0" w:after="59"/>
              <w:ind w:right="0" w:hanging="0"/>
              <w:jc w:val="left"/>
              <w:rPr>
                <w:sz w:val="24"/>
                <w:szCs w:val="24"/>
              </w:rPr>
            </w:pPr>
            <w:r>
              <w:rPr>
                <w:b/>
                <w:sz w:val="24"/>
                <w:szCs w:val="24"/>
              </w:rPr>
              <w:t>1.1.</w:t>
            </w:r>
            <w:r>
              <w:rPr>
                <w:rFonts w:eastAsia="Arial" w:cs="Arial" w:ascii="Arial" w:hAnsi="Arial"/>
                <w:b/>
                <w:sz w:val="24"/>
                <w:szCs w:val="24"/>
              </w:rPr>
              <w:t xml:space="preserve"> </w:t>
              <w:tab/>
            </w:r>
            <w:r>
              <w:rPr>
                <w:b/>
                <w:sz w:val="24"/>
                <w:szCs w:val="24"/>
              </w:rPr>
              <w:t>Пояснительная записка</w:t>
            </w:r>
          </w:p>
          <w:p>
            <w:pPr>
              <w:pStyle w:val="Normal"/>
              <w:widowControl w:val="false"/>
              <w:tabs>
                <w:tab w:val="clear" w:pos="708"/>
                <w:tab w:val="center" w:pos="870" w:leader="none"/>
                <w:tab w:val="center" w:pos="2143" w:leader="none"/>
              </w:tabs>
              <w:spacing w:lineRule="auto" w:line="259" w:before="0" w:after="67"/>
              <w:ind w:right="0" w:hanging="0"/>
              <w:jc w:val="left"/>
              <w:rPr>
                <w:sz w:val="24"/>
                <w:szCs w:val="24"/>
              </w:rPr>
            </w:pPr>
            <w:r>
              <w:rPr>
                <w:sz w:val="24"/>
                <w:szCs w:val="24"/>
              </w:rPr>
              <w:t>1.1.1.</w:t>
            </w:r>
            <w:r>
              <w:rPr>
                <w:rFonts w:eastAsia="Arial" w:cs="Arial" w:ascii="Arial" w:hAnsi="Arial"/>
                <w:sz w:val="24"/>
                <w:szCs w:val="24"/>
              </w:rPr>
              <w:t xml:space="preserve"> </w:t>
              <w:tab/>
            </w:r>
            <w:r>
              <w:rPr>
                <w:sz w:val="24"/>
                <w:szCs w:val="24"/>
              </w:rPr>
              <w:t>Цели и задачи</w:t>
            </w:r>
          </w:p>
          <w:p>
            <w:pPr>
              <w:pStyle w:val="Normal"/>
              <w:widowControl w:val="false"/>
              <w:tabs>
                <w:tab w:val="clear" w:pos="708"/>
                <w:tab w:val="center" w:pos="870" w:leader="none"/>
                <w:tab w:val="center" w:pos="3463" w:leader="none"/>
              </w:tabs>
              <w:spacing w:lineRule="auto" w:line="259" w:before="0" w:after="75"/>
              <w:ind w:right="0" w:hanging="0"/>
              <w:jc w:val="left"/>
              <w:rPr>
                <w:sz w:val="24"/>
                <w:szCs w:val="24"/>
              </w:rPr>
            </w:pPr>
            <w:r>
              <w:rPr>
                <w:sz w:val="24"/>
                <w:szCs w:val="24"/>
              </w:rPr>
              <w:t>1.1.2.</w:t>
            </w:r>
            <w:r>
              <w:rPr>
                <w:rFonts w:eastAsia="Arial" w:cs="Arial" w:ascii="Arial" w:hAnsi="Arial"/>
                <w:sz w:val="24"/>
                <w:szCs w:val="24"/>
              </w:rPr>
              <w:t xml:space="preserve"> </w:t>
              <w:tab/>
            </w:r>
            <w:r>
              <w:rPr>
                <w:sz w:val="24"/>
                <w:szCs w:val="24"/>
              </w:rPr>
              <w:t>Принципы образовательной программы</w:t>
            </w:r>
          </w:p>
          <w:p>
            <w:pPr>
              <w:pStyle w:val="Normal"/>
              <w:widowControl w:val="false"/>
              <w:spacing w:lineRule="auto" w:line="259" w:before="0" w:after="0"/>
              <w:ind w:right="0" w:hanging="0"/>
              <w:jc w:val="left"/>
              <w:rPr>
                <w:rFonts w:eastAsia="Calibri"/>
                <w:b/>
                <w:b/>
              </w:rPr>
            </w:pPr>
            <w:r>
              <w:rPr>
                <w:rFonts w:eastAsia="Calibri"/>
                <w:b/>
                <w:sz w:val="24"/>
                <w:szCs w:val="24"/>
              </w:rPr>
              <w:t>1.2. Педагогическая диагностика достижения планируемых результатов реализации ФОП</w:t>
            </w:r>
          </w:p>
          <w:p>
            <w:pPr>
              <w:pStyle w:val="Normal"/>
              <w:widowControl w:val="false"/>
              <w:spacing w:lineRule="auto" w:line="259" w:before="0" w:after="0"/>
              <w:ind w:right="0" w:hanging="0"/>
              <w:jc w:val="left"/>
              <w:rPr>
                <w:rFonts w:eastAsia="Calibri"/>
              </w:rPr>
            </w:pPr>
            <w:r>
              <w:rPr>
                <w:rFonts w:eastAsia="Calibri"/>
                <w:sz w:val="24"/>
                <w:szCs w:val="24"/>
              </w:rPr>
              <w:t>1.2.1. Панируемые результаты в младенческом возрасте (1 год)</w:t>
            </w:r>
          </w:p>
          <w:p>
            <w:pPr>
              <w:pStyle w:val="Normal"/>
              <w:widowControl w:val="false"/>
              <w:spacing w:lineRule="auto" w:line="259" w:before="0" w:after="0"/>
              <w:ind w:right="0" w:hanging="0"/>
              <w:jc w:val="left"/>
              <w:rPr>
                <w:rFonts w:eastAsia="Calibri"/>
              </w:rPr>
            </w:pPr>
            <w:r>
              <w:rPr>
                <w:rFonts w:eastAsia="Calibri"/>
                <w:sz w:val="24"/>
                <w:szCs w:val="24"/>
              </w:rPr>
              <w:t>1.2.2. Панируемые результаты в младенческом возрасте (к 3 годам)</w:t>
            </w:r>
          </w:p>
          <w:p>
            <w:pPr>
              <w:pStyle w:val="Normal"/>
              <w:widowControl w:val="false"/>
              <w:spacing w:lineRule="auto" w:line="259" w:before="0" w:after="0"/>
              <w:ind w:right="0" w:hanging="0"/>
              <w:jc w:val="left"/>
              <w:rPr>
                <w:rFonts w:eastAsia="Calibri"/>
              </w:rPr>
            </w:pPr>
            <w:r>
              <w:rPr>
                <w:rFonts w:eastAsia="Calibri"/>
                <w:sz w:val="24"/>
                <w:szCs w:val="24"/>
              </w:rPr>
              <w:t>1.2.3.В дошкольном возрасте (к 4 годам)</w:t>
            </w:r>
          </w:p>
          <w:p>
            <w:pPr>
              <w:pStyle w:val="Normal"/>
              <w:widowControl w:val="false"/>
              <w:spacing w:lineRule="auto" w:line="259" w:before="0" w:after="0"/>
              <w:ind w:right="0" w:hanging="0"/>
              <w:jc w:val="left"/>
              <w:rPr>
                <w:rFonts w:eastAsia="Calibri"/>
              </w:rPr>
            </w:pPr>
            <w:r>
              <w:rPr>
                <w:rFonts w:eastAsia="Calibri"/>
                <w:sz w:val="24"/>
                <w:szCs w:val="24"/>
              </w:rPr>
              <w:t>1.2.4. В дошкольном возрасте (к 5 годам)</w:t>
            </w:r>
          </w:p>
          <w:p>
            <w:pPr>
              <w:pStyle w:val="Normal"/>
              <w:widowControl w:val="false"/>
              <w:spacing w:lineRule="auto" w:line="259" w:before="0" w:after="0"/>
              <w:ind w:right="0" w:hanging="0"/>
              <w:jc w:val="left"/>
              <w:rPr>
                <w:rFonts w:eastAsia="Calibri"/>
              </w:rPr>
            </w:pPr>
            <w:r>
              <w:rPr>
                <w:rFonts w:eastAsia="Calibri"/>
                <w:sz w:val="24"/>
                <w:szCs w:val="24"/>
              </w:rPr>
              <w:t>1.2.5. В дошкольном возрасте(к 6 годам)</w:t>
            </w:r>
          </w:p>
        </w:tc>
        <w:tc>
          <w:tcPr>
            <w:tcW w:w="7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12"/>
              <w:ind w:right="59" w:hanging="0"/>
              <w:jc w:val="center"/>
              <w:rPr>
                <w:sz w:val="24"/>
                <w:szCs w:val="24"/>
              </w:rPr>
            </w:pPr>
            <w:r>
              <w:rPr>
                <w:sz w:val="24"/>
                <w:szCs w:val="24"/>
              </w:rPr>
            </w:r>
          </w:p>
          <w:p>
            <w:pPr>
              <w:pStyle w:val="Normal"/>
              <w:widowControl w:val="false"/>
              <w:spacing w:lineRule="auto" w:line="259" w:before="0" w:after="16"/>
              <w:ind w:right="59" w:hanging="0"/>
              <w:jc w:val="center"/>
              <w:rPr>
                <w:sz w:val="24"/>
                <w:szCs w:val="24"/>
              </w:rPr>
            </w:pPr>
            <w:r>
              <w:rPr>
                <w:sz w:val="24"/>
                <w:szCs w:val="24"/>
              </w:rPr>
            </w:r>
          </w:p>
          <w:p>
            <w:pPr>
              <w:pStyle w:val="Normal"/>
              <w:widowControl w:val="false"/>
              <w:spacing w:lineRule="auto" w:line="259" w:before="0" w:after="22"/>
              <w:ind w:right="55" w:hanging="0"/>
              <w:jc w:val="center"/>
              <w:rPr>
                <w:sz w:val="24"/>
                <w:szCs w:val="24"/>
              </w:rPr>
            </w:pPr>
            <w:r>
              <w:rPr>
                <w:sz w:val="24"/>
                <w:szCs w:val="24"/>
              </w:rPr>
            </w:r>
          </w:p>
          <w:p>
            <w:pPr>
              <w:pStyle w:val="Normal"/>
              <w:widowControl w:val="false"/>
              <w:spacing w:lineRule="auto" w:line="259" w:before="0" w:after="0"/>
              <w:ind w:right="55" w:hanging="0"/>
              <w:jc w:val="center"/>
              <w:rPr>
                <w:b/>
                <w:b/>
                <w:sz w:val="24"/>
                <w:szCs w:val="24"/>
              </w:rPr>
            </w:pPr>
            <w:r>
              <w:rPr>
                <w:b/>
                <w:sz w:val="24"/>
                <w:szCs w:val="24"/>
              </w:rPr>
            </w:r>
          </w:p>
        </w:tc>
      </w:tr>
      <w:tr>
        <w:trPr>
          <w:trHeight w:val="326" w:hRule="atLeast"/>
        </w:trPr>
        <w:tc>
          <w:tcPr>
            <w:tcW w:w="93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0"/>
              <w:ind w:right="67" w:hanging="0"/>
              <w:rPr>
                <w:sz w:val="24"/>
                <w:szCs w:val="24"/>
              </w:rPr>
            </w:pPr>
            <w:r>
              <w:rPr>
                <w:sz w:val="24"/>
                <w:szCs w:val="24"/>
              </w:rPr>
              <w:t>1.2.6.На этапе завершения освоения ФОП (к концу дошкольного возраста)</w:t>
            </w:r>
          </w:p>
        </w:tc>
        <w:tc>
          <w:tcPr>
            <w:tcW w:w="7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0"/>
              <w:ind w:right="55" w:hanging="0"/>
              <w:jc w:val="center"/>
              <w:rPr>
                <w:sz w:val="24"/>
                <w:szCs w:val="24"/>
              </w:rPr>
            </w:pPr>
            <w:r>
              <w:rPr>
                <w:sz w:val="24"/>
                <w:szCs w:val="24"/>
              </w:rPr>
            </w:r>
          </w:p>
        </w:tc>
      </w:tr>
      <w:tr>
        <w:trPr>
          <w:trHeight w:val="46" w:hRule="atLeast"/>
        </w:trPr>
        <w:tc>
          <w:tcPr>
            <w:tcW w:w="93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0"/>
              <w:ind w:right="0" w:hanging="0"/>
              <w:rPr>
                <w:b/>
                <w:b/>
              </w:rPr>
            </w:pPr>
            <w:r>
              <w:rPr>
                <w:b/>
                <w:sz w:val="24"/>
                <w:szCs w:val="24"/>
              </w:rPr>
              <w:t>1.3. Педагогическая диагностика достижения планируемых результатов.</w:t>
            </w:r>
          </w:p>
          <w:p>
            <w:pPr>
              <w:pStyle w:val="Normal"/>
              <w:widowControl w:val="false"/>
              <w:spacing w:lineRule="auto" w:line="259" w:before="0" w:after="0"/>
              <w:ind w:right="0" w:hanging="0"/>
              <w:rPr>
                <w:sz w:val="24"/>
                <w:szCs w:val="24"/>
              </w:rPr>
            </w:pPr>
            <w:r>
              <w:rPr>
                <w:sz w:val="24"/>
                <w:szCs w:val="24"/>
              </w:rPr>
              <w:t>1.3.1. Цели педагогической диагностики.</w:t>
            </w:r>
          </w:p>
          <w:p>
            <w:pPr>
              <w:pStyle w:val="Normal"/>
              <w:widowControl w:val="false"/>
              <w:spacing w:lineRule="auto" w:line="259" w:before="0" w:after="0"/>
              <w:ind w:right="0" w:hanging="0"/>
              <w:rPr>
                <w:sz w:val="24"/>
                <w:szCs w:val="24"/>
              </w:rPr>
            </w:pPr>
            <w:r>
              <w:rPr>
                <w:sz w:val="24"/>
                <w:szCs w:val="24"/>
              </w:rPr>
              <w:t>1.3.2. Специфика педагогической диагностики.</w:t>
            </w:r>
          </w:p>
          <w:p>
            <w:pPr>
              <w:pStyle w:val="Normal"/>
              <w:widowControl w:val="false"/>
              <w:spacing w:lineRule="auto" w:line="259" w:before="0" w:after="0"/>
              <w:ind w:right="0" w:hanging="0"/>
              <w:rPr>
                <w:sz w:val="24"/>
                <w:szCs w:val="24"/>
              </w:rPr>
            </w:pPr>
            <w:r>
              <w:rPr>
                <w:sz w:val="24"/>
                <w:szCs w:val="24"/>
              </w:rPr>
              <w:t>1.3.3. Результат педагогической диагностики(мониторинг)</w:t>
            </w:r>
          </w:p>
          <w:p>
            <w:pPr>
              <w:pStyle w:val="Normal"/>
              <w:widowControl w:val="false"/>
              <w:spacing w:lineRule="auto" w:line="259" w:before="0" w:after="0"/>
              <w:ind w:right="0" w:hanging="0"/>
              <w:rPr>
                <w:sz w:val="24"/>
                <w:szCs w:val="24"/>
              </w:rPr>
            </w:pPr>
            <w:r>
              <w:rPr>
                <w:sz w:val="24"/>
                <w:szCs w:val="24"/>
              </w:rPr>
              <w:t>1.3.4. Периодичность проведения педагогической диагностики.</w:t>
            </w:r>
          </w:p>
        </w:tc>
        <w:tc>
          <w:tcPr>
            <w:tcW w:w="7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0"/>
              <w:ind w:right="55" w:hanging="0"/>
              <w:jc w:val="center"/>
              <w:rPr>
                <w:b/>
                <w:b/>
                <w:sz w:val="24"/>
                <w:szCs w:val="24"/>
              </w:rPr>
            </w:pPr>
            <w:r>
              <w:rPr>
                <w:b/>
                <w:sz w:val="24"/>
                <w:szCs w:val="24"/>
              </w:rPr>
            </w:r>
          </w:p>
        </w:tc>
      </w:tr>
      <w:tr>
        <w:trPr>
          <w:trHeight w:val="326" w:hRule="atLeast"/>
        </w:trPr>
        <w:tc>
          <w:tcPr>
            <w:tcW w:w="93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0"/>
              <w:ind w:right="1" w:hanging="0"/>
              <w:rPr>
                <w:sz w:val="24"/>
                <w:szCs w:val="24"/>
              </w:rPr>
            </w:pPr>
            <w:r>
              <w:rPr>
                <w:b/>
                <w:sz w:val="24"/>
                <w:szCs w:val="24"/>
              </w:rPr>
              <w:t xml:space="preserve">Раздел </w:t>
            </w:r>
            <w:r>
              <w:rPr>
                <w:b/>
                <w:sz w:val="24"/>
                <w:szCs w:val="24"/>
                <w:lang w:val="en-US"/>
              </w:rPr>
              <w:t>II</w:t>
            </w:r>
            <w:r>
              <w:rPr>
                <w:b/>
                <w:sz w:val="24"/>
                <w:szCs w:val="24"/>
              </w:rPr>
              <w:t>.Содержательный.</w:t>
            </w:r>
          </w:p>
        </w:tc>
        <w:tc>
          <w:tcPr>
            <w:tcW w:w="7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0"/>
              <w:ind w:right="55" w:hanging="0"/>
              <w:jc w:val="center"/>
              <w:rPr>
                <w:sz w:val="24"/>
                <w:szCs w:val="24"/>
              </w:rPr>
            </w:pPr>
            <w:r>
              <w:rPr>
                <w:sz w:val="24"/>
                <w:szCs w:val="24"/>
              </w:rPr>
            </w:r>
          </w:p>
        </w:tc>
      </w:tr>
      <w:tr>
        <w:trPr>
          <w:trHeight w:val="326" w:hRule="atLeast"/>
        </w:trPr>
        <w:tc>
          <w:tcPr>
            <w:tcW w:w="93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0"/>
              <w:ind w:right="0" w:hanging="0"/>
              <w:jc w:val="left"/>
              <w:rPr>
                <w:b/>
                <w:b/>
              </w:rPr>
            </w:pPr>
            <w:r>
              <w:rPr>
                <w:b/>
                <w:sz w:val="24"/>
                <w:szCs w:val="24"/>
              </w:rPr>
              <w:t>2.1.Задачи и содержание.</w:t>
            </w:r>
          </w:p>
        </w:tc>
        <w:tc>
          <w:tcPr>
            <w:tcW w:w="7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0"/>
              <w:ind w:right="55" w:hanging="0"/>
              <w:jc w:val="center"/>
              <w:rPr>
                <w:sz w:val="24"/>
                <w:szCs w:val="24"/>
              </w:rPr>
            </w:pPr>
            <w:r>
              <w:rPr>
                <w:sz w:val="24"/>
                <w:szCs w:val="24"/>
              </w:rPr>
            </w:r>
          </w:p>
        </w:tc>
      </w:tr>
      <w:tr>
        <w:trPr>
          <w:trHeight w:val="326" w:hRule="atLeast"/>
        </w:trPr>
        <w:tc>
          <w:tcPr>
            <w:tcW w:w="93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0"/>
              <w:ind w:right="0" w:hanging="0"/>
              <w:jc w:val="left"/>
              <w:rPr>
                <w:sz w:val="24"/>
                <w:szCs w:val="24"/>
              </w:rPr>
            </w:pPr>
            <w:r>
              <w:rPr>
                <w:sz w:val="24"/>
                <w:szCs w:val="24"/>
              </w:rPr>
              <w:t>2.1.2..Социально-коммуникативное</w:t>
            </w:r>
          </w:p>
        </w:tc>
        <w:tc>
          <w:tcPr>
            <w:tcW w:w="7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0"/>
              <w:ind w:right="55" w:hanging="0"/>
              <w:jc w:val="center"/>
              <w:rPr>
                <w:b/>
                <w:b/>
                <w:sz w:val="24"/>
                <w:szCs w:val="24"/>
              </w:rPr>
            </w:pPr>
            <w:r>
              <w:rPr>
                <w:b/>
                <w:sz w:val="24"/>
                <w:szCs w:val="24"/>
              </w:rPr>
            </w:r>
          </w:p>
        </w:tc>
      </w:tr>
      <w:tr>
        <w:trPr>
          <w:trHeight w:val="326" w:hRule="atLeast"/>
        </w:trPr>
        <w:tc>
          <w:tcPr>
            <w:tcW w:w="93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0"/>
              <w:ind w:right="19" w:hanging="0"/>
              <w:rPr>
                <w:sz w:val="24"/>
                <w:szCs w:val="24"/>
              </w:rPr>
            </w:pPr>
            <w:r>
              <w:rPr>
                <w:sz w:val="24"/>
                <w:szCs w:val="24"/>
              </w:rPr>
              <w:t>2.1.3.Познавательное развитие</w:t>
            </w:r>
          </w:p>
        </w:tc>
        <w:tc>
          <w:tcPr>
            <w:tcW w:w="7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0"/>
              <w:ind w:right="59" w:hanging="0"/>
              <w:jc w:val="center"/>
              <w:rPr>
                <w:sz w:val="24"/>
                <w:szCs w:val="24"/>
              </w:rPr>
            </w:pPr>
            <w:r>
              <w:rPr>
                <w:sz w:val="24"/>
                <w:szCs w:val="24"/>
              </w:rPr>
            </w:r>
          </w:p>
        </w:tc>
      </w:tr>
      <w:tr>
        <w:trPr>
          <w:trHeight w:val="332" w:hRule="atLeast"/>
        </w:trPr>
        <w:tc>
          <w:tcPr>
            <w:tcW w:w="93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0"/>
              <w:ind w:right="0" w:hanging="0"/>
              <w:jc w:val="left"/>
              <w:rPr>
                <w:sz w:val="24"/>
                <w:szCs w:val="24"/>
              </w:rPr>
            </w:pPr>
            <w:r>
              <w:rPr>
                <w:sz w:val="24"/>
                <w:szCs w:val="24"/>
              </w:rPr>
              <w:t>2.1.4.Речевое развитие</w:t>
            </w:r>
          </w:p>
        </w:tc>
        <w:tc>
          <w:tcPr>
            <w:tcW w:w="7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0"/>
              <w:ind w:right="59" w:hanging="0"/>
              <w:rPr>
                <w:sz w:val="24"/>
                <w:szCs w:val="24"/>
              </w:rPr>
            </w:pPr>
            <w:r>
              <w:rPr>
                <w:sz w:val="24"/>
                <w:szCs w:val="24"/>
              </w:rPr>
            </w:r>
          </w:p>
        </w:tc>
      </w:tr>
      <w:tr>
        <w:trPr>
          <w:trHeight w:val="960" w:hRule="atLeast"/>
        </w:trPr>
        <w:tc>
          <w:tcPr>
            <w:tcW w:w="93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0"/>
              <w:ind w:right="64" w:hanging="0"/>
              <w:rPr>
                <w:sz w:val="24"/>
                <w:szCs w:val="24"/>
              </w:rPr>
            </w:pPr>
            <w:r>
              <w:rPr>
                <w:sz w:val="24"/>
                <w:szCs w:val="24"/>
              </w:rPr>
              <w:t>2.1.5. Художественно-эстетическое развитие</w:t>
            </w:r>
          </w:p>
          <w:p>
            <w:pPr>
              <w:pStyle w:val="Normal"/>
              <w:widowControl w:val="false"/>
              <w:spacing w:lineRule="auto" w:line="259" w:before="0" w:after="0"/>
              <w:ind w:right="64" w:hanging="0"/>
              <w:rPr>
                <w:sz w:val="24"/>
                <w:szCs w:val="24"/>
              </w:rPr>
            </w:pPr>
            <w:r>
              <w:rPr>
                <w:sz w:val="24"/>
                <w:szCs w:val="24"/>
              </w:rPr>
              <w:t>2.1.6. Физическое развитие</w:t>
            </w:r>
          </w:p>
          <w:p>
            <w:pPr>
              <w:pStyle w:val="Normal"/>
              <w:widowControl w:val="false"/>
              <w:spacing w:lineRule="auto" w:line="259" w:before="0" w:after="0"/>
              <w:ind w:right="64" w:hanging="0"/>
              <w:jc w:val="left"/>
              <w:rPr>
                <w:sz w:val="24"/>
                <w:szCs w:val="24"/>
              </w:rPr>
            </w:pPr>
            <w:r>
              <w:rPr>
                <w:b/>
                <w:sz w:val="24"/>
                <w:szCs w:val="24"/>
              </w:rPr>
              <w:t>2.2.Вариативные формы ,способы, методы и средства реализации Федеральной программы</w:t>
            </w:r>
            <w:r>
              <w:rPr>
                <w:sz w:val="24"/>
                <w:szCs w:val="24"/>
              </w:rPr>
              <w:t>.</w:t>
            </w:r>
          </w:p>
        </w:tc>
        <w:tc>
          <w:tcPr>
            <w:tcW w:w="7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0"/>
              <w:ind w:right="59" w:hanging="0"/>
              <w:jc w:val="center"/>
              <w:rPr>
                <w:b/>
                <w:b/>
                <w:sz w:val="24"/>
                <w:szCs w:val="24"/>
              </w:rPr>
            </w:pPr>
            <w:r>
              <w:rPr>
                <w:b/>
                <w:sz w:val="24"/>
                <w:szCs w:val="24"/>
              </w:rPr>
            </w:r>
          </w:p>
        </w:tc>
      </w:tr>
      <w:tr>
        <w:trPr>
          <w:trHeight w:val="643" w:hRule="atLeast"/>
        </w:trPr>
        <w:tc>
          <w:tcPr>
            <w:tcW w:w="93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0"/>
              <w:ind w:right="0" w:hanging="0"/>
              <w:rPr>
                <w:sz w:val="24"/>
                <w:szCs w:val="24"/>
              </w:rPr>
            </w:pPr>
            <w:r>
              <w:rPr>
                <w:sz w:val="24"/>
                <w:szCs w:val="24"/>
              </w:rPr>
              <w:t>2.2.1. Особенности образовательной деятельности разных видов и культурных практик.</w:t>
            </w:r>
          </w:p>
          <w:p>
            <w:pPr>
              <w:pStyle w:val="Normal"/>
              <w:widowControl w:val="false"/>
              <w:spacing w:lineRule="auto" w:line="259" w:before="0" w:after="0"/>
              <w:ind w:right="0" w:hanging="0"/>
              <w:rPr>
                <w:sz w:val="24"/>
                <w:szCs w:val="24"/>
              </w:rPr>
            </w:pPr>
            <w:r>
              <w:rPr>
                <w:sz w:val="24"/>
                <w:szCs w:val="24"/>
              </w:rPr>
              <w:t>2.2.2. Способы направления поддержки детской инициативы.</w:t>
            </w:r>
          </w:p>
          <w:p>
            <w:pPr>
              <w:pStyle w:val="Normal"/>
              <w:widowControl w:val="false"/>
              <w:spacing w:lineRule="auto" w:line="259" w:before="0" w:after="0"/>
              <w:ind w:right="0" w:hanging="0"/>
              <w:rPr>
                <w:sz w:val="24"/>
                <w:szCs w:val="24"/>
              </w:rPr>
            </w:pPr>
            <w:r>
              <w:rPr>
                <w:sz w:val="24"/>
                <w:szCs w:val="24"/>
              </w:rPr>
              <w:t>2.2.3. Особенности взаимодействия педагогического коллектива ДОО с семьями обучающихся.</w:t>
            </w:r>
          </w:p>
          <w:p>
            <w:pPr>
              <w:pStyle w:val="Normal"/>
              <w:widowControl w:val="false"/>
              <w:spacing w:lineRule="auto" w:line="259" w:before="0" w:after="0"/>
              <w:ind w:right="0" w:hanging="0"/>
              <w:rPr>
                <w:sz w:val="24"/>
                <w:szCs w:val="24"/>
              </w:rPr>
            </w:pPr>
            <w:r>
              <w:rPr>
                <w:sz w:val="24"/>
                <w:szCs w:val="24"/>
              </w:rPr>
              <w:t>2.2.4. Направления и задачи коррекционно-развивающей работы.</w:t>
            </w:r>
          </w:p>
          <w:p>
            <w:pPr>
              <w:pStyle w:val="Normal"/>
              <w:widowControl w:val="false"/>
              <w:spacing w:lineRule="auto" w:line="259" w:before="0" w:after="0"/>
              <w:ind w:right="0" w:hanging="0"/>
              <w:rPr>
                <w:b/>
                <w:b/>
              </w:rPr>
            </w:pPr>
            <w:r>
              <w:rPr>
                <w:b/>
                <w:sz w:val="24"/>
                <w:szCs w:val="24"/>
              </w:rPr>
              <w:t>2.3. Федеральная рабочая программа воспитания.</w:t>
            </w:r>
          </w:p>
          <w:p>
            <w:pPr>
              <w:pStyle w:val="Normal"/>
              <w:widowControl w:val="false"/>
              <w:spacing w:lineRule="auto" w:line="259" w:before="0" w:after="0"/>
              <w:ind w:right="0" w:hanging="0"/>
              <w:rPr>
                <w:sz w:val="24"/>
                <w:szCs w:val="24"/>
              </w:rPr>
            </w:pPr>
            <w:r>
              <w:rPr>
                <w:sz w:val="24"/>
                <w:szCs w:val="24"/>
              </w:rPr>
              <w:t>2.3.1. Пояснительные записки.</w:t>
            </w:r>
          </w:p>
          <w:p>
            <w:pPr>
              <w:pStyle w:val="Normal"/>
              <w:widowControl w:val="false"/>
              <w:spacing w:lineRule="auto" w:line="259" w:before="0" w:after="0"/>
              <w:ind w:right="0" w:hanging="0"/>
              <w:rPr>
                <w:sz w:val="24"/>
                <w:szCs w:val="24"/>
              </w:rPr>
            </w:pPr>
            <w:r>
              <w:rPr>
                <w:sz w:val="24"/>
                <w:szCs w:val="24"/>
              </w:rPr>
              <w:t>2.3.2. Целевой раздел.</w:t>
            </w:r>
          </w:p>
          <w:p>
            <w:pPr>
              <w:pStyle w:val="Normal"/>
              <w:widowControl w:val="false"/>
              <w:spacing w:lineRule="auto" w:line="259" w:before="0" w:after="0"/>
              <w:ind w:right="0" w:hanging="0"/>
              <w:rPr>
                <w:sz w:val="24"/>
                <w:szCs w:val="24"/>
              </w:rPr>
            </w:pPr>
            <w:r>
              <w:rPr>
                <w:sz w:val="24"/>
                <w:szCs w:val="24"/>
              </w:rPr>
              <w:t>2.3.2.1. Цели и задачи воспитания.</w:t>
            </w:r>
          </w:p>
          <w:p>
            <w:pPr>
              <w:pStyle w:val="Normal"/>
              <w:widowControl w:val="false"/>
              <w:spacing w:lineRule="auto" w:line="259" w:before="0" w:after="0"/>
              <w:ind w:right="0" w:hanging="0"/>
              <w:rPr>
                <w:sz w:val="24"/>
                <w:szCs w:val="24"/>
              </w:rPr>
            </w:pPr>
            <w:r>
              <w:rPr>
                <w:sz w:val="24"/>
                <w:szCs w:val="24"/>
              </w:rPr>
              <w:t>2.3.2.2. Направления воспитания.</w:t>
            </w:r>
          </w:p>
          <w:p>
            <w:pPr>
              <w:pStyle w:val="Normal"/>
              <w:widowControl w:val="false"/>
              <w:spacing w:lineRule="auto" w:line="259" w:before="0" w:after="0"/>
              <w:ind w:right="0" w:hanging="0"/>
              <w:rPr>
                <w:sz w:val="24"/>
                <w:szCs w:val="24"/>
              </w:rPr>
            </w:pPr>
            <w:r>
              <w:rPr>
                <w:sz w:val="24"/>
                <w:szCs w:val="24"/>
              </w:rPr>
              <w:t>2.3.2.3. Целевые ориентиры воспитания.</w:t>
            </w:r>
          </w:p>
          <w:p>
            <w:pPr>
              <w:pStyle w:val="Normal"/>
              <w:widowControl w:val="false"/>
              <w:spacing w:lineRule="auto" w:line="259" w:before="0" w:after="0"/>
              <w:ind w:right="0" w:hanging="0"/>
              <w:rPr>
                <w:b/>
                <w:b/>
              </w:rPr>
            </w:pPr>
            <w:r>
              <w:rPr>
                <w:b/>
                <w:sz w:val="24"/>
                <w:szCs w:val="24"/>
              </w:rPr>
              <w:t>2.4. Содержательный раздел.</w:t>
            </w:r>
          </w:p>
          <w:p>
            <w:pPr>
              <w:pStyle w:val="Normal"/>
              <w:widowControl w:val="false"/>
              <w:spacing w:lineRule="auto" w:line="259" w:before="0" w:after="0"/>
              <w:ind w:right="0" w:hanging="0"/>
              <w:rPr>
                <w:sz w:val="24"/>
                <w:szCs w:val="24"/>
              </w:rPr>
            </w:pPr>
            <w:r>
              <w:rPr>
                <w:sz w:val="24"/>
                <w:szCs w:val="24"/>
              </w:rPr>
              <w:t>2.4.1. Уклад ДОО.</w:t>
            </w:r>
          </w:p>
          <w:p>
            <w:pPr>
              <w:pStyle w:val="Normal"/>
              <w:widowControl w:val="false"/>
              <w:spacing w:lineRule="auto" w:line="259" w:before="0" w:after="0"/>
              <w:ind w:right="0" w:hanging="0"/>
              <w:rPr>
                <w:sz w:val="24"/>
                <w:szCs w:val="24"/>
              </w:rPr>
            </w:pPr>
            <w:r>
              <w:rPr>
                <w:sz w:val="24"/>
                <w:szCs w:val="24"/>
              </w:rPr>
              <w:t>2.4.2. Воспитывающая среда образовательной организации.</w:t>
            </w:r>
          </w:p>
          <w:p>
            <w:pPr>
              <w:pStyle w:val="Normal"/>
              <w:widowControl w:val="false"/>
              <w:spacing w:lineRule="auto" w:line="259" w:before="0" w:after="0"/>
              <w:ind w:right="0" w:hanging="0"/>
              <w:rPr>
                <w:sz w:val="24"/>
                <w:szCs w:val="24"/>
              </w:rPr>
            </w:pPr>
            <w:r>
              <w:rPr>
                <w:sz w:val="24"/>
                <w:szCs w:val="24"/>
              </w:rPr>
              <w:t>2.4.3. Общность образовательной организации.</w:t>
            </w:r>
          </w:p>
          <w:p>
            <w:pPr>
              <w:pStyle w:val="Normal"/>
              <w:widowControl w:val="false"/>
              <w:spacing w:lineRule="auto" w:line="259" w:before="0" w:after="0"/>
              <w:ind w:right="0" w:hanging="0"/>
              <w:rPr>
                <w:sz w:val="24"/>
                <w:szCs w:val="24"/>
              </w:rPr>
            </w:pPr>
            <w:r>
              <w:rPr>
                <w:sz w:val="24"/>
                <w:szCs w:val="24"/>
              </w:rPr>
              <w:t>2.4.4.Задачи воспитания в образовательных областях.</w:t>
            </w:r>
          </w:p>
        </w:tc>
        <w:tc>
          <w:tcPr>
            <w:tcW w:w="7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0"/>
              <w:ind w:right="59" w:hanging="0"/>
              <w:rPr>
                <w:b/>
                <w:b/>
                <w:sz w:val="24"/>
                <w:szCs w:val="24"/>
              </w:rPr>
            </w:pPr>
            <w:r>
              <w:rPr>
                <w:b/>
                <w:sz w:val="24"/>
                <w:szCs w:val="24"/>
              </w:rPr>
            </w:r>
          </w:p>
        </w:tc>
      </w:tr>
      <w:tr>
        <w:trPr>
          <w:trHeight w:val="327" w:hRule="atLeast"/>
        </w:trPr>
        <w:tc>
          <w:tcPr>
            <w:tcW w:w="93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0"/>
              <w:ind w:right="0" w:hanging="0"/>
              <w:jc w:val="left"/>
              <w:rPr>
                <w:sz w:val="24"/>
                <w:szCs w:val="24"/>
              </w:rPr>
            </w:pPr>
            <w:r>
              <w:rPr>
                <w:sz w:val="24"/>
                <w:szCs w:val="24"/>
              </w:rPr>
              <w:t>2.4.5. Формы совместной деятельности в образовательной организации.</w:t>
            </w:r>
          </w:p>
          <w:p>
            <w:pPr>
              <w:pStyle w:val="Normal"/>
              <w:widowControl w:val="false"/>
              <w:spacing w:lineRule="auto" w:line="259" w:before="0" w:after="0"/>
              <w:ind w:right="0" w:hanging="0"/>
              <w:jc w:val="left"/>
              <w:rPr>
                <w:sz w:val="24"/>
                <w:szCs w:val="24"/>
              </w:rPr>
            </w:pPr>
            <w:r>
              <w:rPr>
                <w:sz w:val="24"/>
                <w:szCs w:val="24"/>
              </w:rPr>
              <w:t>А). Работа с родителями (законными представителями)</w:t>
            </w:r>
          </w:p>
          <w:p>
            <w:pPr>
              <w:pStyle w:val="Normal"/>
              <w:widowControl w:val="false"/>
              <w:spacing w:lineRule="auto" w:line="259" w:before="0" w:after="0"/>
              <w:ind w:right="0" w:hanging="0"/>
              <w:jc w:val="left"/>
              <w:rPr>
                <w:sz w:val="24"/>
                <w:szCs w:val="24"/>
              </w:rPr>
            </w:pPr>
            <w:r>
              <w:rPr>
                <w:sz w:val="24"/>
                <w:szCs w:val="24"/>
              </w:rPr>
              <w:t>Б). События образовательной организации.</w:t>
            </w:r>
          </w:p>
          <w:p>
            <w:pPr>
              <w:pStyle w:val="Normal"/>
              <w:widowControl w:val="false"/>
              <w:spacing w:lineRule="auto" w:line="259" w:before="0" w:after="0"/>
              <w:ind w:right="0" w:hanging="0"/>
              <w:jc w:val="left"/>
              <w:rPr>
                <w:sz w:val="24"/>
                <w:szCs w:val="24"/>
              </w:rPr>
            </w:pPr>
            <w:r>
              <w:rPr>
                <w:sz w:val="24"/>
                <w:szCs w:val="24"/>
              </w:rPr>
              <w:t>В).Совместная деятельность в образовательных ситуациях.</w:t>
            </w:r>
          </w:p>
        </w:tc>
        <w:tc>
          <w:tcPr>
            <w:tcW w:w="7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0"/>
              <w:ind w:right="59" w:hanging="0"/>
              <w:jc w:val="center"/>
              <w:rPr>
                <w:sz w:val="24"/>
                <w:szCs w:val="24"/>
              </w:rPr>
            </w:pPr>
            <w:r>
              <w:rPr>
                <w:sz w:val="24"/>
                <w:szCs w:val="24"/>
              </w:rPr>
            </w:r>
          </w:p>
        </w:tc>
      </w:tr>
      <w:tr>
        <w:trPr>
          <w:trHeight w:val="648" w:hRule="atLeast"/>
        </w:trPr>
        <w:tc>
          <w:tcPr>
            <w:tcW w:w="93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0"/>
              <w:ind w:right="0" w:hanging="0"/>
              <w:rPr>
                <w:sz w:val="24"/>
                <w:szCs w:val="24"/>
              </w:rPr>
            </w:pPr>
            <w:r>
              <w:rPr>
                <w:sz w:val="24"/>
                <w:szCs w:val="24"/>
              </w:rPr>
              <w:t>2.4.6. Организация предметно-пространственной среды.</w:t>
            </w:r>
          </w:p>
          <w:p>
            <w:pPr>
              <w:pStyle w:val="Normal"/>
              <w:widowControl w:val="false"/>
              <w:spacing w:lineRule="auto" w:line="259" w:before="0" w:after="0"/>
              <w:ind w:right="0" w:hanging="0"/>
              <w:rPr>
                <w:sz w:val="24"/>
                <w:szCs w:val="24"/>
              </w:rPr>
            </w:pPr>
            <w:r>
              <w:rPr>
                <w:sz w:val="24"/>
                <w:szCs w:val="24"/>
              </w:rPr>
              <w:t>2.4.7.Социальное партнерства.</w:t>
            </w:r>
          </w:p>
        </w:tc>
        <w:tc>
          <w:tcPr>
            <w:tcW w:w="7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0"/>
              <w:ind w:right="59" w:hanging="0"/>
              <w:jc w:val="center"/>
              <w:rPr>
                <w:sz w:val="24"/>
                <w:szCs w:val="24"/>
              </w:rPr>
            </w:pPr>
            <w:r>
              <w:rPr>
                <w:sz w:val="24"/>
                <w:szCs w:val="24"/>
              </w:rPr>
            </w:r>
          </w:p>
        </w:tc>
      </w:tr>
      <w:tr>
        <w:trPr>
          <w:trHeight w:val="643" w:hRule="atLeast"/>
        </w:trPr>
        <w:tc>
          <w:tcPr>
            <w:tcW w:w="93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0"/>
              <w:ind w:right="0" w:hanging="0"/>
              <w:rPr>
                <w:b/>
                <w:b/>
              </w:rPr>
            </w:pPr>
            <w:r>
              <w:rPr>
                <w:b/>
                <w:sz w:val="24"/>
                <w:szCs w:val="24"/>
              </w:rPr>
              <w:t>2.5. Организационный раздел Программы воспитания.</w:t>
            </w:r>
          </w:p>
          <w:p>
            <w:pPr>
              <w:pStyle w:val="Normal"/>
              <w:widowControl w:val="false"/>
              <w:spacing w:lineRule="auto" w:line="259" w:before="0" w:after="0"/>
              <w:ind w:right="0" w:hanging="0"/>
              <w:rPr>
                <w:sz w:val="24"/>
                <w:szCs w:val="24"/>
              </w:rPr>
            </w:pPr>
            <w:r>
              <w:rPr>
                <w:sz w:val="24"/>
                <w:szCs w:val="24"/>
              </w:rPr>
              <w:t>2.5.1. Кадровое обеспечение.</w:t>
            </w:r>
          </w:p>
          <w:p>
            <w:pPr>
              <w:pStyle w:val="Normal"/>
              <w:widowControl w:val="false"/>
              <w:spacing w:lineRule="auto" w:line="259" w:before="0" w:after="0"/>
              <w:ind w:right="0" w:hanging="0"/>
              <w:rPr>
                <w:sz w:val="24"/>
                <w:szCs w:val="24"/>
              </w:rPr>
            </w:pPr>
            <w:r>
              <w:rPr>
                <w:sz w:val="24"/>
                <w:szCs w:val="24"/>
              </w:rPr>
              <w:t>2.5.2. Нормативно –методическое обеспечение.</w:t>
            </w:r>
          </w:p>
          <w:p>
            <w:pPr>
              <w:pStyle w:val="Normal"/>
              <w:widowControl w:val="false"/>
              <w:spacing w:lineRule="auto" w:line="259" w:before="0" w:after="0"/>
              <w:ind w:right="0" w:hanging="0"/>
              <w:rPr>
                <w:sz w:val="24"/>
                <w:szCs w:val="24"/>
              </w:rPr>
            </w:pPr>
            <w:r>
              <w:rPr>
                <w:sz w:val="24"/>
                <w:szCs w:val="24"/>
              </w:rPr>
              <w:t>2.5.3.Требования к условиям работы с особыми категориями детей.</w:t>
            </w:r>
          </w:p>
        </w:tc>
        <w:tc>
          <w:tcPr>
            <w:tcW w:w="7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0"/>
              <w:ind w:right="59" w:hanging="0"/>
              <w:jc w:val="center"/>
              <w:rPr>
                <w:b/>
                <w:b/>
                <w:sz w:val="24"/>
                <w:szCs w:val="24"/>
              </w:rPr>
            </w:pPr>
            <w:r>
              <w:rPr>
                <w:b/>
                <w:sz w:val="24"/>
                <w:szCs w:val="24"/>
              </w:rPr>
            </w:r>
          </w:p>
        </w:tc>
      </w:tr>
      <w:tr>
        <w:trPr>
          <w:trHeight w:val="644" w:hRule="atLeast"/>
        </w:trPr>
        <w:tc>
          <w:tcPr>
            <w:tcW w:w="93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0"/>
              <w:ind w:right="0" w:hanging="0"/>
              <w:jc w:val="left"/>
              <w:rPr>
                <w:b/>
                <w:b/>
              </w:rPr>
            </w:pPr>
            <w:r>
              <w:rPr>
                <w:b/>
                <w:sz w:val="24"/>
                <w:szCs w:val="24"/>
              </w:rPr>
              <w:t>Раздел III. Организационный.</w:t>
            </w:r>
          </w:p>
          <w:p>
            <w:pPr>
              <w:pStyle w:val="Normal"/>
              <w:widowControl w:val="false"/>
              <w:spacing w:lineRule="auto" w:line="259" w:before="0" w:after="0"/>
              <w:ind w:right="0" w:hanging="0"/>
              <w:jc w:val="left"/>
              <w:rPr>
                <w:b/>
                <w:b/>
              </w:rPr>
            </w:pPr>
            <w:r>
              <w:rPr>
                <w:b/>
                <w:sz w:val="24"/>
                <w:szCs w:val="24"/>
              </w:rPr>
              <w:t>3.1.Обязательная часть</w:t>
            </w:r>
          </w:p>
        </w:tc>
        <w:tc>
          <w:tcPr>
            <w:tcW w:w="7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0"/>
              <w:ind w:right="59" w:hanging="0"/>
              <w:rPr>
                <w:sz w:val="24"/>
                <w:szCs w:val="24"/>
              </w:rPr>
            </w:pPr>
            <w:r>
              <w:rPr>
                <w:sz w:val="24"/>
                <w:szCs w:val="24"/>
              </w:rPr>
            </w:r>
          </w:p>
        </w:tc>
      </w:tr>
      <w:tr>
        <w:trPr>
          <w:trHeight w:val="331" w:hRule="atLeast"/>
        </w:trPr>
        <w:tc>
          <w:tcPr>
            <w:tcW w:w="93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0"/>
              <w:ind w:right="58" w:hanging="0"/>
              <w:rPr>
                <w:sz w:val="24"/>
                <w:szCs w:val="24"/>
              </w:rPr>
            </w:pPr>
            <w:r>
              <w:rPr>
                <w:sz w:val="24"/>
                <w:szCs w:val="24"/>
              </w:rPr>
              <w:t>3.1.1. Психолого-педагогические условия реализации ФОП</w:t>
            </w:r>
          </w:p>
        </w:tc>
        <w:tc>
          <w:tcPr>
            <w:tcW w:w="7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0"/>
              <w:ind w:right="59" w:hanging="0"/>
              <w:jc w:val="center"/>
              <w:rPr>
                <w:b/>
                <w:b/>
                <w:sz w:val="24"/>
                <w:szCs w:val="24"/>
              </w:rPr>
            </w:pPr>
            <w:r>
              <w:rPr>
                <w:b/>
                <w:sz w:val="24"/>
                <w:szCs w:val="24"/>
              </w:rPr>
            </w:r>
          </w:p>
        </w:tc>
      </w:tr>
      <w:tr>
        <w:trPr>
          <w:trHeight w:val="326" w:hRule="atLeast"/>
        </w:trPr>
        <w:tc>
          <w:tcPr>
            <w:tcW w:w="93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0"/>
              <w:ind w:right="0" w:hanging="0"/>
              <w:jc w:val="left"/>
              <w:rPr>
                <w:sz w:val="24"/>
                <w:szCs w:val="24"/>
              </w:rPr>
            </w:pPr>
            <w:r>
              <w:rPr>
                <w:sz w:val="24"/>
                <w:szCs w:val="24"/>
              </w:rPr>
              <w:t>3.1.2.Особенности организации развивающей предметно-пространственной среды.</w:t>
            </w:r>
          </w:p>
        </w:tc>
        <w:tc>
          <w:tcPr>
            <w:tcW w:w="7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0"/>
              <w:ind w:right="59" w:hanging="0"/>
              <w:jc w:val="center"/>
              <w:rPr>
                <w:sz w:val="24"/>
                <w:szCs w:val="24"/>
              </w:rPr>
            </w:pPr>
            <w:r>
              <w:rPr>
                <w:sz w:val="24"/>
                <w:szCs w:val="24"/>
              </w:rPr>
            </w:r>
          </w:p>
        </w:tc>
      </w:tr>
      <w:tr>
        <w:trPr>
          <w:trHeight w:val="644" w:hRule="atLeast"/>
        </w:trPr>
        <w:tc>
          <w:tcPr>
            <w:tcW w:w="93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0"/>
              <w:ind w:right="0" w:hanging="0"/>
              <w:jc w:val="left"/>
              <w:rPr>
                <w:sz w:val="24"/>
                <w:szCs w:val="24"/>
              </w:rPr>
            </w:pPr>
            <w:r>
              <w:rPr>
                <w:sz w:val="24"/>
                <w:szCs w:val="24"/>
              </w:rPr>
              <w:t>3.1.3.Материально-техническое обеспечение ФОП.</w:t>
            </w:r>
          </w:p>
        </w:tc>
        <w:tc>
          <w:tcPr>
            <w:tcW w:w="7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0"/>
              <w:ind w:right="59" w:hanging="0"/>
              <w:jc w:val="center"/>
              <w:rPr>
                <w:b/>
                <w:b/>
                <w:sz w:val="24"/>
                <w:szCs w:val="24"/>
              </w:rPr>
            </w:pPr>
            <w:r>
              <w:rPr>
                <w:b/>
                <w:sz w:val="24"/>
                <w:szCs w:val="24"/>
              </w:rPr>
            </w:r>
          </w:p>
        </w:tc>
      </w:tr>
      <w:tr>
        <w:trPr>
          <w:trHeight w:val="326" w:hRule="atLeast"/>
        </w:trPr>
        <w:tc>
          <w:tcPr>
            <w:tcW w:w="93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0"/>
              <w:ind w:right="0" w:hanging="0"/>
              <w:jc w:val="left"/>
              <w:rPr>
                <w:sz w:val="24"/>
                <w:szCs w:val="24"/>
              </w:rPr>
            </w:pPr>
            <w:r>
              <w:rPr>
                <w:sz w:val="24"/>
                <w:szCs w:val="24"/>
              </w:rPr>
              <w:t xml:space="preserve"> </w:t>
            </w:r>
            <w:r>
              <w:rPr>
                <w:sz w:val="24"/>
                <w:szCs w:val="24"/>
              </w:rPr>
              <w:t>3.1.4.Примерный перечень художественной литературы, музыкальных, художественных, анимационных произведений для реализации ФОП.</w:t>
            </w:r>
          </w:p>
        </w:tc>
        <w:tc>
          <w:tcPr>
            <w:tcW w:w="7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0"/>
              <w:ind w:right="59" w:hanging="0"/>
              <w:jc w:val="center"/>
              <w:rPr>
                <w:b/>
                <w:b/>
                <w:sz w:val="24"/>
                <w:szCs w:val="24"/>
              </w:rPr>
            </w:pPr>
            <w:r>
              <w:rPr>
                <w:b/>
                <w:sz w:val="24"/>
                <w:szCs w:val="24"/>
              </w:rPr>
            </w:r>
          </w:p>
        </w:tc>
      </w:tr>
      <w:tr>
        <w:trPr>
          <w:trHeight w:val="648" w:hRule="atLeast"/>
        </w:trPr>
        <w:tc>
          <w:tcPr>
            <w:tcW w:w="93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21"/>
              <w:ind w:right="0" w:hanging="0"/>
              <w:jc w:val="left"/>
              <w:rPr>
                <w:sz w:val="24"/>
                <w:szCs w:val="24"/>
              </w:rPr>
            </w:pPr>
            <w:r>
              <w:rPr>
                <w:sz w:val="24"/>
                <w:szCs w:val="24"/>
              </w:rPr>
              <w:t xml:space="preserve"> </w:t>
            </w:r>
            <w:r>
              <w:rPr>
                <w:sz w:val="24"/>
                <w:szCs w:val="24"/>
              </w:rPr>
              <w:t>3.1.5. Кадровые условия реализации ФОП.</w:t>
            </w:r>
          </w:p>
          <w:p>
            <w:pPr>
              <w:pStyle w:val="Normal"/>
              <w:widowControl w:val="false"/>
              <w:spacing w:lineRule="auto" w:line="259" w:before="0" w:after="0"/>
              <w:ind w:right="0" w:hanging="0"/>
              <w:jc w:val="left"/>
              <w:rPr>
                <w:sz w:val="24"/>
                <w:szCs w:val="24"/>
              </w:rPr>
            </w:pPr>
            <w:r>
              <w:rPr>
                <w:sz w:val="24"/>
                <w:szCs w:val="24"/>
              </w:rPr>
            </w:r>
          </w:p>
        </w:tc>
        <w:tc>
          <w:tcPr>
            <w:tcW w:w="7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0"/>
              <w:ind w:right="59" w:hanging="0"/>
              <w:jc w:val="center"/>
              <w:rPr>
                <w:b/>
                <w:b/>
                <w:sz w:val="24"/>
                <w:szCs w:val="24"/>
              </w:rPr>
            </w:pPr>
            <w:r>
              <w:rPr>
                <w:b/>
                <w:sz w:val="24"/>
                <w:szCs w:val="24"/>
              </w:rPr>
            </w:r>
          </w:p>
        </w:tc>
      </w:tr>
      <w:tr>
        <w:trPr>
          <w:trHeight w:val="644" w:hRule="atLeast"/>
        </w:trPr>
        <w:tc>
          <w:tcPr>
            <w:tcW w:w="93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0"/>
              <w:ind w:right="0" w:hanging="0"/>
              <w:rPr>
                <w:sz w:val="24"/>
                <w:szCs w:val="24"/>
              </w:rPr>
            </w:pPr>
            <w:r>
              <w:rPr>
                <w:sz w:val="24"/>
                <w:szCs w:val="24"/>
              </w:rPr>
              <w:t>3.1.6.Режим и распорядок дня в дошкольных группах.</w:t>
            </w:r>
          </w:p>
        </w:tc>
        <w:tc>
          <w:tcPr>
            <w:tcW w:w="7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0"/>
              <w:ind w:right="59" w:hanging="0"/>
              <w:jc w:val="center"/>
              <w:rPr>
                <w:sz w:val="24"/>
                <w:szCs w:val="24"/>
              </w:rPr>
            </w:pPr>
            <w:r>
              <w:rPr>
                <w:sz w:val="24"/>
                <w:szCs w:val="24"/>
              </w:rPr>
            </w:r>
          </w:p>
        </w:tc>
      </w:tr>
      <w:tr>
        <w:trPr>
          <w:trHeight w:val="643" w:hRule="atLeast"/>
        </w:trPr>
        <w:tc>
          <w:tcPr>
            <w:tcW w:w="93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0"/>
              <w:ind w:right="0" w:hanging="0"/>
              <w:jc w:val="left"/>
              <w:rPr>
                <w:sz w:val="24"/>
                <w:szCs w:val="24"/>
              </w:rPr>
            </w:pPr>
            <w:r>
              <w:rPr>
                <w:sz w:val="24"/>
                <w:szCs w:val="24"/>
              </w:rPr>
              <w:t>3.1.7.Федеральный календарный план воспитательной  работы.</w:t>
            </w:r>
          </w:p>
        </w:tc>
        <w:tc>
          <w:tcPr>
            <w:tcW w:w="7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0"/>
              <w:ind w:right="59" w:hanging="0"/>
              <w:jc w:val="center"/>
              <w:rPr>
                <w:sz w:val="24"/>
                <w:szCs w:val="24"/>
              </w:rPr>
            </w:pPr>
            <w:r>
              <w:rPr>
                <w:sz w:val="24"/>
                <w:szCs w:val="24"/>
              </w:rPr>
            </w:r>
          </w:p>
        </w:tc>
      </w:tr>
      <w:tr>
        <w:trPr>
          <w:trHeight w:val="643" w:hRule="atLeast"/>
        </w:trPr>
        <w:tc>
          <w:tcPr>
            <w:tcW w:w="93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0"/>
              <w:ind w:right="0" w:hanging="0"/>
              <w:jc w:val="left"/>
              <w:rPr>
                <w:b/>
                <w:b/>
              </w:rPr>
            </w:pPr>
            <w:r>
              <w:rPr>
                <w:b/>
                <w:sz w:val="24"/>
                <w:szCs w:val="24"/>
              </w:rPr>
              <w:t>3.2. Часть, формируемая участниками образовательных отношений.</w:t>
            </w:r>
          </w:p>
          <w:p>
            <w:pPr>
              <w:pStyle w:val="Normal"/>
              <w:widowControl w:val="false"/>
              <w:spacing w:lineRule="auto" w:line="259" w:before="0" w:after="0"/>
              <w:ind w:right="0" w:hanging="0"/>
              <w:jc w:val="left"/>
              <w:rPr>
                <w:sz w:val="24"/>
                <w:szCs w:val="24"/>
              </w:rPr>
            </w:pPr>
            <w:r>
              <w:rPr>
                <w:sz w:val="24"/>
                <w:szCs w:val="24"/>
              </w:rPr>
              <w:t>3.2.1.Методическая литература, позволяющая ознакомиться с содержанием парциальных программ, методик, форм организации образовательной работы.</w:t>
            </w:r>
          </w:p>
        </w:tc>
        <w:tc>
          <w:tcPr>
            <w:tcW w:w="7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0" w:after="0"/>
              <w:ind w:right="59" w:hanging="0"/>
              <w:jc w:val="center"/>
              <w:rPr>
                <w:sz w:val="24"/>
                <w:szCs w:val="24"/>
              </w:rPr>
            </w:pPr>
            <w:r>
              <w:rPr>
                <w:sz w:val="24"/>
                <w:szCs w:val="24"/>
              </w:rPr>
            </w:r>
          </w:p>
        </w:tc>
      </w:tr>
    </w:tbl>
    <w:p>
      <w:pPr>
        <w:pStyle w:val="Normal"/>
        <w:spacing w:lineRule="auto" w:line="259" w:before="0" w:after="0"/>
        <w:ind w:right="0" w:hanging="0"/>
        <w:rPr>
          <w:b/>
          <w:b/>
          <w:sz w:val="24"/>
          <w:szCs w:val="24"/>
        </w:rPr>
      </w:pPr>
      <w:r>
        <w:rPr>
          <w:b/>
          <w:sz w:val="24"/>
          <w:szCs w:val="24"/>
        </w:rPr>
      </w:r>
    </w:p>
    <w:p>
      <w:pPr>
        <w:pStyle w:val="Normal"/>
        <w:spacing w:lineRule="auto" w:line="259" w:before="0" w:after="0"/>
        <w:ind w:right="0" w:hanging="0"/>
        <w:rPr>
          <w:b/>
          <w:b/>
          <w:sz w:val="24"/>
          <w:szCs w:val="24"/>
        </w:rPr>
      </w:pPr>
      <w:r>
        <w:rPr>
          <w:b/>
          <w:sz w:val="24"/>
          <w:szCs w:val="24"/>
        </w:rPr>
      </w:r>
    </w:p>
    <w:p>
      <w:pPr>
        <w:pStyle w:val="Normal"/>
        <w:spacing w:lineRule="auto" w:line="259" w:before="0" w:after="0"/>
        <w:ind w:right="0" w:hanging="0"/>
        <w:rPr>
          <w:b/>
          <w:b/>
          <w:sz w:val="24"/>
          <w:szCs w:val="24"/>
        </w:rPr>
      </w:pPr>
      <w:r>
        <w:rPr>
          <w:b/>
          <w:sz w:val="24"/>
          <w:szCs w:val="24"/>
        </w:rPr>
      </w:r>
    </w:p>
    <w:p>
      <w:pPr>
        <w:pStyle w:val="Normal"/>
        <w:spacing w:lineRule="auto" w:line="259" w:before="0" w:after="0"/>
        <w:ind w:right="0" w:hanging="0"/>
        <w:rPr>
          <w:b/>
          <w:b/>
          <w:sz w:val="24"/>
          <w:szCs w:val="24"/>
        </w:rPr>
      </w:pPr>
      <w:r>
        <w:rPr>
          <w:b/>
          <w:sz w:val="24"/>
          <w:szCs w:val="24"/>
        </w:rPr>
      </w:r>
    </w:p>
    <w:p>
      <w:pPr>
        <w:pStyle w:val="Normal"/>
        <w:spacing w:lineRule="auto" w:line="259" w:before="0" w:after="0"/>
        <w:ind w:right="0" w:hanging="0"/>
        <w:rPr>
          <w:b/>
          <w:b/>
          <w:sz w:val="24"/>
          <w:szCs w:val="24"/>
        </w:rPr>
      </w:pPr>
      <w:r>
        <w:rPr>
          <w:b/>
          <w:sz w:val="24"/>
          <w:szCs w:val="24"/>
        </w:rPr>
      </w:r>
    </w:p>
    <w:p>
      <w:pPr>
        <w:pStyle w:val="Normal"/>
        <w:spacing w:lineRule="auto" w:line="259" w:before="0" w:after="0"/>
        <w:ind w:right="0" w:hanging="0"/>
        <w:rPr>
          <w:b/>
          <w:b/>
          <w:sz w:val="24"/>
          <w:szCs w:val="24"/>
        </w:rPr>
      </w:pPr>
      <w:r>
        <w:rPr>
          <w:b/>
          <w:sz w:val="24"/>
          <w:szCs w:val="24"/>
        </w:rPr>
      </w:r>
    </w:p>
    <w:p>
      <w:pPr>
        <w:pStyle w:val="Normal"/>
        <w:spacing w:lineRule="auto" w:line="259" w:before="0" w:after="0"/>
        <w:ind w:right="0" w:hanging="0"/>
        <w:rPr>
          <w:b/>
          <w:b/>
          <w:sz w:val="24"/>
          <w:szCs w:val="24"/>
        </w:rPr>
      </w:pPr>
      <w:r>
        <w:rPr>
          <w:b/>
          <w:sz w:val="24"/>
          <w:szCs w:val="24"/>
        </w:rPr>
      </w:r>
    </w:p>
    <w:p>
      <w:pPr>
        <w:pStyle w:val="Normal"/>
        <w:spacing w:lineRule="auto" w:line="259" w:before="0" w:after="0"/>
        <w:ind w:right="0" w:hanging="0"/>
        <w:rPr>
          <w:b/>
          <w:b/>
          <w:sz w:val="24"/>
          <w:szCs w:val="24"/>
        </w:rPr>
      </w:pPr>
      <w:r>
        <w:rPr>
          <w:b/>
          <w:sz w:val="24"/>
          <w:szCs w:val="24"/>
        </w:rPr>
      </w:r>
    </w:p>
    <w:p>
      <w:pPr>
        <w:pStyle w:val="Normal"/>
        <w:spacing w:lineRule="auto" w:line="259" w:before="0" w:after="0"/>
        <w:ind w:right="0" w:hanging="0"/>
        <w:rPr>
          <w:b/>
          <w:b/>
          <w:sz w:val="24"/>
          <w:szCs w:val="24"/>
        </w:rPr>
      </w:pPr>
      <w:r>
        <w:rPr>
          <w:b/>
          <w:sz w:val="24"/>
          <w:szCs w:val="24"/>
        </w:rPr>
      </w:r>
    </w:p>
    <w:p>
      <w:pPr>
        <w:pStyle w:val="113"/>
        <w:spacing w:lineRule="auto" w:line="264" w:before="0" w:after="5"/>
        <w:ind w:right="938" w:firstLine="557"/>
        <w:jc w:val="center"/>
        <w:rPr>
          <w:sz w:val="24"/>
          <w:szCs w:val="24"/>
        </w:rPr>
      </w:pPr>
      <w:r>
        <w:rPr>
          <w:sz w:val="24"/>
          <w:szCs w:val="24"/>
        </w:rPr>
        <w:t>ПАСПОРТ</w:t>
      </w:r>
    </w:p>
    <w:p>
      <w:pPr>
        <w:pStyle w:val="113"/>
        <w:spacing w:lineRule="auto" w:line="264" w:before="0" w:after="5"/>
        <w:ind w:left="640" w:right="938" w:hanging="10"/>
        <w:jc w:val="center"/>
        <w:rPr>
          <w:sz w:val="24"/>
          <w:szCs w:val="24"/>
        </w:rPr>
      </w:pPr>
      <w:r>
        <w:rPr>
          <w:sz w:val="24"/>
          <w:szCs w:val="24"/>
        </w:rPr>
        <w:t xml:space="preserve"> </w:t>
      </w:r>
      <w:r>
        <w:rPr>
          <w:sz w:val="24"/>
          <w:szCs w:val="24"/>
        </w:rPr>
        <w:t>Федеральной образовательной программы дошкольного образования(ФОП ДО) муниципального бюджетного дошкольного образовательного учреждения Детский сад «Золотой колос» с.Староянтузово муниципального района Дюртюлинский район</w:t>
      </w:r>
    </w:p>
    <w:p>
      <w:pPr>
        <w:pStyle w:val="113"/>
        <w:spacing w:lineRule="auto" w:line="264" w:before="0" w:after="5"/>
        <w:ind w:left="640" w:right="938" w:hanging="10"/>
        <w:jc w:val="center"/>
        <w:rPr>
          <w:sz w:val="24"/>
          <w:szCs w:val="24"/>
        </w:rPr>
      </w:pPr>
      <w:r>
        <w:rPr>
          <w:sz w:val="24"/>
          <w:szCs w:val="24"/>
        </w:rPr>
        <w:t xml:space="preserve"> </w:t>
      </w:r>
      <w:r>
        <w:rPr>
          <w:sz w:val="24"/>
          <w:szCs w:val="24"/>
        </w:rPr>
        <w:t xml:space="preserve">Республики Башкортостан </w:t>
      </w:r>
    </w:p>
    <w:tbl>
      <w:tblPr>
        <w:tblW w:w="9896" w:type="dxa"/>
        <w:jc w:val="left"/>
        <w:tblInd w:w="-110" w:type="dxa"/>
        <w:tblLayout w:type="fixed"/>
        <w:tblCellMar>
          <w:top w:w="14" w:type="dxa"/>
          <w:left w:w="5" w:type="dxa"/>
          <w:bottom w:w="45" w:type="dxa"/>
          <w:right w:w="5" w:type="dxa"/>
        </w:tblCellMar>
        <w:tblLook w:firstRow="1" w:noVBand="1" w:lastRow="0" w:firstColumn="1" w:lastColumn="0" w:noHBand="0" w:val="04a0"/>
      </w:tblPr>
      <w:tblGrid>
        <w:gridCol w:w="2808"/>
        <w:gridCol w:w="7087"/>
      </w:tblGrid>
      <w:tr>
        <w:trPr>
          <w:trHeight w:val="2372" w:hRule="atLeast"/>
        </w:trPr>
        <w:tc>
          <w:tcPr>
            <w:tcW w:w="28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right="0" w:hanging="0"/>
              <w:contextualSpacing/>
              <w:jc w:val="left"/>
              <w:rPr>
                <w:b/>
                <w:b/>
              </w:rPr>
            </w:pPr>
            <w:r>
              <w:rPr>
                <w:b/>
                <w:sz w:val="24"/>
                <w:szCs w:val="24"/>
              </w:rPr>
              <w:t>Наименование ДОУ</w:t>
            </w:r>
          </w:p>
        </w:tc>
        <w:tc>
          <w:tcPr>
            <w:tcW w:w="70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right="0" w:hanging="0"/>
              <w:contextualSpacing/>
              <w:jc w:val="left"/>
              <w:rPr>
                <w:u w:val="single" w:color="000000"/>
              </w:rPr>
            </w:pPr>
            <w:r>
              <w:rPr>
                <w:sz w:val="24"/>
                <w:szCs w:val="24"/>
                <w:u w:val="single" w:color="000000"/>
              </w:rPr>
              <w:t>Полное наименование ДОУ:</w:t>
            </w:r>
          </w:p>
          <w:p>
            <w:pPr>
              <w:pStyle w:val="Normal"/>
              <w:widowControl w:val="false"/>
              <w:spacing w:lineRule="atLeast" w:line="240" w:before="0" w:after="0"/>
              <w:ind w:right="0" w:hanging="168"/>
              <w:contextualSpacing/>
              <w:jc w:val="left"/>
              <w:rPr>
                <w:sz w:val="24"/>
                <w:szCs w:val="24"/>
              </w:rPr>
            </w:pPr>
            <w:r>
              <w:rPr>
                <w:sz w:val="24"/>
                <w:szCs w:val="24"/>
              </w:rPr>
              <w:t xml:space="preserve">  </w:t>
            </w:r>
            <w:r>
              <w:rPr>
                <w:sz w:val="24"/>
                <w:szCs w:val="24"/>
              </w:rPr>
              <w:t>Муниципальное бюджетное дошкольное образовательное учреждение Детский сад «Золтой колос» с.Староянтузово муниципального района Дюртюлинский район Республики Башкортостан</w:t>
            </w:r>
          </w:p>
          <w:p>
            <w:pPr>
              <w:pStyle w:val="Normal"/>
              <w:widowControl w:val="false"/>
              <w:spacing w:lineRule="atLeast" w:line="240" w:before="0" w:after="0"/>
              <w:ind w:right="0" w:hanging="0"/>
              <w:contextualSpacing/>
              <w:jc w:val="left"/>
              <w:rPr>
                <w:sz w:val="24"/>
                <w:szCs w:val="24"/>
              </w:rPr>
            </w:pPr>
            <w:r>
              <w:rPr>
                <w:sz w:val="24"/>
                <w:szCs w:val="24"/>
                <w:u w:val="single" w:color="000000"/>
              </w:rPr>
              <w:t>Сокращённое наименование:</w:t>
            </w:r>
            <w:r>
              <w:rPr>
                <w:sz w:val="24"/>
                <w:szCs w:val="24"/>
              </w:rPr>
              <w:t xml:space="preserve">  МБДОУ Детский сад  «Золотой колос» с.Староянтузово</w:t>
            </w:r>
          </w:p>
        </w:tc>
      </w:tr>
      <w:tr>
        <w:trPr>
          <w:trHeight w:val="701" w:hRule="atLeast"/>
        </w:trPr>
        <w:tc>
          <w:tcPr>
            <w:tcW w:w="28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right="0" w:hanging="0"/>
              <w:contextualSpacing/>
              <w:jc w:val="left"/>
              <w:rPr>
                <w:b/>
                <w:b/>
              </w:rPr>
            </w:pPr>
            <w:r>
              <w:rPr>
                <w:b/>
                <w:sz w:val="24"/>
                <w:szCs w:val="24"/>
              </w:rPr>
              <w:t>Юридический адрес</w:t>
            </w:r>
          </w:p>
        </w:tc>
        <w:tc>
          <w:tcPr>
            <w:tcW w:w="7087" w:type="dxa"/>
            <w:tcBorders>
              <w:top w:val="single" w:sz="4" w:space="0" w:color="000000"/>
              <w:bottom w:val="single" w:sz="4" w:space="0" w:color="000000"/>
              <w:right w:val="single" w:sz="4" w:space="0" w:color="000000"/>
            </w:tcBorders>
          </w:tcPr>
          <w:p>
            <w:pPr>
              <w:pStyle w:val="Normal"/>
              <w:widowControl w:val="false"/>
              <w:spacing w:lineRule="atLeast" w:line="240" w:before="0" w:after="0"/>
              <w:ind w:right="0" w:hanging="0"/>
              <w:contextualSpacing/>
              <w:rPr>
                <w:sz w:val="24"/>
                <w:szCs w:val="24"/>
              </w:rPr>
            </w:pPr>
            <w:r>
              <w:rPr>
                <w:sz w:val="24"/>
                <w:szCs w:val="24"/>
              </w:rPr>
              <w:t>452306,Республика Башкортостан,Дюртюлинский район,село Староянтузово,ул.Советская,д.5.</w:t>
            </w:r>
          </w:p>
        </w:tc>
      </w:tr>
      <w:tr>
        <w:trPr>
          <w:trHeight w:val="700" w:hRule="atLeast"/>
        </w:trPr>
        <w:tc>
          <w:tcPr>
            <w:tcW w:w="2808" w:type="dxa"/>
            <w:tcBorders>
              <w:top w:val="single" w:sz="4" w:space="0" w:color="000000"/>
              <w:left w:val="single" w:sz="4" w:space="0" w:color="000000"/>
              <w:right w:val="single" w:sz="4" w:space="0" w:color="000000"/>
            </w:tcBorders>
          </w:tcPr>
          <w:p>
            <w:pPr>
              <w:pStyle w:val="Normal"/>
              <w:widowControl w:val="false"/>
              <w:spacing w:lineRule="atLeast" w:line="240" w:before="0" w:after="0"/>
              <w:ind w:right="0" w:hanging="0"/>
              <w:contextualSpacing/>
              <w:jc w:val="left"/>
              <w:rPr>
                <w:b/>
                <w:b/>
              </w:rPr>
            </w:pPr>
            <w:r>
              <w:rPr>
                <w:b/>
                <w:sz w:val="24"/>
                <w:szCs w:val="24"/>
              </w:rPr>
              <w:t>Фактический адрес</w:t>
            </w:r>
          </w:p>
        </w:tc>
        <w:tc>
          <w:tcPr>
            <w:tcW w:w="7087" w:type="dxa"/>
            <w:tcBorders>
              <w:top w:val="single" w:sz="4" w:space="0" w:color="000000"/>
              <w:right w:val="single" w:sz="4" w:space="0" w:color="000000"/>
            </w:tcBorders>
          </w:tcPr>
          <w:p>
            <w:pPr>
              <w:pStyle w:val="Normal"/>
              <w:widowControl w:val="false"/>
              <w:spacing w:lineRule="atLeast" w:line="240" w:before="0" w:after="0"/>
              <w:ind w:right="0" w:hanging="0"/>
              <w:contextualSpacing/>
              <w:jc w:val="left"/>
              <w:rPr>
                <w:sz w:val="24"/>
                <w:szCs w:val="24"/>
              </w:rPr>
            </w:pPr>
            <w:r>
              <w:rPr>
                <w:sz w:val="24"/>
                <w:szCs w:val="24"/>
              </w:rPr>
              <w:t>452306,Республика Башкортостан,Дюртюлинский район,село Староянтузово,ул.Советская,д.5.</w:t>
            </w:r>
          </w:p>
        </w:tc>
      </w:tr>
      <w:tr>
        <w:trPr>
          <w:trHeight w:val="561" w:hRule="atLeast"/>
        </w:trPr>
        <w:tc>
          <w:tcPr>
            <w:tcW w:w="28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right="0" w:hanging="0"/>
              <w:contextualSpacing/>
              <w:jc w:val="left"/>
              <w:rPr>
                <w:b/>
                <w:b/>
              </w:rPr>
            </w:pPr>
            <w:r>
              <w:rPr>
                <w:b/>
                <w:sz w:val="24"/>
                <w:szCs w:val="24"/>
              </w:rPr>
              <w:t>Адрес электронной почты</w:t>
            </w:r>
          </w:p>
        </w:tc>
        <w:tc>
          <w:tcPr>
            <w:tcW w:w="7087" w:type="dxa"/>
            <w:tcBorders>
              <w:top w:val="single" w:sz="4" w:space="0" w:color="000000"/>
              <w:bottom w:val="single" w:sz="4" w:space="0" w:color="000000"/>
              <w:right w:val="single" w:sz="4" w:space="0" w:color="000000"/>
            </w:tcBorders>
          </w:tcPr>
          <w:p>
            <w:pPr>
              <w:pStyle w:val="Normal"/>
              <w:widowControl w:val="false"/>
              <w:spacing w:lineRule="atLeast" w:line="240" w:before="0" w:after="0"/>
              <w:ind w:right="0" w:hanging="0"/>
              <w:contextualSpacing/>
              <w:jc w:val="left"/>
              <w:rPr>
                <w:sz w:val="24"/>
                <w:szCs w:val="24"/>
                <w:lang w:val="en-US"/>
              </w:rPr>
            </w:pPr>
            <w:r>
              <w:rPr>
                <w:sz w:val="24"/>
                <w:szCs w:val="24"/>
              </w:rPr>
              <w:t xml:space="preserve"> </w:t>
            </w:r>
            <w:r>
              <w:rPr>
                <w:sz w:val="24"/>
                <w:szCs w:val="24"/>
                <w:lang w:val="en-US"/>
              </w:rPr>
              <w:t>sultanovagulnur405@gmail.com</w:t>
            </w:r>
          </w:p>
        </w:tc>
      </w:tr>
      <w:tr>
        <w:trPr>
          <w:trHeight w:val="355" w:hRule="atLeast"/>
        </w:trPr>
        <w:tc>
          <w:tcPr>
            <w:tcW w:w="28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right="0" w:hanging="0"/>
              <w:contextualSpacing/>
              <w:jc w:val="left"/>
              <w:rPr>
                <w:b/>
                <w:b/>
              </w:rPr>
            </w:pPr>
            <w:r>
              <w:rPr>
                <w:b/>
                <w:sz w:val="24"/>
                <w:szCs w:val="24"/>
              </w:rPr>
              <w:t>Учредитель</w:t>
            </w:r>
          </w:p>
        </w:tc>
        <w:tc>
          <w:tcPr>
            <w:tcW w:w="7087" w:type="dxa"/>
            <w:tcBorders>
              <w:top w:val="single" w:sz="4" w:space="0" w:color="000000"/>
              <w:bottom w:val="single" w:sz="4" w:space="0" w:color="000000"/>
              <w:right w:val="single" w:sz="4" w:space="0" w:color="000000"/>
            </w:tcBorders>
          </w:tcPr>
          <w:p>
            <w:pPr>
              <w:pStyle w:val="Normal"/>
              <w:widowControl w:val="false"/>
              <w:spacing w:lineRule="atLeast" w:line="240" w:before="0" w:after="0"/>
              <w:ind w:right="0" w:hanging="0"/>
              <w:contextualSpacing/>
              <w:jc w:val="left"/>
              <w:rPr>
                <w:sz w:val="24"/>
                <w:szCs w:val="24"/>
              </w:rPr>
            </w:pPr>
            <w:r>
              <w:rPr>
                <w:sz w:val="24"/>
                <w:szCs w:val="24"/>
              </w:rPr>
              <w:t>Учредителем ДОУ является администрация муниципального района Дюртюлинский район Республики Башкортостан.</w:t>
            </w:r>
          </w:p>
        </w:tc>
      </w:tr>
      <w:tr>
        <w:trPr>
          <w:trHeight w:val="355" w:hRule="atLeast"/>
        </w:trPr>
        <w:tc>
          <w:tcPr>
            <w:tcW w:w="28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right="0" w:hanging="0"/>
              <w:contextualSpacing/>
              <w:jc w:val="left"/>
              <w:rPr>
                <w:b/>
                <w:b/>
              </w:rPr>
            </w:pPr>
            <w:r>
              <w:rPr>
                <w:b/>
                <w:sz w:val="24"/>
                <w:szCs w:val="24"/>
              </w:rPr>
              <w:t>Заведующий</w:t>
            </w:r>
          </w:p>
        </w:tc>
        <w:tc>
          <w:tcPr>
            <w:tcW w:w="7087" w:type="dxa"/>
            <w:tcBorders>
              <w:top w:val="single" w:sz="4" w:space="0" w:color="000000"/>
              <w:bottom w:val="single" w:sz="4" w:space="0" w:color="000000"/>
              <w:right w:val="single" w:sz="4" w:space="0" w:color="000000"/>
            </w:tcBorders>
          </w:tcPr>
          <w:p>
            <w:pPr>
              <w:pStyle w:val="Normal"/>
              <w:widowControl w:val="false"/>
              <w:spacing w:lineRule="atLeast" w:line="240" w:before="0" w:after="0"/>
              <w:ind w:right="0" w:hanging="0"/>
              <w:contextualSpacing/>
              <w:jc w:val="left"/>
              <w:rPr/>
            </w:pPr>
            <w:r>
              <w:rPr>
                <w:sz w:val="24"/>
                <w:szCs w:val="24"/>
              </w:rPr>
              <w:t>Султанова Гульнур Магфурьяновна</w:t>
            </w:r>
          </w:p>
        </w:tc>
      </w:tr>
      <w:tr>
        <w:trPr>
          <w:trHeight w:val="355" w:hRule="atLeast"/>
        </w:trPr>
        <w:tc>
          <w:tcPr>
            <w:tcW w:w="28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right="0" w:hanging="0"/>
              <w:contextualSpacing/>
              <w:jc w:val="left"/>
              <w:rPr>
                <w:b/>
                <w:b/>
              </w:rPr>
            </w:pPr>
            <w:r>
              <w:rPr>
                <w:b/>
                <w:sz w:val="24"/>
                <w:szCs w:val="24"/>
              </w:rPr>
              <w:t>Нормативно-правовая основа деятельности</w:t>
            </w:r>
          </w:p>
        </w:tc>
        <w:tc>
          <w:tcPr>
            <w:tcW w:w="7087" w:type="dxa"/>
            <w:tcBorders>
              <w:top w:val="single" w:sz="4" w:space="0" w:color="000000"/>
              <w:bottom w:val="single" w:sz="4" w:space="0" w:color="000000"/>
              <w:right w:val="single" w:sz="4" w:space="0" w:color="000000"/>
            </w:tcBorders>
          </w:tcPr>
          <w:p>
            <w:pPr>
              <w:pStyle w:val="Normal"/>
              <w:widowControl w:val="false"/>
              <w:spacing w:lineRule="atLeast" w:line="240" w:before="0" w:after="0"/>
              <w:ind w:left="136" w:right="142" w:hanging="136"/>
              <w:contextualSpacing/>
              <w:jc w:val="left"/>
              <w:rPr>
                <w:sz w:val="24"/>
                <w:szCs w:val="24"/>
              </w:rPr>
            </w:pPr>
            <w:r>
              <w:rPr>
                <w:sz w:val="24"/>
                <w:szCs w:val="24"/>
              </w:rPr>
              <w:t xml:space="preserve"> </w:t>
            </w:r>
            <w:r>
              <w:rPr>
                <w:sz w:val="24"/>
                <w:szCs w:val="24"/>
              </w:rPr>
              <w:t>Устав муниципального бюджетного дошкольного образовательного учреждения Детский сад «Золотой колос» с.Староянтузово муниципального района Дюртюлинский район Республики Башкортостан. Утверждён Главой администрации муниципального района Дюртюлинский район от 18.12.2015г.</w:t>
            </w:r>
          </w:p>
          <w:p>
            <w:pPr>
              <w:pStyle w:val="Normal"/>
              <w:widowControl w:val="false"/>
              <w:spacing w:lineRule="auto" w:line="240" w:before="0" w:after="0"/>
              <w:ind w:right="310" w:hanging="0"/>
              <w:jc w:val="left"/>
              <w:rPr>
                <w:bCs/>
                <w:iCs/>
                <w:sz w:val="24"/>
                <w:szCs w:val="24"/>
              </w:rPr>
            </w:pPr>
            <w:r>
              <w:rPr>
                <w:bCs/>
                <w:iCs/>
                <w:sz w:val="24"/>
                <w:szCs w:val="24"/>
              </w:rPr>
            </w:r>
          </w:p>
        </w:tc>
      </w:tr>
      <w:tr>
        <w:trPr>
          <w:trHeight w:val="355" w:hRule="atLeast"/>
        </w:trPr>
        <w:tc>
          <w:tcPr>
            <w:tcW w:w="28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right="0" w:hanging="0"/>
              <w:contextualSpacing/>
              <w:jc w:val="left"/>
              <w:rPr>
                <w:b/>
                <w:b/>
              </w:rPr>
            </w:pPr>
            <w:r>
              <w:rPr>
                <w:b/>
                <w:sz w:val="24"/>
                <w:szCs w:val="24"/>
              </w:rPr>
              <w:t>Основные функции</w:t>
            </w:r>
          </w:p>
        </w:tc>
        <w:tc>
          <w:tcPr>
            <w:tcW w:w="7087" w:type="dxa"/>
            <w:tcBorders>
              <w:top w:val="single" w:sz="4" w:space="0" w:color="000000"/>
              <w:bottom w:val="single" w:sz="4" w:space="0" w:color="000000"/>
              <w:right w:val="single" w:sz="4" w:space="0" w:color="000000"/>
            </w:tcBorders>
          </w:tcPr>
          <w:p>
            <w:pPr>
              <w:pStyle w:val="Normal"/>
              <w:widowControl w:val="false"/>
              <w:spacing w:lineRule="atLeast" w:line="240" w:before="0" w:after="0"/>
              <w:ind w:left="136" w:right="142" w:firstLine="13"/>
              <w:contextualSpacing/>
              <w:jc w:val="left"/>
              <w:rPr>
                <w:sz w:val="24"/>
                <w:szCs w:val="24"/>
              </w:rPr>
            </w:pPr>
            <w:r>
              <w:rPr>
                <w:sz w:val="24"/>
                <w:szCs w:val="24"/>
              </w:rPr>
              <w:t>Предметом деятельности ДОУ является оказание муниципальных услуг (выполнение работ) в сфере образования по реализации гарантированного гражданам Российской Федерации права на получение общедоступного и бесплатного дошкольного образования в соответствии с федеральным государственным образовательным стандартом дошкольного образования.</w:t>
            </w:r>
          </w:p>
          <w:p>
            <w:pPr>
              <w:pStyle w:val="Normal"/>
              <w:widowControl w:val="false"/>
              <w:spacing w:lineRule="atLeast" w:line="240" w:before="0" w:after="0"/>
              <w:ind w:right="0" w:firstLine="149"/>
              <w:contextualSpacing/>
              <w:jc w:val="left"/>
              <w:rPr>
                <w:sz w:val="24"/>
                <w:szCs w:val="24"/>
              </w:rPr>
            </w:pPr>
            <w:r>
              <w:rPr>
                <w:sz w:val="24"/>
                <w:szCs w:val="24"/>
              </w:rPr>
              <w:t>Цель деятельности ДОУ - организация и осуществление образовательной деятельности по образовательным программам дошкольного образования в соответствии с ФОП дошкольного образования, присмотр и уход за детьми.</w:t>
            </w:r>
          </w:p>
          <w:p>
            <w:pPr>
              <w:pStyle w:val="Normal"/>
              <w:widowControl w:val="false"/>
              <w:spacing w:lineRule="atLeast" w:line="240" w:before="0" w:after="0"/>
              <w:ind w:right="0" w:firstLine="149"/>
              <w:contextualSpacing/>
              <w:jc w:val="left"/>
              <w:rPr>
                <w:sz w:val="24"/>
                <w:szCs w:val="24"/>
              </w:rPr>
            </w:pPr>
            <w:r>
              <w:rPr>
                <w:sz w:val="24"/>
                <w:szCs w:val="24"/>
              </w:rPr>
              <w:t>Основными задачами ДОУ в части осуществления дошкольного образования являются:</w:t>
            </w:r>
          </w:p>
          <w:p>
            <w:pPr>
              <w:pStyle w:val="Normal"/>
              <w:widowControl w:val="false"/>
              <w:spacing w:lineRule="atLeast" w:line="240" w:before="0" w:after="0"/>
              <w:ind w:right="0" w:hanging="0"/>
              <w:contextualSpacing/>
              <w:jc w:val="left"/>
              <w:rPr>
                <w:sz w:val="24"/>
                <w:szCs w:val="24"/>
              </w:rPr>
            </w:pPr>
            <w:r>
              <w:rPr>
                <w:sz w:val="24"/>
                <w:szCs w:val="24"/>
              </w:rPr>
              <w:t>- охрана жизни, сохранение и укрепление здоровья детей дошкольного возраста;</w:t>
            </w:r>
          </w:p>
          <w:p>
            <w:pPr>
              <w:pStyle w:val="Normal"/>
              <w:widowControl w:val="false"/>
              <w:spacing w:lineRule="atLeast" w:line="240" w:before="0" w:after="0"/>
              <w:ind w:right="0" w:hanging="0"/>
              <w:contextualSpacing/>
              <w:jc w:val="left"/>
              <w:rPr>
                <w:sz w:val="24"/>
                <w:szCs w:val="24"/>
              </w:rPr>
            </w:pPr>
            <w:r>
              <w:rPr>
                <w:sz w:val="24"/>
                <w:szCs w:val="24"/>
              </w:rPr>
              <w:t>- формирование общей культуры воспитанников;</w:t>
            </w:r>
          </w:p>
          <w:p>
            <w:pPr>
              <w:pStyle w:val="Normal"/>
              <w:widowControl w:val="false"/>
              <w:spacing w:lineRule="atLeast" w:line="240" w:before="0" w:after="0"/>
              <w:ind w:right="0" w:hanging="0"/>
              <w:contextualSpacing/>
              <w:jc w:val="left"/>
              <w:rPr>
                <w:sz w:val="24"/>
                <w:szCs w:val="24"/>
              </w:rPr>
            </w:pPr>
            <w:r>
              <w:rPr>
                <w:sz w:val="24"/>
                <w:szCs w:val="24"/>
              </w:rPr>
              <w:t>-развитие физических, интеллектуальных, нравственных, эстетических и личностных качеств воспитанников;</w:t>
            </w:r>
          </w:p>
          <w:p>
            <w:pPr>
              <w:pStyle w:val="Normal"/>
              <w:widowControl w:val="false"/>
              <w:spacing w:lineRule="atLeast" w:line="240" w:before="0" w:after="0"/>
              <w:ind w:right="0" w:hanging="0"/>
              <w:contextualSpacing/>
              <w:jc w:val="left"/>
              <w:rPr>
                <w:sz w:val="24"/>
                <w:szCs w:val="24"/>
              </w:rPr>
            </w:pPr>
            <w:r>
              <w:rPr>
                <w:sz w:val="24"/>
                <w:szCs w:val="24"/>
              </w:rPr>
              <w:t>-формирование у воспитанников предпосылок учебной деятельности.</w:t>
            </w:r>
          </w:p>
          <w:p>
            <w:pPr>
              <w:pStyle w:val="Normal"/>
              <w:widowControl w:val="false"/>
              <w:spacing w:lineRule="atLeast" w:line="240" w:before="0" w:after="0"/>
              <w:ind w:right="0" w:hanging="0"/>
              <w:contextualSpacing/>
              <w:jc w:val="left"/>
              <w:rPr>
                <w:u w:val="single" w:color="000000"/>
              </w:rPr>
            </w:pPr>
            <w:r>
              <w:rPr>
                <w:sz w:val="24"/>
                <w:szCs w:val="24"/>
                <w:u w:val="single" w:color="000000"/>
              </w:rPr>
              <w:t xml:space="preserve"> </w:t>
            </w:r>
            <w:r>
              <w:rPr>
                <w:sz w:val="24"/>
                <w:szCs w:val="24"/>
                <w:u w:val="single" w:color="000000"/>
              </w:rPr>
              <w:t>Основные функции:</w:t>
            </w:r>
          </w:p>
          <w:p>
            <w:pPr>
              <w:pStyle w:val="Normal"/>
              <w:widowControl w:val="false"/>
              <w:spacing w:lineRule="atLeast" w:line="240" w:before="0" w:after="0"/>
              <w:ind w:right="0" w:firstLine="142"/>
              <w:contextualSpacing/>
              <w:jc w:val="left"/>
              <w:rPr>
                <w:sz w:val="24"/>
                <w:szCs w:val="24"/>
              </w:rPr>
            </w:pPr>
            <w:r>
              <w:rPr>
                <w:sz w:val="24"/>
                <w:szCs w:val="24"/>
              </w:rPr>
              <w:t>1.</w:t>
            </w:r>
            <w:r>
              <w:rPr>
                <w:color w:val="auto"/>
                <w:sz w:val="24"/>
                <w:szCs w:val="24"/>
              </w:rPr>
              <w:t xml:space="preserve">Образование (Присвоение социального опыта в процессе педагогически организованной социализации, осуществляемой в интересах личности и общества. Содействие развитию различных форм активности ребёнка. Создание условий для доминирующей роли игры в обучении детей, обеспечивающей интеллектуальное и личностное развитие, </w:t>
            </w:r>
            <w:r>
              <w:rPr>
                <w:sz w:val="24"/>
                <w:szCs w:val="24"/>
              </w:rPr>
              <w:t>развития способностей ребёнка, воображения, творчества, любознательности. Формирование активного и бережного отношения к окружающему миру).</w:t>
            </w:r>
          </w:p>
          <w:p>
            <w:pPr>
              <w:pStyle w:val="Normal"/>
              <w:widowControl w:val="false"/>
              <w:spacing w:lineRule="atLeast" w:line="240" w:before="0" w:after="0"/>
              <w:ind w:right="0" w:hanging="425"/>
              <w:contextualSpacing/>
              <w:jc w:val="left"/>
              <w:rPr>
                <w:sz w:val="24"/>
                <w:szCs w:val="24"/>
              </w:rPr>
            </w:pPr>
            <w:r>
              <w:rPr>
                <w:sz w:val="24"/>
                <w:szCs w:val="24"/>
              </w:rPr>
              <w:t>2.У Уход, присмотр, оздоровление (Обеспечение охраны и укрепление физического здоровья детей через выполнение санитарно-гигиенических требований, требований дидактики, педагогики с учётом индивидуальных и возрастных особенностей детей).</w:t>
            </w:r>
          </w:p>
        </w:tc>
      </w:tr>
      <w:tr>
        <w:trPr>
          <w:trHeight w:val="1279" w:hRule="atLeast"/>
        </w:trPr>
        <w:tc>
          <w:tcPr>
            <w:tcW w:w="28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right="0" w:hanging="0"/>
              <w:jc w:val="left"/>
              <w:rPr>
                <w:b/>
                <w:b/>
              </w:rPr>
            </w:pPr>
            <w:r>
              <w:rPr>
                <w:b/>
                <w:sz w:val="24"/>
                <w:szCs w:val="24"/>
              </w:rPr>
              <w:t>Режим работы</w:t>
            </w:r>
          </w:p>
        </w:tc>
        <w:tc>
          <w:tcPr>
            <w:tcW w:w="70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right="0" w:hanging="0"/>
              <w:contextualSpacing/>
              <w:rPr>
                <w:sz w:val="24"/>
                <w:szCs w:val="24"/>
              </w:rPr>
            </w:pPr>
            <w:r>
              <w:rPr>
                <w:sz w:val="24"/>
                <w:szCs w:val="24"/>
              </w:rPr>
              <w:t xml:space="preserve"> </w:t>
            </w:r>
            <w:r>
              <w:rPr>
                <w:sz w:val="24"/>
                <w:szCs w:val="24"/>
              </w:rPr>
              <w:t>ДОУ функционирует 5 дней в неделю, кроме выходных и нерабочих праздничных дней, с 08.00 до 18.00 часов.    Структурные единицы ДОУ (группы) функционируют в режиме полного дня (10 часов).</w:t>
            </w:r>
          </w:p>
        </w:tc>
      </w:tr>
      <w:tr>
        <w:trPr>
          <w:trHeight w:val="355" w:hRule="atLeast"/>
        </w:trPr>
        <w:tc>
          <w:tcPr>
            <w:tcW w:w="28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right="0" w:hanging="0"/>
              <w:jc w:val="left"/>
              <w:rPr>
                <w:b/>
                <w:b/>
              </w:rPr>
            </w:pPr>
            <w:r>
              <w:rPr>
                <w:b/>
                <w:sz w:val="24"/>
                <w:szCs w:val="24"/>
              </w:rPr>
              <w:t>Количество воспитанников на</w:t>
            </w:r>
          </w:p>
          <w:p>
            <w:pPr>
              <w:pStyle w:val="Normal"/>
              <w:widowControl w:val="false"/>
              <w:spacing w:lineRule="atLeast" w:line="240" w:before="0" w:after="0"/>
              <w:ind w:right="0" w:hanging="0"/>
              <w:rPr>
                <w:b/>
                <w:b/>
              </w:rPr>
            </w:pPr>
            <w:r>
              <w:rPr>
                <w:b/>
                <w:sz w:val="24"/>
                <w:szCs w:val="24"/>
              </w:rPr>
              <w:t>01.09.2023 г.</w:t>
            </w:r>
          </w:p>
        </w:tc>
        <w:tc>
          <w:tcPr>
            <w:tcW w:w="70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right="0" w:hanging="0"/>
              <w:contextualSpacing/>
              <w:jc w:val="left"/>
              <w:rPr/>
            </w:pPr>
            <w:r>
              <w:rPr>
                <w:sz w:val="24"/>
                <w:szCs w:val="24"/>
              </w:rPr>
              <w:t>35</w:t>
            </w:r>
          </w:p>
        </w:tc>
      </w:tr>
    </w:tbl>
    <w:p>
      <w:pPr>
        <w:pStyle w:val="Normal"/>
        <w:spacing w:lineRule="atLeast" w:line="240" w:before="0" w:after="0"/>
        <w:ind w:right="0" w:hanging="0"/>
        <w:jc w:val="left"/>
        <w:rPr>
          <w:sz w:val="24"/>
          <w:szCs w:val="24"/>
        </w:rPr>
      </w:pPr>
      <w:r>
        <w:rPr>
          <w:sz w:val="24"/>
          <w:szCs w:val="24"/>
        </w:rPr>
      </w:r>
    </w:p>
    <w:tbl>
      <w:tblPr>
        <w:tblW w:w="9923" w:type="dxa"/>
        <w:jc w:val="left"/>
        <w:tblInd w:w="-36" w:type="dxa"/>
        <w:tblLayout w:type="fixed"/>
        <w:tblCellMar>
          <w:top w:w="14" w:type="dxa"/>
          <w:left w:w="106" w:type="dxa"/>
          <w:bottom w:w="0" w:type="dxa"/>
          <w:right w:w="47" w:type="dxa"/>
        </w:tblCellMar>
        <w:tblLook w:firstRow="1" w:noVBand="1" w:lastRow="0" w:firstColumn="1" w:lastColumn="0" w:noHBand="0" w:val="04a0"/>
      </w:tblPr>
      <w:tblGrid>
        <w:gridCol w:w="2835"/>
        <w:gridCol w:w="7087"/>
      </w:tblGrid>
      <w:tr>
        <w:trPr>
          <w:trHeight w:val="721" w:hRule="atLeast"/>
        </w:trPr>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right="0" w:hanging="0"/>
              <w:jc w:val="left"/>
              <w:rPr>
                <w:b/>
                <w:b/>
              </w:rPr>
            </w:pPr>
            <w:r>
              <w:rPr>
                <w:b/>
                <w:sz w:val="24"/>
                <w:szCs w:val="24"/>
              </w:rPr>
              <w:t>Количество групп по</w:t>
            </w:r>
          </w:p>
          <w:p>
            <w:pPr>
              <w:pStyle w:val="Normal"/>
              <w:widowControl w:val="false"/>
              <w:spacing w:lineRule="atLeast" w:line="240" w:before="0" w:after="0"/>
              <w:ind w:right="0" w:hanging="0"/>
              <w:jc w:val="center"/>
              <w:rPr>
                <w:b/>
                <w:b/>
              </w:rPr>
            </w:pPr>
            <w:r>
              <w:rPr>
                <w:b/>
                <w:sz w:val="24"/>
                <w:szCs w:val="24"/>
              </w:rPr>
              <w:t>возрастам и их наполняемость</w:t>
            </w:r>
          </w:p>
        </w:tc>
        <w:tc>
          <w:tcPr>
            <w:tcW w:w="70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0" w:after="0"/>
              <w:ind w:right="0" w:hanging="0"/>
              <w:contextualSpacing/>
              <w:jc w:val="left"/>
              <w:rPr/>
            </w:pPr>
            <w:r>
              <w:rPr>
                <w:sz w:val="24"/>
                <w:szCs w:val="24"/>
              </w:rPr>
              <w:t>В ДОУ функционирует 2 группы</w:t>
            </w:r>
          </w:p>
          <w:p>
            <w:pPr>
              <w:pStyle w:val="Normal"/>
              <w:widowControl w:val="false"/>
              <w:spacing w:lineRule="atLeast" w:line="240" w:before="0" w:after="0"/>
              <w:ind w:right="0" w:hanging="0"/>
              <w:contextualSpacing/>
              <w:jc w:val="left"/>
              <w:rPr/>
            </w:pPr>
            <w:r>
              <w:rPr>
                <w:sz w:val="24"/>
                <w:szCs w:val="24"/>
              </w:rPr>
              <w:t>общеразвивающей направленности.</w:t>
            </w:r>
          </w:p>
          <w:p>
            <w:pPr>
              <w:pStyle w:val="Normal"/>
              <w:widowControl w:val="false"/>
              <w:spacing w:lineRule="atLeast" w:line="240" w:before="0" w:after="0"/>
              <w:ind w:right="0" w:hanging="0"/>
              <w:contextualSpacing/>
              <w:jc w:val="left"/>
              <w:rPr/>
            </w:pPr>
            <w:r>
              <w:rPr>
                <w:sz w:val="24"/>
                <w:szCs w:val="24"/>
              </w:rPr>
              <w:t>Федеральная образовательная программа дошкольного образования МБДОУ Детский сад «Золотой колос» с.Староянтузово определяет цели, задачи, содержание и особенности осуществления образовательной деятельности в группах общеразвивающей направленности.</w:t>
            </w:r>
          </w:p>
          <w:p>
            <w:pPr>
              <w:pStyle w:val="Normal"/>
              <w:widowControl w:val="false"/>
              <w:spacing w:lineRule="atLeast" w:line="240" w:before="0" w:after="0"/>
              <w:ind w:right="0" w:hanging="0"/>
              <w:contextualSpacing/>
              <w:jc w:val="left"/>
              <w:rPr/>
            </w:pPr>
            <w:r>
              <w:rPr>
                <w:sz w:val="24"/>
                <w:szCs w:val="24"/>
              </w:rPr>
              <w:t>Младший возраст-17 детей</w:t>
            </w:r>
          </w:p>
          <w:p>
            <w:pPr>
              <w:pStyle w:val="Normal"/>
              <w:widowControl w:val="false"/>
              <w:spacing w:lineRule="atLeast" w:line="240" w:before="0" w:after="0"/>
              <w:ind w:right="0" w:hanging="0"/>
              <w:contextualSpacing/>
              <w:jc w:val="left"/>
              <w:rPr/>
            </w:pPr>
            <w:r>
              <w:rPr>
                <w:sz w:val="24"/>
                <w:szCs w:val="24"/>
              </w:rPr>
              <w:t>Старше-подготовительный - 18 ребенка</w:t>
            </w:r>
          </w:p>
          <w:p>
            <w:pPr>
              <w:pStyle w:val="Normal"/>
              <w:widowControl w:val="false"/>
              <w:spacing w:lineRule="atLeast" w:line="240" w:before="0" w:after="0"/>
              <w:ind w:right="0" w:hanging="0"/>
              <w:contextualSpacing/>
              <w:jc w:val="left"/>
              <w:rPr>
                <w:sz w:val="24"/>
                <w:szCs w:val="24"/>
              </w:rPr>
            </w:pPr>
            <w:r>
              <w:rPr>
                <w:sz w:val="24"/>
                <w:szCs w:val="24"/>
              </w:rPr>
            </w:r>
          </w:p>
        </w:tc>
      </w:tr>
      <w:tr>
        <w:trPr>
          <w:trHeight w:val="1542" w:hRule="atLeast"/>
        </w:trPr>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40" w:before="0" w:after="0"/>
              <w:ind w:right="0" w:hanging="0"/>
              <w:jc w:val="left"/>
              <w:rPr>
                <w:b/>
                <w:b/>
              </w:rPr>
            </w:pPr>
            <w:r>
              <w:rPr>
                <w:b/>
                <w:color w:val="000000" w:themeColor="text1"/>
                <w:sz w:val="24"/>
                <w:szCs w:val="24"/>
              </w:rPr>
              <w:t>Используемые Программы: «От рождения до школы» Н.Е.Веракса, Т.С.Комарова, Э.М.Дорофеева;</w:t>
            </w:r>
          </w:p>
          <w:p>
            <w:pPr>
              <w:pStyle w:val="Normal"/>
              <w:widowControl w:val="false"/>
              <w:spacing w:lineRule="atLeast" w:line="240" w:before="0" w:after="0"/>
              <w:ind w:right="0" w:hanging="0"/>
              <w:jc w:val="left"/>
              <w:rPr>
                <w:b/>
                <w:b/>
                <w:sz w:val="24"/>
                <w:szCs w:val="24"/>
              </w:rPr>
            </w:pPr>
            <w:r>
              <w:rPr>
                <w:b/>
                <w:sz w:val="24"/>
                <w:szCs w:val="24"/>
              </w:rPr>
            </w:r>
          </w:p>
          <w:p>
            <w:pPr>
              <w:pStyle w:val="Normal"/>
              <w:widowControl w:val="false"/>
              <w:spacing w:lineRule="atLeast" w:line="240" w:before="0" w:after="0"/>
              <w:ind w:right="0" w:hanging="0"/>
              <w:jc w:val="left"/>
              <w:rPr>
                <w:b/>
                <w:b/>
                <w:sz w:val="24"/>
                <w:szCs w:val="24"/>
              </w:rPr>
            </w:pPr>
            <w:r>
              <w:rPr>
                <w:b/>
                <w:sz w:val="24"/>
                <w:szCs w:val="24"/>
              </w:rPr>
            </w:r>
          </w:p>
          <w:p>
            <w:pPr>
              <w:pStyle w:val="Normal"/>
              <w:widowControl w:val="false"/>
              <w:spacing w:lineRule="atLeast" w:line="240" w:before="0" w:after="0"/>
              <w:ind w:right="0" w:hanging="0"/>
              <w:jc w:val="left"/>
              <w:rPr>
                <w:b/>
                <w:b/>
                <w:sz w:val="24"/>
                <w:szCs w:val="24"/>
              </w:rPr>
            </w:pPr>
            <w:r>
              <w:rPr>
                <w:b/>
                <w:sz w:val="24"/>
                <w:szCs w:val="24"/>
              </w:rPr>
            </w:r>
          </w:p>
          <w:p>
            <w:pPr>
              <w:pStyle w:val="Normal"/>
              <w:widowControl w:val="false"/>
              <w:spacing w:lineRule="atLeast" w:line="240" w:before="0" w:after="0"/>
              <w:ind w:right="0" w:hanging="0"/>
              <w:jc w:val="left"/>
              <w:rPr>
                <w:b/>
                <w:b/>
                <w:sz w:val="24"/>
                <w:szCs w:val="24"/>
              </w:rPr>
            </w:pPr>
            <w:r>
              <w:rPr>
                <w:b/>
                <w:sz w:val="24"/>
                <w:szCs w:val="24"/>
              </w:rPr>
            </w:r>
          </w:p>
          <w:p>
            <w:pPr>
              <w:pStyle w:val="Normal"/>
              <w:widowControl w:val="false"/>
              <w:spacing w:lineRule="atLeast" w:line="240" w:before="0" w:after="0"/>
              <w:ind w:right="0" w:hanging="0"/>
              <w:jc w:val="left"/>
              <w:rPr>
                <w:b/>
                <w:b/>
              </w:rPr>
            </w:pPr>
            <w:r>
              <w:rPr>
                <w:b/>
                <w:sz w:val="24"/>
                <w:szCs w:val="24"/>
              </w:rPr>
              <w:t>«Земля отцов». Авторы: Гасанова Р.Х., Гасанова Л.Н.</w:t>
            </w:r>
          </w:p>
        </w:tc>
        <w:tc>
          <w:tcPr>
            <w:tcW w:w="708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0" w:leader="none"/>
                <w:tab w:val="left" w:pos="567" w:leader="none"/>
              </w:tabs>
              <w:spacing w:lineRule="auto" w:line="240" w:before="0" w:after="0"/>
              <w:ind w:right="310" w:hanging="0"/>
              <w:jc w:val="left"/>
              <w:rPr>
                <w:sz w:val="24"/>
                <w:szCs w:val="24"/>
              </w:rPr>
            </w:pPr>
            <w:r>
              <w:rPr>
                <w:bCs/>
                <w:sz w:val="24"/>
                <w:szCs w:val="24"/>
              </w:rPr>
              <w:t xml:space="preserve">Основная образовательная </w:t>
            </w:r>
            <w:r>
              <w:rPr>
                <w:sz w:val="24"/>
                <w:szCs w:val="24"/>
              </w:rPr>
              <w:t>программа дошкольного образования.  / Под ред. Н. Е. Вераксы, Т. С. Комаровой, Э.  М. Дорофеевой. — Издание пятое (инновационное), испр. и доп. — М.: МОЗАИКА-СИНТЕЗ, 2019.</w:t>
            </w:r>
          </w:p>
          <w:p>
            <w:pPr>
              <w:pStyle w:val="NoSpacing"/>
              <w:widowControl w:val="false"/>
              <w:ind w:right="310" w:hanging="0"/>
              <w:jc w:val="left"/>
              <w:rPr>
                <w:sz w:val="24"/>
                <w:szCs w:val="24"/>
              </w:rPr>
            </w:pPr>
            <w:r>
              <w:rPr>
                <w:sz w:val="24"/>
                <w:szCs w:val="24"/>
              </w:rPr>
              <w:t>Программа «От рождения до школы» является общеобразовательным программным документом для дошкольных учреждений, подготовленным с учетом достижений науки и практики отечественного и зарубежного дошкольного образования.</w:t>
            </w:r>
          </w:p>
          <w:p>
            <w:pPr>
              <w:pStyle w:val="NoSpacing"/>
              <w:widowControl w:val="false"/>
              <w:ind w:right="310" w:hanging="0"/>
              <w:jc w:val="left"/>
              <w:rPr>
                <w:sz w:val="24"/>
                <w:szCs w:val="24"/>
              </w:rPr>
            </w:pPr>
            <w:r>
              <w:rPr>
                <w:sz w:val="24"/>
                <w:szCs w:val="24"/>
              </w:rPr>
              <w:t>В основе программы - приобщение дошкольников к истокам материальной и духовной культуры башкирского народа. Программа призвана помочь сформировать у детей базис личностной культуры и воспитать гражданина, патриота своей земли. Программа предусматривает реализацию 40% содержания образовательной программы, формируемой участниками образовательных отношений.</w:t>
            </w:r>
          </w:p>
        </w:tc>
      </w:tr>
    </w:tbl>
    <w:p>
      <w:pPr>
        <w:pStyle w:val="Normal"/>
        <w:spacing w:lineRule="atLeast" w:line="240" w:before="0" w:after="0"/>
        <w:ind w:right="0" w:hanging="0"/>
        <w:jc w:val="left"/>
        <w:rPr>
          <w:rFonts w:ascii="Calibri" w:hAnsi="Calibri" w:eastAsia="Calibri" w:cs="Calibri"/>
        </w:rPr>
      </w:pPr>
      <w:r>
        <w:rPr>
          <w:rFonts w:eastAsia="Calibri" w:cs="Calibri" w:ascii="Calibri" w:hAnsi="Calibri"/>
          <w:sz w:val="24"/>
          <w:szCs w:val="24"/>
        </w:rPr>
        <w:t xml:space="preserve">    </w:t>
      </w:r>
    </w:p>
    <w:p>
      <w:pPr>
        <w:pStyle w:val="Normal"/>
        <w:spacing w:lineRule="atLeast" w:line="240" w:before="0" w:after="0"/>
        <w:ind w:right="0" w:hanging="0"/>
        <w:jc w:val="left"/>
        <w:rPr>
          <w:sz w:val="24"/>
          <w:szCs w:val="24"/>
        </w:rPr>
      </w:pPr>
      <w:r>
        <w:rPr>
          <w:rFonts w:eastAsia="Calibri" w:cs="Calibri" w:ascii="Calibri" w:hAnsi="Calibri"/>
          <w:sz w:val="24"/>
          <w:szCs w:val="24"/>
        </w:rPr>
        <w:t xml:space="preserve"> </w:t>
      </w:r>
      <w:r>
        <w:rPr>
          <w:b/>
          <w:sz w:val="24"/>
          <w:szCs w:val="24"/>
        </w:rPr>
        <w:t>Раздел 1. Целевой</w:t>
      </w:r>
    </w:p>
    <w:p>
      <w:pPr>
        <w:pStyle w:val="Normal"/>
        <w:keepNext w:val="true"/>
        <w:keepLines/>
        <w:spacing w:lineRule="exact" w:line="270" w:before="0" w:after="333"/>
        <w:ind w:right="310" w:hanging="0"/>
        <w:rPr>
          <w:b/>
          <w:b/>
        </w:rPr>
      </w:pPr>
      <w:r>
        <w:rPr>
          <w:b/>
          <w:sz w:val="24"/>
          <w:szCs w:val="24"/>
        </w:rPr>
        <w:t xml:space="preserve">   </w:t>
      </w:r>
      <w:r>
        <w:rPr>
          <w:b/>
          <w:sz w:val="24"/>
          <w:szCs w:val="24"/>
        </w:rPr>
        <w:t>Обязательная часть</w:t>
      </w:r>
    </w:p>
    <w:p>
      <w:pPr>
        <w:pStyle w:val="116"/>
        <w:shd w:val="clear" w:color="auto" w:fill="auto"/>
        <w:tabs>
          <w:tab w:val="clear" w:pos="708"/>
          <w:tab w:val="left" w:pos="1014" w:leader="none"/>
        </w:tabs>
        <w:spacing w:lineRule="exact" w:line="374" w:before="0" w:after="0"/>
        <w:ind w:right="20" w:hanging="0"/>
        <w:jc w:val="both"/>
        <w:rPr>
          <w:sz w:val="24"/>
          <w:szCs w:val="24"/>
        </w:rPr>
      </w:pPr>
      <w:r>
        <w:rPr>
          <w:sz w:val="24"/>
          <w:szCs w:val="24"/>
        </w:rPr>
        <w:t>Федеральная образовательная программа дошкольного образования (далее - Федеральная программа) разработана в соответствии с Порядком разработки и утверждения федеральных основных общеобразовательных программ, утверждённым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pPr>
        <w:pStyle w:val="116"/>
        <w:shd w:val="clear" w:color="auto" w:fill="auto"/>
        <w:tabs>
          <w:tab w:val="clear" w:pos="708"/>
          <w:tab w:val="left" w:pos="1009" w:leader="none"/>
        </w:tabs>
        <w:spacing w:lineRule="exact" w:line="374" w:before="0" w:after="0"/>
        <w:ind w:right="20" w:hanging="0"/>
        <w:jc w:val="both"/>
        <w:rPr>
          <w:sz w:val="24"/>
          <w:szCs w:val="24"/>
        </w:rPr>
      </w:pPr>
      <w:r>
        <w:rPr>
          <w:sz w:val="24"/>
          <w:szCs w:val="24"/>
        </w:rPr>
        <w:t>Федеральная программа позволяет реализовать несколько основополагающих функций дошкольного уровня образования:</w:t>
      </w:r>
    </w:p>
    <w:p>
      <w:pPr>
        <w:pStyle w:val="116"/>
        <w:shd w:val="clear" w:color="auto" w:fill="auto"/>
        <w:tabs>
          <w:tab w:val="clear" w:pos="708"/>
          <w:tab w:val="left" w:pos="1038" w:leader="none"/>
        </w:tabs>
        <w:spacing w:lineRule="exact" w:line="374" w:before="0" w:after="0"/>
        <w:ind w:right="20" w:hanging="0"/>
        <w:jc w:val="both"/>
        <w:rPr>
          <w:sz w:val="24"/>
          <w:szCs w:val="24"/>
        </w:rPr>
      </w:pPr>
      <w:r>
        <w:rPr>
          <w:sz w:val="24"/>
          <w:szCs w:val="24"/>
        </w:rPr>
        <w:t>-обучение и воспитание ребёнка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pPr>
        <w:pStyle w:val="116"/>
        <w:shd w:val="clear" w:color="auto" w:fill="auto"/>
        <w:tabs>
          <w:tab w:val="clear" w:pos="708"/>
          <w:tab w:val="left" w:pos="1038" w:leader="none"/>
        </w:tabs>
        <w:spacing w:lineRule="exact" w:line="374" w:before="0" w:after="0"/>
        <w:ind w:right="20" w:hanging="0"/>
        <w:jc w:val="both"/>
        <w:rPr>
          <w:sz w:val="24"/>
          <w:szCs w:val="24"/>
        </w:rPr>
      </w:pPr>
      <w:r>
        <w:rPr>
          <w:sz w:val="24"/>
          <w:szCs w:val="24"/>
        </w:rPr>
        <w:t>-создание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pPr>
        <w:pStyle w:val="116"/>
        <w:shd w:val="clear" w:color="auto" w:fill="auto"/>
        <w:tabs>
          <w:tab w:val="clear" w:pos="708"/>
          <w:tab w:val="left" w:pos="1033" w:leader="none"/>
        </w:tabs>
        <w:spacing w:lineRule="exact" w:line="374" w:before="0" w:after="0"/>
        <w:ind w:right="20" w:hanging="0"/>
        <w:jc w:val="both"/>
        <w:rPr>
          <w:sz w:val="24"/>
          <w:szCs w:val="24"/>
        </w:rPr>
      </w:pPr>
      <w:r>
        <w:rPr>
          <w:sz w:val="24"/>
          <w:szCs w:val="24"/>
        </w:rPr>
        <w:t>-создание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ребёнку и его родителям (законным представителям) равные, качественные условия ДО, вне зависимости от места проживания.</w:t>
      </w:r>
    </w:p>
    <w:p>
      <w:pPr>
        <w:pStyle w:val="116"/>
        <w:shd w:val="clear" w:color="auto" w:fill="auto"/>
        <w:tabs>
          <w:tab w:val="clear" w:pos="708"/>
          <w:tab w:val="left" w:pos="1004" w:leader="none"/>
        </w:tabs>
        <w:spacing w:lineRule="exact" w:line="374" w:before="0" w:after="0"/>
        <w:ind w:right="20" w:hanging="0"/>
        <w:jc w:val="both"/>
        <w:rPr>
          <w:sz w:val="24"/>
          <w:szCs w:val="24"/>
        </w:rPr>
      </w:pPr>
      <w:r>
        <w:rPr>
          <w:sz w:val="24"/>
          <w:szCs w:val="24"/>
        </w:rPr>
        <w:t>Федеральная программа определяет единые для Российской Федерации базовые объем и содержание ДО, осваиваемые обучающимися в организациях, осуществляющих образовательную деятельность (далее - ДОО), и планируемые результаты освоения образовательной программы. Федеральная программа разработана в соответствии с федеральным государственным образовательным стандартом дошкольного образования</w:t>
      </w:r>
      <w:r>
        <w:rPr>
          <w:rStyle w:val="Style23"/>
          <w:sz w:val="24"/>
          <w:szCs w:val="24"/>
        </w:rPr>
        <w:footnoteReference w:id="2"/>
      </w:r>
      <w:r>
        <w:rPr>
          <w:sz w:val="24"/>
          <w:szCs w:val="24"/>
        </w:rPr>
        <w:t xml:space="preserve"> (далее – ФОП ДО).</w:t>
      </w:r>
    </w:p>
    <w:p>
      <w:pPr>
        <w:pStyle w:val="116"/>
        <w:shd w:val="clear" w:color="auto" w:fill="auto"/>
        <w:tabs>
          <w:tab w:val="clear" w:pos="708"/>
          <w:tab w:val="left" w:pos="1018" w:leader="none"/>
        </w:tabs>
        <w:spacing w:lineRule="exact" w:line="379" w:before="0" w:after="0"/>
        <w:ind w:right="20" w:hanging="0"/>
        <w:jc w:val="both"/>
        <w:rPr>
          <w:sz w:val="24"/>
          <w:szCs w:val="24"/>
        </w:rPr>
      </w:pPr>
      <w:r>
        <w:rPr>
          <w:sz w:val="24"/>
          <w:szCs w:val="24"/>
        </w:rPr>
        <w:t>-ФОП ДО и Федеральная программа являются основой для самостоятельной разработки и утверждения ДОО образовательных программ дошкольного образования (далее - Программа), обязательная часть которых должна соответствовать Федеральной программе и оформляется в виде ссылки на нее. Федеральная программа определяет объем обязательной части этих Программ, который в соответствии со ФОП ДО составляет не менее 60% от общего объема программы. Часть, формируемая участниками образовательных отношений, составляет не более 40% и может быть ориентирована на специфику национальных, социокультурных и иных условий, в том числе региональных, в которых осуществляется образовательная деятельность; сложившиеся традиции ДОО;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 Содержание и планируемые результаты разрабатываемых в ДОО Программ должны быть не ниже соответствующих содержания и планируемых результатов Федеральной программы.</w:t>
      </w:r>
    </w:p>
    <w:p>
      <w:pPr>
        <w:pStyle w:val="116"/>
        <w:shd w:val="clear" w:color="auto" w:fill="auto"/>
        <w:tabs>
          <w:tab w:val="clear" w:pos="708"/>
          <w:tab w:val="left" w:pos="1018" w:leader="none"/>
        </w:tabs>
        <w:spacing w:lineRule="exact" w:line="379" w:before="0" w:after="0"/>
        <w:ind w:right="20" w:hanging="0"/>
        <w:jc w:val="both"/>
        <w:rPr>
          <w:sz w:val="24"/>
          <w:szCs w:val="24"/>
        </w:rPr>
      </w:pPr>
      <w:r>
        <w:rPr>
          <w:sz w:val="24"/>
          <w:szCs w:val="24"/>
        </w:rPr>
      </w:r>
    </w:p>
    <w:p>
      <w:pPr>
        <w:pStyle w:val="116"/>
        <w:shd w:val="clear" w:color="auto" w:fill="auto"/>
        <w:tabs>
          <w:tab w:val="clear" w:pos="708"/>
          <w:tab w:val="left" w:pos="1129" w:leader="none"/>
        </w:tabs>
        <w:spacing w:lineRule="exact" w:line="379" w:before="0" w:after="0"/>
        <w:jc w:val="both"/>
        <w:rPr>
          <w:sz w:val="24"/>
          <w:szCs w:val="24"/>
        </w:rPr>
      </w:pPr>
      <w:r>
        <w:rPr>
          <w:b/>
          <w:sz w:val="24"/>
          <w:szCs w:val="24"/>
        </w:rPr>
        <w:t>1.1.</w:t>
      </w:r>
      <w:r>
        <w:rPr>
          <w:sz w:val="24"/>
          <w:szCs w:val="24"/>
        </w:rPr>
        <w:t xml:space="preserve"> </w:t>
      </w:r>
      <w:r>
        <w:rPr>
          <w:b/>
          <w:sz w:val="24"/>
          <w:szCs w:val="24"/>
        </w:rPr>
        <w:t>Пояснительная записка.</w:t>
      </w:r>
    </w:p>
    <w:p>
      <w:pPr>
        <w:pStyle w:val="116"/>
        <w:shd w:val="clear" w:color="auto" w:fill="auto"/>
        <w:tabs>
          <w:tab w:val="clear" w:pos="708"/>
          <w:tab w:val="left" w:pos="1354" w:leader="none"/>
        </w:tabs>
        <w:spacing w:lineRule="exact" w:line="379" w:before="0" w:after="0"/>
        <w:ind w:right="20" w:hanging="0"/>
        <w:jc w:val="both"/>
        <w:rPr>
          <w:sz w:val="24"/>
          <w:szCs w:val="24"/>
        </w:rPr>
      </w:pPr>
      <w:r>
        <w:rPr>
          <w:b/>
          <w:sz w:val="24"/>
          <w:szCs w:val="24"/>
        </w:rPr>
        <w:t>1.1.1. Цели реализации программы является</w:t>
      </w:r>
      <w:r>
        <w:rPr>
          <w:sz w:val="24"/>
          <w:szCs w:val="24"/>
        </w:rPr>
        <w:t>: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pPr>
        <w:pStyle w:val="116"/>
        <w:shd w:val="clear" w:color="auto" w:fill="auto"/>
        <w:spacing w:lineRule="exact" w:line="379" w:before="0" w:after="0"/>
        <w:ind w:left="20" w:right="20" w:hanging="0"/>
        <w:jc w:val="both"/>
        <w:rPr>
          <w:sz w:val="24"/>
          <w:szCs w:val="24"/>
        </w:rPr>
      </w:pPr>
      <w:r>
        <w:rPr>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rStyle w:val="Style23"/>
          <w:sz w:val="24"/>
          <w:szCs w:val="24"/>
        </w:rPr>
        <w:footnoteReference w:id="3"/>
      </w:r>
      <w:r>
        <w:rPr>
          <w:sz w:val="24"/>
          <w:szCs w:val="24"/>
        </w:rPr>
        <w:t>.</w:t>
      </w:r>
    </w:p>
    <w:p>
      <w:pPr>
        <w:pStyle w:val="116"/>
        <w:shd w:val="clear" w:color="auto" w:fill="auto"/>
        <w:tabs>
          <w:tab w:val="clear" w:pos="708"/>
          <w:tab w:val="left" w:pos="1335" w:leader="none"/>
        </w:tabs>
        <w:spacing w:lineRule="auto" w:line="240" w:before="0" w:after="0"/>
        <w:jc w:val="both"/>
        <w:rPr>
          <w:b/>
          <w:b/>
        </w:rPr>
      </w:pPr>
      <w:r>
        <w:rPr>
          <w:b/>
          <w:sz w:val="24"/>
          <w:szCs w:val="24"/>
        </w:rPr>
        <w:t>Задачи, реализуемой Программой:</w:t>
      </w:r>
    </w:p>
    <w:p>
      <w:pPr>
        <w:pStyle w:val="116"/>
        <w:shd w:val="clear" w:color="auto" w:fill="auto"/>
        <w:spacing w:lineRule="auto" w:line="240" w:before="0" w:after="0"/>
        <w:jc w:val="both"/>
        <w:rPr>
          <w:sz w:val="24"/>
          <w:szCs w:val="24"/>
        </w:rPr>
      </w:pPr>
      <w:r>
        <w:rPr>
          <w:sz w:val="24"/>
          <w:szCs w:val="24"/>
        </w:rPr>
        <w:t>-Обеспечение единых для Российской Федерации содержания ДО и планируемых результатов освоения образовательной программы ДО;</w:t>
      </w:r>
    </w:p>
    <w:p>
      <w:pPr>
        <w:pStyle w:val="116"/>
        <w:shd w:val="clear" w:color="auto" w:fill="auto"/>
        <w:spacing w:lineRule="auto" w:line="240" w:before="0" w:after="0"/>
        <w:jc w:val="both"/>
        <w:rPr>
          <w:sz w:val="24"/>
          <w:szCs w:val="24"/>
        </w:rPr>
      </w:pPr>
      <w:r>
        <w:rPr>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pPr>
        <w:pStyle w:val="116"/>
        <w:shd w:val="clear" w:color="auto" w:fill="auto"/>
        <w:spacing w:lineRule="auto" w:line="240" w:before="0" w:after="0"/>
        <w:jc w:val="both"/>
        <w:rPr>
          <w:sz w:val="24"/>
          <w:szCs w:val="24"/>
        </w:rPr>
      </w:pPr>
      <w:r>
        <w:rPr>
          <w:sz w:val="24"/>
          <w:szCs w:val="24"/>
        </w:rPr>
        <w:t>-Построение (структурирование) содержания образовательной деятельности на основе учёта возрастных и индивидуальных особенностей развития;</w:t>
      </w:r>
    </w:p>
    <w:p>
      <w:pPr>
        <w:pStyle w:val="116"/>
        <w:shd w:val="clear" w:color="auto" w:fill="auto"/>
        <w:spacing w:lineRule="auto" w:line="240" w:before="0" w:after="0"/>
        <w:jc w:val="both"/>
        <w:rPr>
          <w:sz w:val="24"/>
          <w:szCs w:val="24"/>
        </w:rPr>
      </w:pPr>
      <w:r>
        <w:rPr>
          <w:sz w:val="24"/>
          <w:szCs w:val="24"/>
        </w:rP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pPr>
        <w:pStyle w:val="116"/>
        <w:shd w:val="clear" w:color="auto" w:fill="auto"/>
        <w:spacing w:lineRule="auto" w:line="240" w:before="0" w:after="0"/>
        <w:jc w:val="both"/>
        <w:rPr>
          <w:sz w:val="24"/>
          <w:szCs w:val="24"/>
        </w:rPr>
      </w:pPr>
      <w:r>
        <w:rPr>
          <w:sz w:val="24"/>
          <w:szCs w:val="24"/>
        </w:rPr>
        <w:t xml:space="preserve">-Охрана и укрепление физического и психического здоровья детей, в том числе их эмоционального благополучия;   </w:t>
      </w:r>
    </w:p>
    <w:p>
      <w:pPr>
        <w:pStyle w:val="116"/>
        <w:shd w:val="clear" w:color="auto" w:fill="auto"/>
        <w:spacing w:lineRule="auto" w:line="240" w:before="0" w:after="0"/>
        <w:jc w:val="both"/>
        <w:rPr>
          <w:sz w:val="24"/>
          <w:szCs w:val="24"/>
        </w:rPr>
      </w:pPr>
      <w:r>
        <w:rPr>
          <w:sz w:val="24"/>
          <w:szCs w:val="24"/>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pPr>
        <w:pStyle w:val="116"/>
        <w:shd w:val="clear" w:color="auto" w:fill="auto"/>
        <w:spacing w:lineRule="auto" w:line="240" w:before="0" w:after="0"/>
        <w:jc w:val="both"/>
        <w:rPr>
          <w:sz w:val="24"/>
          <w:szCs w:val="24"/>
        </w:rPr>
      </w:pPr>
      <w:r>
        <w:rPr>
          <w:sz w:val="24"/>
          <w:szCs w:val="24"/>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pPr>
        <w:pStyle w:val="116"/>
        <w:shd w:val="clear" w:color="auto" w:fill="auto"/>
        <w:spacing w:lineRule="auto" w:line="240" w:before="0" w:after="0"/>
        <w:jc w:val="both"/>
        <w:rPr>
          <w:sz w:val="24"/>
          <w:szCs w:val="24"/>
        </w:rPr>
      </w:pPr>
      <w:r>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pPr>
        <w:pStyle w:val="116"/>
        <w:shd w:val="clear" w:color="auto" w:fill="auto"/>
        <w:spacing w:lineRule="auto" w:line="240" w:before="0" w:after="0"/>
        <w:jc w:val="both"/>
        <w:rPr>
          <w:b/>
          <w:b/>
        </w:rPr>
      </w:pPr>
      <w:r>
        <w:rPr>
          <w:b/>
          <w:sz w:val="24"/>
          <w:szCs w:val="24"/>
        </w:rPr>
        <w:t>1.1.2 Федеральная программа построена на следующих принципах ДО, установленных ФОП ДО:</w:t>
      </w:r>
    </w:p>
    <w:p>
      <w:pPr>
        <w:pStyle w:val="116"/>
        <w:shd w:val="clear" w:color="auto" w:fill="auto"/>
        <w:tabs>
          <w:tab w:val="clear" w:pos="708"/>
          <w:tab w:val="left" w:pos="1042" w:leader="none"/>
        </w:tabs>
        <w:spacing w:lineRule="auto" w:line="240" w:before="0" w:after="0"/>
        <w:jc w:val="both"/>
        <w:rPr>
          <w:sz w:val="24"/>
          <w:szCs w:val="24"/>
        </w:rPr>
      </w:pPr>
      <w:r>
        <w:rPr>
          <w:sz w:val="24"/>
          <w:szCs w:val="24"/>
        </w:rPr>
        <w:t>-Полноценное проживание ребёнком всех этапов детства (младенческого, раннего и дошкольного возрастов), обогащение (амплификация) детского развития;</w:t>
      </w:r>
    </w:p>
    <w:p>
      <w:pPr>
        <w:pStyle w:val="116"/>
        <w:shd w:val="clear" w:color="auto" w:fill="auto"/>
        <w:tabs>
          <w:tab w:val="clear" w:pos="708"/>
          <w:tab w:val="left" w:pos="1033" w:leader="none"/>
        </w:tabs>
        <w:spacing w:lineRule="auto" w:line="240" w:before="0" w:after="0"/>
        <w:jc w:val="both"/>
        <w:rPr>
          <w:sz w:val="24"/>
          <w:szCs w:val="24"/>
        </w:rPr>
      </w:pPr>
      <w:r>
        <w:rPr>
          <w:sz w:val="24"/>
          <w:szCs w:val="24"/>
        </w:rPr>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pPr>
        <w:pStyle w:val="116"/>
        <w:shd w:val="clear" w:color="auto" w:fill="auto"/>
        <w:tabs>
          <w:tab w:val="clear" w:pos="708"/>
          <w:tab w:val="left" w:pos="1038" w:leader="none"/>
        </w:tabs>
        <w:spacing w:lineRule="auto" w:line="240" w:before="0" w:after="0"/>
        <w:jc w:val="both"/>
        <w:rPr>
          <w:sz w:val="24"/>
          <w:szCs w:val="24"/>
        </w:rPr>
      </w:pPr>
      <w:r>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pPr>
        <w:pStyle w:val="116"/>
        <w:shd w:val="clear" w:color="auto" w:fill="auto"/>
        <w:tabs>
          <w:tab w:val="clear" w:pos="708"/>
          <w:tab w:val="left" w:pos="1052" w:leader="none"/>
        </w:tabs>
        <w:spacing w:lineRule="auto" w:line="240" w:before="0" w:after="0"/>
        <w:jc w:val="both"/>
        <w:rPr>
          <w:sz w:val="24"/>
          <w:szCs w:val="24"/>
        </w:rPr>
      </w:pPr>
      <w:r>
        <w:rPr>
          <w:sz w:val="24"/>
          <w:szCs w:val="24"/>
        </w:rPr>
        <w:t>-Признание ребёнка полноценным участником (субъектом) образовательных отношений;</w:t>
      </w:r>
    </w:p>
    <w:p>
      <w:pPr>
        <w:pStyle w:val="116"/>
        <w:shd w:val="clear" w:color="auto" w:fill="auto"/>
        <w:tabs>
          <w:tab w:val="clear" w:pos="708"/>
          <w:tab w:val="left" w:pos="1038" w:leader="none"/>
        </w:tabs>
        <w:spacing w:lineRule="auto" w:line="240" w:before="0" w:after="0"/>
        <w:jc w:val="both"/>
        <w:rPr>
          <w:sz w:val="24"/>
          <w:szCs w:val="24"/>
        </w:rPr>
      </w:pPr>
      <w:r>
        <w:rPr>
          <w:sz w:val="24"/>
          <w:szCs w:val="24"/>
        </w:rPr>
        <w:t>-Поддержка инициативы детей в различных видах деятельности;</w:t>
      </w:r>
    </w:p>
    <w:p>
      <w:pPr>
        <w:pStyle w:val="116"/>
        <w:shd w:val="clear" w:color="auto" w:fill="auto"/>
        <w:tabs>
          <w:tab w:val="clear" w:pos="708"/>
          <w:tab w:val="left" w:pos="1042" w:leader="none"/>
        </w:tabs>
        <w:spacing w:lineRule="auto" w:line="240" w:before="0" w:after="0"/>
        <w:jc w:val="both"/>
        <w:rPr>
          <w:sz w:val="24"/>
          <w:szCs w:val="24"/>
        </w:rPr>
      </w:pPr>
      <w:r>
        <w:rPr>
          <w:sz w:val="24"/>
          <w:szCs w:val="24"/>
        </w:rPr>
        <w:t>-Сотрудничество ДОО с семьей;</w:t>
      </w:r>
    </w:p>
    <w:p>
      <w:pPr>
        <w:pStyle w:val="116"/>
        <w:shd w:val="clear" w:color="auto" w:fill="auto"/>
        <w:tabs>
          <w:tab w:val="clear" w:pos="708"/>
          <w:tab w:val="left" w:pos="1038" w:leader="none"/>
        </w:tabs>
        <w:spacing w:lineRule="auto" w:line="240" w:before="0" w:after="0"/>
        <w:jc w:val="both"/>
        <w:rPr>
          <w:sz w:val="24"/>
          <w:szCs w:val="24"/>
        </w:rPr>
      </w:pPr>
      <w:r>
        <w:rPr>
          <w:sz w:val="24"/>
          <w:szCs w:val="24"/>
        </w:rPr>
        <w:t>-Приобщение детей к социокультурным нормам, традициям семьи, общества и государства;</w:t>
      </w:r>
    </w:p>
    <w:p>
      <w:pPr>
        <w:pStyle w:val="116"/>
        <w:shd w:val="clear" w:color="auto" w:fill="auto"/>
        <w:tabs>
          <w:tab w:val="clear" w:pos="708"/>
          <w:tab w:val="left" w:pos="1047" w:leader="none"/>
        </w:tabs>
        <w:spacing w:lineRule="auto" w:line="240" w:before="0" w:after="0"/>
        <w:jc w:val="both"/>
        <w:rPr>
          <w:sz w:val="24"/>
          <w:szCs w:val="24"/>
        </w:rPr>
      </w:pPr>
      <w:r>
        <w:rPr>
          <w:sz w:val="24"/>
          <w:szCs w:val="24"/>
        </w:rPr>
        <w:t>-Формирование познавательных интересов и познавательных действий ребёнка в различных видах деятельности;</w:t>
      </w:r>
    </w:p>
    <w:p>
      <w:pPr>
        <w:pStyle w:val="116"/>
        <w:shd w:val="clear" w:color="auto" w:fill="auto"/>
        <w:tabs>
          <w:tab w:val="clear" w:pos="708"/>
          <w:tab w:val="left" w:pos="1038" w:leader="none"/>
        </w:tabs>
        <w:spacing w:lineRule="auto" w:line="240" w:before="0" w:after="0"/>
        <w:jc w:val="both"/>
        <w:rPr>
          <w:sz w:val="24"/>
          <w:szCs w:val="24"/>
        </w:rPr>
      </w:pPr>
      <w:r>
        <w:rPr>
          <w:sz w:val="24"/>
          <w:szCs w:val="24"/>
        </w:rPr>
        <w:t>-Возрастная адекватность дошкольного образования (соответствие условий, требований, методов возрасту и особенностям развития);</w:t>
      </w:r>
    </w:p>
    <w:p>
      <w:pPr>
        <w:pStyle w:val="116"/>
        <w:shd w:val="clear" w:color="auto" w:fill="auto"/>
        <w:tabs>
          <w:tab w:val="clear" w:pos="708"/>
          <w:tab w:val="left" w:pos="1153" w:leader="none"/>
        </w:tabs>
        <w:spacing w:lineRule="auto" w:line="240" w:before="0" w:after="0"/>
        <w:jc w:val="both"/>
        <w:rPr>
          <w:sz w:val="24"/>
          <w:szCs w:val="24"/>
        </w:rPr>
      </w:pPr>
      <w:r>
        <w:rPr>
          <w:sz w:val="24"/>
          <w:szCs w:val="24"/>
        </w:rPr>
        <w:t>-Учёт этнокультурной ситуации развития детей.</w:t>
      </w:r>
    </w:p>
    <w:p>
      <w:pPr>
        <w:pStyle w:val="116"/>
        <w:shd w:val="clear" w:color="auto" w:fill="auto"/>
        <w:spacing w:lineRule="auto" w:line="240" w:before="0" w:after="0"/>
        <w:jc w:val="both"/>
        <w:rPr>
          <w:b/>
          <w:b/>
        </w:rPr>
      </w:pPr>
      <w:r>
        <w:rPr>
          <w:b/>
          <w:sz w:val="24"/>
          <w:szCs w:val="24"/>
        </w:rPr>
        <w:t>1.2. Педагогическая диагностика достижения планируемых результатов реализации ФОП.</w:t>
      </w:r>
    </w:p>
    <w:p>
      <w:pPr>
        <w:pStyle w:val="116"/>
        <w:shd w:val="clear" w:color="auto" w:fill="auto"/>
        <w:spacing w:lineRule="auto" w:line="240" w:before="0" w:after="0"/>
        <w:jc w:val="both"/>
        <w:rPr>
          <w:sz w:val="24"/>
          <w:szCs w:val="24"/>
        </w:rPr>
      </w:pPr>
      <w:r>
        <w:rPr>
          <w:sz w:val="24"/>
          <w:szCs w:val="24"/>
        </w:rPr>
        <w:t>В соответствии сФОП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w:t>
      </w:r>
    </w:p>
    <w:p>
      <w:pPr>
        <w:pStyle w:val="116"/>
        <w:shd w:val="clear" w:color="auto" w:fill="auto"/>
        <w:spacing w:lineRule="auto" w:line="240" w:before="0" w:after="0"/>
        <w:jc w:val="both"/>
        <w:rPr>
          <w:sz w:val="24"/>
          <w:szCs w:val="24"/>
        </w:rPr>
      </w:pPr>
      <w:r>
        <w:rPr>
          <w:sz w:val="24"/>
          <w:szCs w:val="24"/>
        </w:rPr>
        <w:t>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pPr>
        <w:pStyle w:val="116"/>
        <w:shd w:val="clear" w:color="auto" w:fill="auto"/>
        <w:spacing w:lineRule="auto" w:line="240" w:before="0" w:after="0"/>
        <w:jc w:val="both"/>
        <w:rPr>
          <w:b/>
          <w:b/>
        </w:rPr>
      </w:pPr>
      <w:r>
        <w:rPr>
          <w:b/>
          <w:sz w:val="24"/>
          <w:szCs w:val="24"/>
        </w:rPr>
        <w:t>Описание образовательной деятельности в соответствии с направлениями развития ребенка и с учетом программ и методических пособий.</w:t>
      </w:r>
    </w:p>
    <w:p>
      <w:pPr>
        <w:pStyle w:val="116"/>
        <w:shd w:val="clear" w:color="auto" w:fill="auto"/>
        <w:spacing w:lineRule="auto" w:line="240" w:before="0" w:after="0"/>
        <w:jc w:val="both"/>
        <w:rPr>
          <w:sz w:val="24"/>
          <w:szCs w:val="24"/>
        </w:rPr>
      </w:pPr>
      <w:r>
        <w:rPr>
          <w:sz w:val="24"/>
          <w:szCs w:val="24"/>
        </w:rPr>
        <w:t>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ребёнком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pPr>
        <w:pStyle w:val="116"/>
        <w:shd w:val="clear" w:color="auto" w:fill="auto"/>
        <w:spacing w:lineRule="auto" w:line="240" w:before="0" w:after="0"/>
        <w:jc w:val="both"/>
        <w:rPr>
          <w:sz w:val="24"/>
          <w:szCs w:val="24"/>
        </w:rPr>
      </w:pPr>
      <w:r>
        <w:rPr>
          <w:sz w:val="24"/>
          <w:szCs w:val="24"/>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ДОО и не подразумевают его включения в соответствующую целевую группу.</w:t>
      </w:r>
    </w:p>
    <w:p>
      <w:pPr>
        <w:pStyle w:val="116"/>
        <w:shd w:val="clear" w:color="auto" w:fill="auto"/>
        <w:spacing w:lineRule="exact" w:line="379" w:before="0" w:after="0"/>
        <w:ind w:left="20" w:right="20" w:hanging="0"/>
        <w:jc w:val="both"/>
        <w:rPr>
          <w:b/>
          <w:b/>
        </w:rPr>
      </w:pPr>
      <w:r>
        <w:rPr>
          <w:b/>
          <w:sz w:val="24"/>
          <w:szCs w:val="24"/>
        </w:rPr>
        <w:t>1.2.1 Планируемые результаты в младенческом возрасте к 1г. (одному году):</w:t>
      </w:r>
    </w:p>
    <w:p>
      <w:pPr>
        <w:pStyle w:val="116"/>
        <w:shd w:val="clear" w:color="auto" w:fill="auto"/>
        <w:spacing w:lineRule="exact" w:line="379" w:before="0" w:after="0"/>
        <w:ind w:left="20" w:right="20" w:hanging="0"/>
        <w:jc w:val="both"/>
        <w:rPr>
          <w:sz w:val="24"/>
          <w:szCs w:val="24"/>
        </w:rPr>
      </w:pPr>
      <w:r>
        <w:rPr>
          <w:sz w:val="24"/>
          <w:szCs w:val="24"/>
        </w:rPr>
        <w:t>- Ребёнок</w:t>
      </w:r>
      <w:r>
        <w:rPr>
          <w:sz w:val="24"/>
          <w:szCs w:val="24"/>
          <w:highlight w:val="lightGray"/>
        </w:rPr>
        <w:t xml:space="preserve"> </w:t>
      </w:r>
      <w:r>
        <w:rPr>
          <w:sz w:val="24"/>
          <w:szCs w:val="24"/>
        </w:rPr>
        <w:t>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pPr>
        <w:pStyle w:val="116"/>
        <w:shd w:val="clear" w:color="auto" w:fill="auto"/>
        <w:spacing w:lineRule="exact" w:line="379" w:before="0" w:after="0"/>
        <w:ind w:left="20" w:right="20" w:hanging="0"/>
        <w:jc w:val="both"/>
        <w:rPr>
          <w:sz w:val="24"/>
          <w:szCs w:val="24"/>
        </w:rPr>
      </w:pPr>
      <w:r>
        <w:rPr>
          <w:sz w:val="24"/>
          <w:szCs w:val="24"/>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pPr>
        <w:pStyle w:val="116"/>
        <w:shd w:val="clear" w:color="auto" w:fill="auto"/>
        <w:spacing w:lineRule="exact" w:line="379" w:before="0" w:after="0"/>
        <w:ind w:left="20" w:right="20" w:hanging="0"/>
        <w:jc w:val="both"/>
        <w:rPr>
          <w:sz w:val="24"/>
          <w:szCs w:val="24"/>
        </w:rPr>
      </w:pPr>
      <w:r>
        <w:rPr>
          <w:sz w:val="24"/>
          <w:szCs w:val="24"/>
        </w:rPr>
        <w:t>-Ребёнок понимает речь взрослого, откликается на свое имя, положительно реагирует на знакомых людей, имена близких родственников;</w:t>
      </w:r>
    </w:p>
    <w:p>
      <w:pPr>
        <w:pStyle w:val="116"/>
        <w:shd w:val="clear" w:color="auto" w:fill="auto"/>
        <w:spacing w:lineRule="exact" w:line="379" w:before="0" w:after="0"/>
        <w:ind w:left="20" w:right="20" w:hanging="0"/>
        <w:jc w:val="both"/>
        <w:rPr>
          <w:sz w:val="24"/>
          <w:szCs w:val="24"/>
        </w:rPr>
      </w:pPr>
      <w:r>
        <w:rPr>
          <w:sz w:val="24"/>
          <w:szCs w:val="24"/>
        </w:rPr>
        <w:t>-Ребёнок выполняет простые просьбы взрослого, понимает и адекватно реагирует на слова, регулирующие поведение (можно, нельзя и другие);</w:t>
      </w:r>
    </w:p>
    <w:p>
      <w:pPr>
        <w:pStyle w:val="116"/>
        <w:shd w:val="clear" w:color="auto" w:fill="auto"/>
        <w:spacing w:lineRule="exact" w:line="379" w:before="0" w:after="0"/>
        <w:ind w:left="20" w:right="20" w:hanging="0"/>
        <w:jc w:val="both"/>
        <w:rPr>
          <w:sz w:val="24"/>
          <w:szCs w:val="24"/>
        </w:rPr>
      </w:pPr>
      <w:r>
        <w:rPr>
          <w:sz w:val="24"/>
          <w:szCs w:val="24"/>
        </w:rPr>
        <w:t>-Ребёнок произносит несколько простых, облегченных слов (мама, папа, баба, деда, дай, бах, на), которые несут смысловую нагрузку;</w:t>
      </w:r>
    </w:p>
    <w:p>
      <w:pPr>
        <w:pStyle w:val="116"/>
        <w:shd w:val="clear" w:color="auto" w:fill="auto"/>
        <w:spacing w:lineRule="exact" w:line="379" w:before="0" w:after="0"/>
        <w:ind w:left="20" w:right="20" w:hanging="0"/>
        <w:jc w:val="both"/>
        <w:rPr>
          <w:sz w:val="24"/>
          <w:szCs w:val="24"/>
        </w:rPr>
      </w:pPr>
      <w:r>
        <w:rPr>
          <w:sz w:val="24"/>
          <w:szCs w:val="24"/>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pPr>
        <w:pStyle w:val="116"/>
        <w:shd w:val="clear" w:color="auto" w:fill="auto"/>
        <w:spacing w:lineRule="exact" w:line="379" w:before="0" w:after="0"/>
        <w:ind w:left="20" w:right="20" w:hanging="0"/>
        <w:jc w:val="both"/>
        <w:rPr/>
      </w:pPr>
      <w:r>
        <w:rPr>
          <w:sz w:val="24"/>
          <w:szCs w:val="24"/>
        </w:rPr>
        <w:t>-Ребёнок узнает и называет объекты живой природы ближайшего окружения, выделяет их характерн</w:t>
      </w:r>
      <w:r>
        <w:rPr/>
        <w:t>ые особенности, положительно реагирует на них;</w:t>
      </w:r>
    </w:p>
    <w:p>
      <w:pPr>
        <w:pStyle w:val="116"/>
        <w:shd w:val="clear" w:color="auto" w:fill="auto"/>
        <w:spacing w:lineRule="exact" w:line="379" w:before="0" w:after="0"/>
        <w:ind w:left="20" w:right="20" w:hanging="0"/>
        <w:jc w:val="both"/>
        <w:rPr>
          <w:sz w:val="24"/>
          <w:szCs w:val="24"/>
        </w:rPr>
      </w:pPr>
      <w:r>
        <w:rPr>
          <w:sz w:val="24"/>
          <w:szCs w:val="24"/>
        </w:rPr>
        <w:t>-Ребёнок эмоционально реагирует на музыку, пение, игры-забавы, прислушивается к звучанию разных музыкальных инструментов;</w:t>
      </w:r>
    </w:p>
    <w:p>
      <w:pPr>
        <w:pStyle w:val="116"/>
        <w:shd w:val="clear" w:color="auto" w:fill="auto"/>
        <w:spacing w:lineRule="exact" w:line="379" w:before="0" w:after="0"/>
        <w:ind w:left="20" w:right="20" w:hanging="0"/>
        <w:jc w:val="both"/>
        <w:rPr>
          <w:sz w:val="24"/>
          <w:szCs w:val="24"/>
        </w:rPr>
      </w:pPr>
      <w:r>
        <w:rPr>
          <w:sz w:val="24"/>
          <w:szCs w:val="24"/>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pPr>
        <w:pStyle w:val="116"/>
        <w:shd w:val="clear" w:color="auto" w:fill="auto"/>
        <w:spacing w:lineRule="exact" w:line="379" w:before="0" w:after="0"/>
        <w:ind w:left="20" w:right="20" w:hanging="0"/>
        <w:jc w:val="both"/>
        <w:rPr>
          <w:sz w:val="24"/>
          <w:szCs w:val="24"/>
        </w:rPr>
      </w:pPr>
      <w:r>
        <w:rPr>
          <w:sz w:val="24"/>
          <w:szCs w:val="24"/>
        </w:rPr>
        <w:t>-Ребёнок активно действует с игрушками, подражая действиям взрослых (катает машинку, кормит собачку, качает куклу и тому подобное).</w:t>
      </w:r>
    </w:p>
    <w:p>
      <w:pPr>
        <w:pStyle w:val="116"/>
        <w:shd w:val="clear" w:color="auto" w:fill="auto"/>
        <w:spacing w:lineRule="exact" w:line="379" w:before="0" w:after="0"/>
        <w:ind w:left="20" w:right="20" w:hanging="0"/>
        <w:jc w:val="left"/>
        <w:rPr>
          <w:sz w:val="24"/>
          <w:szCs w:val="24"/>
        </w:rPr>
      </w:pPr>
      <w:r>
        <w:rPr>
          <w:b/>
          <w:sz w:val="24"/>
          <w:szCs w:val="24"/>
        </w:rPr>
        <w:t>1.2.2. Планируемые результаты в раннем возрасте к 3 г. (трем годам):</w:t>
      </w:r>
      <w:r>
        <w:rPr>
          <w:sz w:val="24"/>
          <w:szCs w:val="24"/>
        </w:rPr>
        <w:t xml:space="preserve"> 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pPr>
        <w:pStyle w:val="116"/>
        <w:shd w:val="clear" w:color="auto" w:fill="auto"/>
        <w:spacing w:lineRule="exact" w:line="379" w:before="0" w:after="0"/>
        <w:ind w:left="20" w:right="20" w:hanging="0"/>
        <w:jc w:val="both"/>
        <w:rPr>
          <w:sz w:val="24"/>
          <w:szCs w:val="24"/>
        </w:rPr>
      </w:pPr>
      <w:r>
        <w:rPr>
          <w:sz w:val="24"/>
          <w:szCs w:val="24"/>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pPr>
        <w:pStyle w:val="116"/>
        <w:shd w:val="clear" w:color="auto" w:fill="auto"/>
        <w:spacing w:lineRule="exact" w:line="379" w:before="0" w:after="0"/>
        <w:ind w:left="20" w:right="20" w:hanging="0"/>
        <w:jc w:val="left"/>
        <w:rPr>
          <w:sz w:val="24"/>
          <w:szCs w:val="24"/>
        </w:rPr>
      </w:pPr>
      <w:r>
        <w:rPr>
          <w:sz w:val="24"/>
          <w:szCs w:val="24"/>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pPr>
        <w:pStyle w:val="116"/>
        <w:shd w:val="clear" w:color="auto" w:fill="auto"/>
        <w:spacing w:lineRule="exact" w:line="379" w:before="0" w:after="0"/>
        <w:ind w:left="20" w:right="20" w:hanging="0"/>
        <w:jc w:val="left"/>
        <w:rPr>
          <w:sz w:val="24"/>
          <w:szCs w:val="24"/>
        </w:rPr>
      </w:pPr>
      <w:r>
        <w:rPr>
          <w:sz w:val="24"/>
          <w:szCs w:val="24"/>
        </w:rPr>
        <w:t>-Ребёнок понимает и выполняет простые поручения взрослого; ребёнок стремится проявлять самостоятельность в бытовом и игровом поведении;</w:t>
      </w:r>
    </w:p>
    <w:p>
      <w:pPr>
        <w:pStyle w:val="116"/>
        <w:shd w:val="clear" w:color="auto" w:fill="auto"/>
        <w:spacing w:lineRule="exact" w:line="379" w:before="0" w:after="0"/>
        <w:ind w:left="20" w:right="20" w:hanging="0"/>
        <w:jc w:val="both"/>
        <w:rPr>
          <w:sz w:val="24"/>
          <w:szCs w:val="24"/>
        </w:rPr>
      </w:pPr>
      <w:r>
        <w:rPr>
          <w:sz w:val="24"/>
          <w:szCs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pPr>
        <w:pStyle w:val="116"/>
        <w:shd w:val="clear" w:color="auto" w:fill="auto"/>
        <w:spacing w:lineRule="exact" w:line="379" w:before="0" w:after="0"/>
        <w:ind w:left="20" w:right="20" w:hanging="0"/>
        <w:jc w:val="both"/>
        <w:rPr>
          <w:sz w:val="24"/>
          <w:szCs w:val="24"/>
        </w:rPr>
      </w:pPr>
      <w:r>
        <w:rPr>
          <w:sz w:val="24"/>
          <w:szCs w:val="24"/>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pPr>
        <w:pStyle w:val="116"/>
        <w:shd w:val="clear" w:color="auto" w:fill="auto"/>
        <w:spacing w:lineRule="exact" w:line="379" w:before="0" w:after="0"/>
        <w:ind w:left="20" w:right="20" w:hanging="0"/>
        <w:jc w:val="both"/>
        <w:rPr>
          <w:sz w:val="24"/>
          <w:szCs w:val="24"/>
        </w:rPr>
      </w:pPr>
      <w:r>
        <w:rPr>
          <w:sz w:val="24"/>
          <w:szCs w:val="24"/>
        </w:rPr>
        <w:t>-Ребёнок проявляет интерес к стихам, сказкам, повторяет отдельные слова и фразы за взрослым;</w:t>
      </w:r>
    </w:p>
    <w:p>
      <w:pPr>
        <w:pStyle w:val="116"/>
        <w:shd w:val="clear" w:color="auto" w:fill="auto"/>
        <w:spacing w:lineRule="exact" w:line="379" w:before="0" w:after="0"/>
        <w:ind w:left="20" w:right="20" w:hanging="0"/>
        <w:jc w:val="both"/>
        <w:rPr>
          <w:sz w:val="24"/>
          <w:szCs w:val="24"/>
        </w:rPr>
      </w:pPr>
      <w:r>
        <w:rPr>
          <w:sz w:val="24"/>
          <w:szCs w:val="24"/>
        </w:rPr>
        <w:t>-Ребёнок рассматривает картинки, показывает и называет предметы, изображенные на них;</w:t>
      </w:r>
    </w:p>
    <w:p>
      <w:pPr>
        <w:pStyle w:val="116"/>
        <w:shd w:val="clear" w:color="auto" w:fill="auto"/>
        <w:spacing w:lineRule="exact" w:line="379" w:before="0" w:after="0"/>
        <w:ind w:left="20" w:right="20" w:hanging="0"/>
        <w:jc w:val="both"/>
        <w:rPr>
          <w:sz w:val="24"/>
          <w:szCs w:val="24"/>
        </w:rPr>
      </w:pPr>
      <w:r>
        <w:rPr>
          <w:sz w:val="24"/>
          <w:szCs w:val="24"/>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pPr>
        <w:pStyle w:val="116"/>
        <w:shd w:val="clear" w:color="auto" w:fill="auto"/>
        <w:spacing w:lineRule="exact" w:line="379" w:before="0" w:after="0"/>
        <w:ind w:left="20" w:right="20" w:hanging="0"/>
        <w:jc w:val="both"/>
        <w:rPr>
          <w:sz w:val="24"/>
          <w:szCs w:val="24"/>
        </w:rPr>
      </w:pPr>
      <w:r>
        <w:rPr>
          <w:sz w:val="24"/>
          <w:szCs w:val="24"/>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pPr>
        <w:pStyle w:val="116"/>
        <w:shd w:val="clear" w:color="auto" w:fill="auto"/>
        <w:spacing w:lineRule="exact" w:line="379" w:before="0" w:after="0"/>
        <w:ind w:left="20" w:right="20" w:hanging="0"/>
        <w:jc w:val="both"/>
        <w:rPr>
          <w:sz w:val="24"/>
          <w:szCs w:val="24"/>
        </w:rPr>
      </w:pPr>
      <w:r>
        <w:rPr>
          <w:sz w:val="24"/>
          <w:szCs w:val="24"/>
        </w:rPr>
        <w:t>-Ребёнок с удовольствием слушает музыку, подпевает, выполняет простые танцевальные движения;</w:t>
      </w:r>
    </w:p>
    <w:p>
      <w:pPr>
        <w:pStyle w:val="116"/>
        <w:shd w:val="clear" w:color="auto" w:fill="auto"/>
        <w:spacing w:lineRule="exact" w:line="379" w:before="0" w:after="0"/>
        <w:ind w:right="20" w:hanging="0"/>
        <w:jc w:val="both"/>
        <w:rPr>
          <w:sz w:val="24"/>
          <w:szCs w:val="24"/>
        </w:rPr>
      </w:pPr>
      <w:r>
        <w:rPr>
          <w:sz w:val="24"/>
          <w:szCs w:val="24"/>
        </w:rPr>
        <w:t>-Ребёнок эмоционально откликается на красоту природы и произведения искусства;</w:t>
      </w:r>
    </w:p>
    <w:p>
      <w:pPr>
        <w:pStyle w:val="116"/>
        <w:shd w:val="clear" w:color="auto" w:fill="auto"/>
        <w:spacing w:lineRule="exact" w:line="379" w:before="0" w:after="0"/>
        <w:ind w:left="20" w:right="20" w:hanging="0"/>
        <w:jc w:val="both"/>
        <w:rPr>
          <w:sz w:val="24"/>
          <w:szCs w:val="24"/>
        </w:rPr>
      </w:pPr>
      <w:r>
        <w:rPr>
          <w:sz w:val="24"/>
          <w:szCs w:val="24"/>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pPr>
        <w:pStyle w:val="116"/>
        <w:shd w:val="clear" w:color="auto" w:fill="auto"/>
        <w:spacing w:lineRule="exact" w:line="379" w:before="0" w:after="0"/>
        <w:ind w:left="20" w:right="20" w:hanging="0"/>
        <w:jc w:val="both"/>
        <w:rPr>
          <w:sz w:val="24"/>
          <w:szCs w:val="24"/>
        </w:rPr>
      </w:pPr>
      <w:r>
        <w:rPr>
          <w:sz w:val="24"/>
          <w:szCs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pPr>
        <w:pStyle w:val="116"/>
        <w:shd w:val="clear" w:color="auto" w:fill="auto"/>
        <w:spacing w:lineRule="exact" w:line="379" w:before="0" w:after="0"/>
        <w:ind w:left="20" w:right="20" w:hanging="0"/>
        <w:jc w:val="both"/>
        <w:rPr>
          <w:sz w:val="24"/>
          <w:szCs w:val="24"/>
        </w:rPr>
      </w:pPr>
      <w:r>
        <w:rPr>
          <w:sz w:val="24"/>
          <w:szCs w:val="24"/>
        </w:rPr>
        <w:t xml:space="preserve">-Ребёнок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 </w:t>
      </w:r>
    </w:p>
    <w:p>
      <w:pPr>
        <w:pStyle w:val="116"/>
        <w:shd w:val="clear" w:color="auto" w:fill="auto"/>
        <w:spacing w:lineRule="exact" w:line="379" w:before="0" w:after="0"/>
        <w:ind w:right="20" w:hanging="0"/>
        <w:jc w:val="both"/>
        <w:rPr>
          <w:b/>
          <w:b/>
        </w:rPr>
      </w:pPr>
      <w:r>
        <w:rPr>
          <w:b/>
          <w:sz w:val="24"/>
          <w:szCs w:val="24"/>
        </w:rPr>
        <w:t>1.2.3. Планируемые результаты в дошкольном возрасте к 4 г. (четырем годам):</w:t>
      </w:r>
    </w:p>
    <w:p>
      <w:pPr>
        <w:pStyle w:val="116"/>
        <w:shd w:val="clear" w:color="auto" w:fill="auto"/>
        <w:spacing w:lineRule="exact" w:line="379" w:before="0" w:after="0"/>
        <w:ind w:left="20" w:right="20" w:hanging="0"/>
        <w:jc w:val="both"/>
        <w:rPr>
          <w:sz w:val="24"/>
          <w:szCs w:val="24"/>
        </w:rPr>
      </w:pPr>
      <w:r>
        <w:rPr>
          <w:sz w:val="24"/>
          <w:szCs w:val="24"/>
        </w:rPr>
        <w:t>-Ребёнок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pPr>
        <w:pStyle w:val="116"/>
        <w:shd w:val="clear" w:color="auto" w:fill="auto"/>
        <w:spacing w:lineRule="exact" w:line="379" w:before="0" w:after="0"/>
        <w:ind w:left="20" w:right="20" w:hanging="0"/>
        <w:jc w:val="both"/>
        <w:rPr>
          <w:sz w:val="24"/>
          <w:szCs w:val="24"/>
        </w:rPr>
      </w:pPr>
      <w:r>
        <w:rPr>
          <w:sz w:val="24"/>
          <w:szCs w:val="24"/>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pPr>
        <w:pStyle w:val="116"/>
        <w:shd w:val="clear" w:color="auto" w:fill="auto"/>
        <w:spacing w:lineRule="exact" w:line="379" w:before="0" w:after="0"/>
        <w:ind w:left="20" w:right="20" w:hanging="0"/>
        <w:jc w:val="both"/>
        <w:rPr>
          <w:sz w:val="24"/>
          <w:szCs w:val="24"/>
        </w:rPr>
      </w:pPr>
      <w:r>
        <w:rPr>
          <w:sz w:val="24"/>
          <w:szCs w:val="24"/>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pPr>
        <w:pStyle w:val="116"/>
        <w:shd w:val="clear" w:color="auto" w:fill="auto"/>
        <w:spacing w:lineRule="exact" w:line="379" w:before="0" w:after="0"/>
        <w:ind w:left="20" w:right="20" w:hanging="0"/>
        <w:jc w:val="both"/>
        <w:rPr>
          <w:sz w:val="24"/>
          <w:szCs w:val="24"/>
        </w:rPr>
      </w:pPr>
      <w:r>
        <w:rPr>
          <w:sz w:val="24"/>
          <w:szCs w:val="24"/>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pPr>
        <w:pStyle w:val="116"/>
        <w:shd w:val="clear" w:color="auto" w:fill="auto"/>
        <w:spacing w:lineRule="exact" w:line="398" w:before="0" w:after="0"/>
        <w:ind w:left="20" w:right="20" w:hanging="0"/>
        <w:jc w:val="both"/>
        <w:rPr>
          <w:sz w:val="24"/>
          <w:szCs w:val="24"/>
        </w:rPr>
      </w:pPr>
      <w:r>
        <w:rPr>
          <w:sz w:val="24"/>
          <w:szCs w:val="24"/>
        </w:rPr>
        <w:t>-Ребёнок проявляет доверие к миру, положительно оценивает себя, говорит о себе в первом лице;</w:t>
      </w:r>
    </w:p>
    <w:p>
      <w:pPr>
        <w:pStyle w:val="116"/>
        <w:shd w:val="clear" w:color="auto" w:fill="auto"/>
        <w:spacing w:lineRule="exact" w:line="379" w:before="0" w:after="0"/>
        <w:ind w:left="20" w:right="20" w:hanging="0"/>
        <w:jc w:val="both"/>
        <w:rPr>
          <w:sz w:val="24"/>
          <w:szCs w:val="24"/>
        </w:rPr>
      </w:pPr>
      <w:r>
        <w:rPr>
          <w:sz w:val="24"/>
          <w:szCs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pPr>
        <w:pStyle w:val="116"/>
        <w:shd w:val="clear" w:color="auto" w:fill="auto"/>
        <w:spacing w:lineRule="exact" w:line="379" w:before="0" w:after="0"/>
        <w:ind w:left="20" w:right="20" w:hanging="0"/>
        <w:jc w:val="both"/>
        <w:rPr>
          <w:sz w:val="24"/>
          <w:szCs w:val="24"/>
        </w:rPr>
      </w:pPr>
      <w:r>
        <w:rPr>
          <w:sz w:val="24"/>
          <w:szCs w:val="24"/>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pPr>
        <w:pStyle w:val="116"/>
        <w:shd w:val="clear" w:color="auto" w:fill="auto"/>
        <w:spacing w:lineRule="exact" w:line="379" w:before="0" w:after="0"/>
        <w:ind w:left="20" w:right="20" w:hanging="0"/>
        <w:jc w:val="both"/>
        <w:rPr>
          <w:sz w:val="24"/>
          <w:szCs w:val="24"/>
        </w:rPr>
      </w:pPr>
      <w:r>
        <w:rPr>
          <w:sz w:val="24"/>
          <w:szCs w:val="24"/>
        </w:rPr>
        <w:t>Рребёнок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pPr>
        <w:pStyle w:val="116"/>
        <w:shd w:val="clear" w:color="auto" w:fill="auto"/>
        <w:spacing w:lineRule="exact" w:line="379" w:before="0" w:after="0"/>
        <w:ind w:left="20" w:right="20" w:hanging="0"/>
        <w:jc w:val="both"/>
        <w:rPr>
          <w:sz w:val="24"/>
          <w:szCs w:val="24"/>
        </w:rPr>
      </w:pPr>
      <w:r>
        <w:rPr>
          <w:sz w:val="24"/>
          <w:szCs w:val="24"/>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pPr>
        <w:pStyle w:val="116"/>
        <w:shd w:val="clear" w:color="auto" w:fill="auto"/>
        <w:spacing w:lineRule="exact" w:line="379" w:before="0" w:after="0"/>
        <w:ind w:left="20" w:right="20" w:hanging="0"/>
        <w:jc w:val="both"/>
        <w:rPr>
          <w:sz w:val="24"/>
          <w:szCs w:val="24"/>
        </w:rPr>
      </w:pPr>
      <w:r>
        <w:rPr>
          <w:sz w:val="24"/>
          <w:szCs w:val="24"/>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pPr>
        <w:pStyle w:val="116"/>
        <w:shd w:val="clear" w:color="auto" w:fill="auto"/>
        <w:spacing w:lineRule="exact" w:line="379" w:before="0" w:after="0"/>
        <w:ind w:left="20" w:right="20" w:hanging="0"/>
        <w:jc w:val="both"/>
        <w:rPr>
          <w:sz w:val="24"/>
          <w:szCs w:val="24"/>
        </w:rPr>
      </w:pPr>
      <w:r>
        <w:rPr>
          <w:sz w:val="24"/>
          <w:szCs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pPr>
        <w:pStyle w:val="116"/>
        <w:shd w:val="clear" w:color="auto" w:fill="auto"/>
        <w:spacing w:lineRule="exact" w:line="379" w:before="0" w:after="0"/>
        <w:ind w:left="20" w:right="20" w:hanging="0"/>
        <w:jc w:val="both"/>
        <w:rPr>
          <w:sz w:val="24"/>
          <w:szCs w:val="24"/>
        </w:rPr>
      </w:pPr>
      <w:r>
        <w:rPr>
          <w:sz w:val="24"/>
          <w:szCs w:val="24"/>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pPr>
        <w:pStyle w:val="116"/>
        <w:shd w:val="clear" w:color="auto" w:fill="auto"/>
        <w:spacing w:lineRule="exact" w:line="379" w:before="0" w:after="0"/>
        <w:ind w:left="20" w:right="20" w:hanging="0"/>
        <w:jc w:val="both"/>
        <w:rPr>
          <w:sz w:val="24"/>
          <w:szCs w:val="24"/>
        </w:rPr>
      </w:pPr>
      <w:r>
        <w:rPr>
          <w:sz w:val="24"/>
          <w:szCs w:val="24"/>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pPr>
        <w:pStyle w:val="116"/>
        <w:shd w:val="clear" w:color="auto" w:fill="auto"/>
        <w:spacing w:lineRule="exact" w:line="379" w:before="0" w:after="0"/>
        <w:ind w:right="20" w:hanging="0"/>
        <w:jc w:val="both"/>
        <w:rPr>
          <w:sz w:val="24"/>
          <w:szCs w:val="24"/>
        </w:rPr>
      </w:pPr>
      <w:r>
        <w:rPr>
          <w:sz w:val="24"/>
          <w:szCs w:val="24"/>
        </w:rPr>
        <w:t>-Ребёнок совместно со взрослым пересказывает знакомые сказки, короткие стихи;</w:t>
      </w:r>
    </w:p>
    <w:p>
      <w:pPr>
        <w:pStyle w:val="116"/>
        <w:shd w:val="clear" w:color="auto" w:fill="auto"/>
        <w:spacing w:lineRule="exact" w:line="379" w:before="0" w:after="0"/>
        <w:ind w:left="20" w:right="20" w:hanging="0"/>
        <w:jc w:val="both"/>
        <w:rPr>
          <w:sz w:val="24"/>
          <w:szCs w:val="24"/>
        </w:rPr>
      </w:pPr>
      <w:r>
        <w:rPr>
          <w:sz w:val="24"/>
          <w:szCs w:val="24"/>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pPr>
        <w:pStyle w:val="116"/>
        <w:shd w:val="clear" w:color="auto" w:fill="auto"/>
        <w:spacing w:lineRule="exact" w:line="379" w:before="0" w:after="0"/>
        <w:ind w:left="20" w:right="20" w:hanging="0"/>
        <w:jc w:val="both"/>
        <w:rPr>
          <w:sz w:val="24"/>
          <w:szCs w:val="24"/>
        </w:rPr>
      </w:pPr>
      <w:r>
        <w:rPr>
          <w:sz w:val="24"/>
          <w:szCs w:val="24"/>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pPr>
        <w:pStyle w:val="116"/>
        <w:shd w:val="clear" w:color="auto" w:fill="auto"/>
        <w:spacing w:lineRule="exact" w:line="379" w:before="0" w:after="0"/>
        <w:ind w:left="20" w:right="20" w:hanging="0"/>
        <w:jc w:val="both"/>
        <w:rPr>
          <w:sz w:val="24"/>
          <w:szCs w:val="24"/>
        </w:rPr>
      </w:pPr>
      <w:r>
        <w:rPr>
          <w:sz w:val="24"/>
          <w:szCs w:val="24"/>
        </w:rPr>
        <w:t>-Ребёнок знает об объектах ближайшего окружения: о родном населенном пункте, его названии, достопримечательностях и традициях;</w:t>
      </w:r>
    </w:p>
    <w:p>
      <w:pPr>
        <w:pStyle w:val="116"/>
        <w:shd w:val="clear" w:color="auto" w:fill="auto"/>
        <w:spacing w:lineRule="exact" w:line="379" w:before="0" w:after="0"/>
        <w:ind w:left="20" w:right="20" w:hanging="0"/>
        <w:jc w:val="both"/>
        <w:rPr>
          <w:sz w:val="24"/>
          <w:szCs w:val="24"/>
        </w:rPr>
      </w:pPr>
      <w:r>
        <w:rPr>
          <w:sz w:val="24"/>
          <w:szCs w:val="24"/>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pPr>
        <w:pStyle w:val="116"/>
        <w:shd w:val="clear" w:color="auto" w:fill="auto"/>
        <w:spacing w:lineRule="exact" w:line="379" w:before="0" w:after="0"/>
        <w:ind w:left="20" w:right="20" w:hanging="0"/>
        <w:jc w:val="both"/>
        <w:rPr>
          <w:sz w:val="24"/>
          <w:szCs w:val="24"/>
        </w:rPr>
      </w:pPr>
      <w:r>
        <w:rPr>
          <w:sz w:val="24"/>
          <w:szCs w:val="24"/>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pPr>
        <w:pStyle w:val="116"/>
        <w:shd w:val="clear" w:color="auto" w:fill="auto"/>
        <w:spacing w:lineRule="exact" w:line="379" w:before="0" w:after="0"/>
        <w:ind w:right="20" w:hanging="0"/>
        <w:jc w:val="left"/>
        <w:rPr>
          <w:b/>
          <w:b/>
        </w:rPr>
      </w:pPr>
      <w:r>
        <w:rPr>
          <w:b/>
          <w:sz w:val="24"/>
          <w:szCs w:val="24"/>
        </w:rPr>
        <w:t>1.2.4. Планируемый результата к 5 г. (пяти годам):</w:t>
      </w:r>
    </w:p>
    <w:p>
      <w:pPr>
        <w:pStyle w:val="116"/>
        <w:shd w:val="clear" w:color="auto" w:fill="auto"/>
        <w:spacing w:lineRule="exact" w:line="379" w:before="0" w:after="0"/>
        <w:ind w:left="20" w:right="20" w:hanging="0"/>
        <w:jc w:val="both"/>
        <w:rPr>
          <w:sz w:val="24"/>
          <w:szCs w:val="24"/>
        </w:rPr>
      </w:pPr>
      <w:r>
        <w:rPr>
          <w:sz w:val="24"/>
          <w:szCs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pPr>
        <w:pStyle w:val="116"/>
        <w:shd w:val="clear" w:color="auto" w:fill="auto"/>
        <w:spacing w:lineRule="exact" w:line="379" w:before="0" w:after="0"/>
        <w:ind w:left="20" w:right="20" w:hanging="0"/>
        <w:jc w:val="both"/>
        <w:rPr>
          <w:sz w:val="24"/>
          <w:szCs w:val="24"/>
        </w:rPr>
      </w:pPr>
      <w:r>
        <w:rPr>
          <w:sz w:val="24"/>
          <w:szCs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pPr>
        <w:pStyle w:val="116"/>
        <w:shd w:val="clear" w:color="auto" w:fill="auto"/>
        <w:spacing w:lineRule="exact" w:line="379" w:before="0" w:after="0"/>
        <w:ind w:left="20" w:right="20" w:hanging="0"/>
        <w:jc w:val="both"/>
        <w:rPr>
          <w:sz w:val="24"/>
          <w:szCs w:val="24"/>
        </w:rPr>
      </w:pPr>
      <w:r>
        <w:rPr>
          <w:sz w:val="24"/>
          <w:szCs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pPr>
        <w:pStyle w:val="116"/>
        <w:shd w:val="clear" w:color="auto" w:fill="auto"/>
        <w:spacing w:lineRule="exact" w:line="379" w:before="0" w:after="0"/>
        <w:ind w:left="20" w:right="20" w:hanging="0"/>
        <w:jc w:val="both"/>
        <w:rPr>
          <w:sz w:val="24"/>
          <w:szCs w:val="24"/>
        </w:rPr>
      </w:pPr>
      <w:r>
        <w:rPr>
          <w:sz w:val="24"/>
          <w:szCs w:val="24"/>
        </w:rPr>
        <w:t>-Ребёнок стремится к самостоятельному осуществлению процессов личной гигиены, их правильной организации;</w:t>
      </w:r>
    </w:p>
    <w:p>
      <w:pPr>
        <w:pStyle w:val="116"/>
        <w:shd w:val="clear" w:color="auto" w:fill="auto"/>
        <w:spacing w:lineRule="exact" w:line="379" w:before="0" w:after="0"/>
        <w:ind w:left="20" w:right="20" w:hanging="0"/>
        <w:jc w:val="both"/>
        <w:rPr>
          <w:sz w:val="24"/>
          <w:szCs w:val="24"/>
        </w:rPr>
      </w:pPr>
      <w:r>
        <w:rPr>
          <w:sz w:val="24"/>
          <w:szCs w:val="24"/>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pPr>
        <w:pStyle w:val="116"/>
        <w:shd w:val="clear" w:color="auto" w:fill="auto"/>
        <w:spacing w:lineRule="exact" w:line="379" w:before="0" w:after="0"/>
        <w:ind w:left="20" w:right="20" w:hanging="0"/>
        <w:jc w:val="both"/>
        <w:rPr>
          <w:sz w:val="24"/>
          <w:szCs w:val="24"/>
        </w:rPr>
      </w:pPr>
      <w:r>
        <w:rPr>
          <w:sz w:val="24"/>
          <w:szCs w:val="24"/>
        </w:rPr>
        <w:t>-Ребёнок без напоминания взрослого здоровается и прощается, говорит «спасибо» и «пожалуйста»;</w:t>
      </w:r>
    </w:p>
    <w:p>
      <w:pPr>
        <w:pStyle w:val="116"/>
        <w:shd w:val="clear" w:color="auto" w:fill="auto"/>
        <w:spacing w:lineRule="exact" w:line="379" w:before="0" w:after="0"/>
        <w:ind w:left="20" w:right="20" w:hanging="0"/>
        <w:jc w:val="both"/>
        <w:rPr>
          <w:sz w:val="24"/>
          <w:szCs w:val="24"/>
        </w:rPr>
      </w:pPr>
      <w:r>
        <w:rPr>
          <w:sz w:val="24"/>
          <w:szCs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pPr>
        <w:pStyle w:val="116"/>
        <w:shd w:val="clear" w:color="auto" w:fill="auto"/>
        <w:spacing w:lineRule="exact" w:line="379" w:before="0" w:after="0"/>
        <w:ind w:left="20" w:right="20" w:hanging="0"/>
        <w:jc w:val="both"/>
        <w:rPr>
          <w:sz w:val="24"/>
          <w:szCs w:val="24"/>
        </w:rPr>
      </w:pPr>
      <w:r>
        <w:rPr>
          <w:sz w:val="24"/>
          <w:szCs w:val="24"/>
        </w:rPr>
        <w:t>-Ребёнок познает правила безопасного поведения и стремится их выполнять в повседневной жизни;</w:t>
      </w:r>
    </w:p>
    <w:p>
      <w:pPr>
        <w:pStyle w:val="116"/>
        <w:shd w:val="clear" w:color="auto" w:fill="auto"/>
        <w:spacing w:lineRule="exact" w:line="379" w:before="0" w:after="0"/>
        <w:jc w:val="both"/>
        <w:rPr>
          <w:sz w:val="24"/>
          <w:szCs w:val="24"/>
        </w:rPr>
      </w:pPr>
      <w:r>
        <w:rPr>
          <w:sz w:val="24"/>
          <w:szCs w:val="24"/>
        </w:rPr>
        <w:t>-Ребёнок самостоятелен в самообслуживании;</w:t>
      </w:r>
    </w:p>
    <w:p>
      <w:pPr>
        <w:pStyle w:val="116"/>
        <w:shd w:val="clear" w:color="auto" w:fill="auto"/>
        <w:spacing w:lineRule="exact" w:line="379" w:before="0" w:after="0"/>
        <w:ind w:left="20" w:right="20" w:hanging="0"/>
        <w:jc w:val="both"/>
        <w:rPr>
          <w:sz w:val="24"/>
          <w:szCs w:val="24"/>
        </w:rPr>
      </w:pPr>
      <w:r>
        <w:rPr>
          <w:sz w:val="24"/>
          <w:szCs w:val="24"/>
        </w:rPr>
        <w:t>-Ребёнок проявляет познавательный интерес к труду взрослых, профессиям, технике; отражает эти представления в играх;</w:t>
      </w:r>
    </w:p>
    <w:p>
      <w:pPr>
        <w:pStyle w:val="116"/>
        <w:shd w:val="clear" w:color="auto" w:fill="auto"/>
        <w:spacing w:lineRule="exact" w:line="379" w:before="0" w:after="0"/>
        <w:ind w:left="20" w:right="20" w:hanging="0"/>
        <w:jc w:val="both"/>
        <w:rPr>
          <w:sz w:val="24"/>
          <w:szCs w:val="24"/>
        </w:rPr>
      </w:pPr>
      <w:r>
        <w:rPr>
          <w:sz w:val="24"/>
          <w:szCs w:val="24"/>
        </w:rPr>
        <w:t>-Ребёнок стремится к выполнению трудовых обязанностей, охотно включается в совместный труд со взрослыми или сверстниками;</w:t>
      </w:r>
    </w:p>
    <w:p>
      <w:pPr>
        <w:pStyle w:val="116"/>
        <w:shd w:val="clear" w:color="auto" w:fill="auto"/>
        <w:spacing w:lineRule="exact" w:line="379" w:before="0" w:after="0"/>
        <w:ind w:left="20" w:right="20" w:hanging="0"/>
        <w:jc w:val="both"/>
        <w:rPr>
          <w:sz w:val="24"/>
          <w:szCs w:val="24"/>
        </w:rPr>
      </w:pPr>
      <w:r>
        <w:rPr>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pPr>
        <w:pStyle w:val="116"/>
        <w:shd w:val="clear" w:color="auto" w:fill="auto"/>
        <w:spacing w:lineRule="exact" w:line="379" w:before="0" w:after="0"/>
        <w:ind w:left="20" w:right="20" w:hanging="0"/>
        <w:jc w:val="both"/>
        <w:rPr>
          <w:sz w:val="24"/>
          <w:szCs w:val="24"/>
        </w:rPr>
      </w:pPr>
      <w:r>
        <w:rPr>
          <w:sz w:val="24"/>
          <w:szCs w:val="24"/>
        </w:rPr>
        <w:t>-Ребёнок большинство звуков произносит правильно, пользуется средствами эмоциональной и речевой выразительности;</w:t>
      </w:r>
    </w:p>
    <w:p>
      <w:pPr>
        <w:pStyle w:val="116"/>
        <w:shd w:val="clear" w:color="auto" w:fill="auto"/>
        <w:spacing w:lineRule="exact" w:line="379" w:before="0" w:after="0"/>
        <w:ind w:left="20" w:right="20" w:hanging="0"/>
        <w:jc w:val="both"/>
        <w:rPr>
          <w:sz w:val="24"/>
          <w:szCs w:val="24"/>
        </w:rPr>
      </w:pPr>
      <w:r>
        <w:rPr>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pPr>
        <w:pStyle w:val="116"/>
        <w:shd w:val="clear" w:color="auto" w:fill="auto"/>
        <w:spacing w:lineRule="exact" w:line="379" w:before="0" w:after="0"/>
        <w:ind w:left="20" w:right="20" w:hanging="0"/>
        <w:jc w:val="both"/>
        <w:rPr>
          <w:sz w:val="24"/>
          <w:szCs w:val="24"/>
        </w:rPr>
      </w:pPr>
      <w:r>
        <w:rPr>
          <w:sz w:val="24"/>
          <w:szCs w:val="24"/>
        </w:rPr>
        <w:t>-Ребёнок проявляет словотворчество, интерес к языку, с интересом слушает литературные тексты, воспроизводит текст;</w:t>
      </w:r>
    </w:p>
    <w:p>
      <w:pPr>
        <w:pStyle w:val="116"/>
        <w:shd w:val="clear" w:color="auto" w:fill="auto"/>
        <w:spacing w:lineRule="exact" w:line="379" w:before="0" w:after="0"/>
        <w:ind w:left="20" w:right="20" w:hanging="0"/>
        <w:jc w:val="both"/>
        <w:rPr>
          <w:sz w:val="24"/>
          <w:szCs w:val="24"/>
        </w:rPr>
      </w:pPr>
      <w:r>
        <w:rPr>
          <w:sz w:val="24"/>
          <w:szCs w:val="24"/>
        </w:rPr>
        <w:t>-Ребёнок способен рассказать о предмете, его назначении и особенностях, о том, как он был создан;</w:t>
      </w:r>
    </w:p>
    <w:p>
      <w:pPr>
        <w:pStyle w:val="116"/>
        <w:shd w:val="clear" w:color="auto" w:fill="auto"/>
        <w:spacing w:lineRule="exact" w:line="379" w:before="0" w:after="0"/>
        <w:ind w:left="20" w:right="20" w:hanging="0"/>
        <w:jc w:val="both"/>
        <w:rPr>
          <w:sz w:val="24"/>
          <w:szCs w:val="24"/>
        </w:rPr>
      </w:pPr>
      <w:r>
        <w:rPr>
          <w:sz w:val="24"/>
          <w:szCs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pPr>
        <w:pStyle w:val="116"/>
        <w:shd w:val="clear" w:color="auto" w:fill="auto"/>
        <w:spacing w:lineRule="exact" w:line="379" w:before="0" w:after="0"/>
        <w:ind w:left="20" w:right="20" w:hanging="0"/>
        <w:jc w:val="both"/>
        <w:rPr>
          <w:sz w:val="24"/>
          <w:szCs w:val="24"/>
        </w:rPr>
      </w:pPr>
      <w:r>
        <w:rPr>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pPr>
        <w:pStyle w:val="116"/>
        <w:shd w:val="clear" w:color="auto" w:fill="auto"/>
        <w:spacing w:lineRule="exact" w:line="379" w:before="0" w:after="0"/>
        <w:ind w:left="20" w:right="20" w:hanging="0"/>
        <w:jc w:val="both"/>
        <w:rPr>
          <w:sz w:val="24"/>
          <w:szCs w:val="24"/>
        </w:rPr>
      </w:pPr>
      <w:r>
        <w:rPr>
          <w:sz w:val="24"/>
          <w:szCs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pPr>
        <w:pStyle w:val="116"/>
        <w:shd w:val="clear" w:color="auto" w:fill="auto"/>
        <w:spacing w:lineRule="exact" w:line="379" w:before="0" w:after="0"/>
        <w:ind w:left="20" w:right="20" w:hanging="0"/>
        <w:jc w:val="both"/>
        <w:rPr>
          <w:sz w:val="24"/>
          <w:szCs w:val="24"/>
        </w:rPr>
      </w:pPr>
      <w:r>
        <w:rPr>
          <w:sz w:val="24"/>
          <w:szCs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pPr>
        <w:pStyle w:val="116"/>
        <w:shd w:val="clear" w:color="auto" w:fill="auto"/>
        <w:spacing w:lineRule="exact" w:line="379" w:before="0" w:after="0"/>
        <w:ind w:left="20" w:right="20" w:hanging="0"/>
        <w:jc w:val="both"/>
        <w:rPr>
          <w:sz w:val="24"/>
          <w:szCs w:val="24"/>
        </w:rPr>
      </w:pPr>
      <w:r>
        <w:rPr>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pPr>
        <w:pStyle w:val="116"/>
        <w:shd w:val="clear" w:color="auto" w:fill="auto"/>
        <w:spacing w:lineRule="exact" w:line="379" w:before="0" w:after="0"/>
        <w:ind w:left="20" w:right="20" w:hanging="0"/>
        <w:jc w:val="both"/>
        <w:rPr>
          <w:sz w:val="24"/>
          <w:szCs w:val="24"/>
        </w:rPr>
      </w:pPr>
      <w:r>
        <w:rPr>
          <w:sz w:val="24"/>
          <w:szCs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pPr>
        <w:pStyle w:val="116"/>
        <w:shd w:val="clear" w:color="auto" w:fill="auto"/>
        <w:spacing w:lineRule="exact" w:line="379" w:before="0" w:after="0"/>
        <w:ind w:left="20" w:right="20" w:hanging="0"/>
        <w:jc w:val="both"/>
        <w:rPr>
          <w:sz w:val="24"/>
          <w:szCs w:val="24"/>
        </w:rPr>
      </w:pPr>
      <w:r>
        <w:rPr>
          <w:sz w:val="24"/>
          <w:szCs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pPr>
        <w:pStyle w:val="116"/>
        <w:shd w:val="clear" w:color="auto" w:fill="auto"/>
        <w:spacing w:lineRule="exact" w:line="379" w:before="0" w:after="0"/>
        <w:ind w:left="20" w:right="20" w:hanging="0"/>
        <w:jc w:val="both"/>
        <w:rPr>
          <w:sz w:val="24"/>
          <w:szCs w:val="24"/>
        </w:rPr>
      </w:pPr>
      <w:r>
        <w:rPr>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pPr>
        <w:pStyle w:val="116"/>
        <w:shd w:val="clear" w:color="auto" w:fill="auto"/>
        <w:spacing w:lineRule="exact" w:line="379" w:before="0" w:after="0"/>
        <w:ind w:left="20" w:right="20" w:hanging="0"/>
        <w:jc w:val="both"/>
        <w:rPr>
          <w:sz w:val="24"/>
          <w:szCs w:val="24"/>
        </w:rPr>
      </w:pPr>
      <w:r>
        <w:rPr>
          <w:sz w:val="24"/>
          <w:szCs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pPr>
        <w:pStyle w:val="116"/>
        <w:shd w:val="clear" w:color="auto" w:fill="auto"/>
        <w:spacing w:lineRule="exact" w:line="379" w:before="0" w:after="0"/>
        <w:ind w:left="20" w:right="20" w:hanging="0"/>
        <w:jc w:val="both"/>
        <w:rPr>
          <w:sz w:val="24"/>
          <w:szCs w:val="24"/>
        </w:rPr>
      </w:pPr>
      <w:r>
        <w:rPr>
          <w:sz w:val="24"/>
          <w:szCs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pPr>
        <w:pStyle w:val="116"/>
        <w:shd w:val="clear" w:color="auto" w:fill="auto"/>
        <w:spacing w:lineRule="exact" w:line="379" w:before="0" w:after="0"/>
        <w:ind w:left="20" w:right="20" w:hanging="0"/>
        <w:jc w:val="both"/>
        <w:rPr>
          <w:sz w:val="24"/>
          <w:szCs w:val="24"/>
        </w:rPr>
      </w:pPr>
      <w:r>
        <w:rPr>
          <w:sz w:val="24"/>
          <w:szCs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pPr>
        <w:pStyle w:val="116"/>
        <w:shd w:val="clear" w:color="auto" w:fill="auto"/>
        <w:spacing w:lineRule="exact" w:line="379" w:before="0" w:after="0"/>
        <w:ind w:left="20" w:right="20" w:hanging="0"/>
        <w:jc w:val="left"/>
        <w:rPr>
          <w:sz w:val="24"/>
          <w:szCs w:val="24"/>
        </w:rPr>
      </w:pPr>
      <w:r>
        <w:rPr>
          <w:sz w:val="24"/>
          <w:szCs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pPr>
        <w:pStyle w:val="116"/>
        <w:shd w:val="clear" w:color="auto" w:fill="auto"/>
        <w:spacing w:lineRule="exact" w:line="379" w:before="0" w:after="0"/>
        <w:ind w:right="20" w:hanging="0"/>
        <w:jc w:val="left"/>
        <w:rPr>
          <w:b/>
          <w:b/>
        </w:rPr>
      </w:pPr>
      <w:r>
        <w:rPr>
          <w:b/>
          <w:sz w:val="24"/>
          <w:szCs w:val="24"/>
        </w:rPr>
        <w:t>1.2.5. Планируемый результат к 6 г. (шести годам):</w:t>
      </w:r>
    </w:p>
    <w:p>
      <w:pPr>
        <w:pStyle w:val="116"/>
        <w:shd w:val="clear" w:color="auto" w:fill="auto"/>
        <w:spacing w:lineRule="exact" w:line="379" w:before="0" w:after="0"/>
        <w:ind w:left="20" w:right="20" w:hanging="0"/>
        <w:jc w:val="both"/>
        <w:rPr>
          <w:sz w:val="24"/>
          <w:szCs w:val="24"/>
        </w:rPr>
      </w:pPr>
      <w:r>
        <w:rPr>
          <w:sz w:val="24"/>
          <w:szCs w:val="24"/>
        </w:rPr>
        <w:t>-Ребёнок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pPr>
        <w:pStyle w:val="116"/>
        <w:shd w:val="clear" w:color="auto" w:fill="auto"/>
        <w:spacing w:lineRule="exact" w:line="379" w:before="0" w:after="0"/>
        <w:ind w:left="20" w:right="20" w:hanging="0"/>
        <w:jc w:val="both"/>
        <w:rPr>
          <w:sz w:val="24"/>
          <w:szCs w:val="24"/>
        </w:rPr>
      </w:pPr>
      <w:r>
        <w:rPr>
          <w:sz w:val="24"/>
          <w:szCs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pPr>
        <w:pStyle w:val="116"/>
        <w:shd w:val="clear" w:color="auto" w:fill="auto"/>
        <w:spacing w:lineRule="exact" w:line="379" w:before="0" w:after="0"/>
        <w:ind w:left="20" w:right="20" w:hanging="0"/>
        <w:jc w:val="both"/>
        <w:rPr>
          <w:sz w:val="24"/>
          <w:szCs w:val="24"/>
        </w:rPr>
      </w:pPr>
      <w:r>
        <w:rPr>
          <w:sz w:val="24"/>
          <w:szCs w:val="24"/>
        </w:rPr>
        <w:t>-Ребёнок проявляет доступный возрасту самоконтроль, способен привлечь внимание других детей и организовать знакомую подвижную игру;</w:t>
      </w:r>
    </w:p>
    <w:p>
      <w:pPr>
        <w:pStyle w:val="116"/>
        <w:shd w:val="clear" w:color="auto" w:fill="auto"/>
        <w:spacing w:lineRule="exact" w:line="379" w:before="0" w:after="0"/>
        <w:ind w:left="20" w:right="20" w:hanging="0"/>
        <w:jc w:val="both"/>
        <w:rPr>
          <w:sz w:val="24"/>
          <w:szCs w:val="24"/>
        </w:rPr>
      </w:pPr>
      <w:r>
        <w:rPr>
          <w:sz w:val="24"/>
          <w:szCs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pPr>
        <w:pStyle w:val="116"/>
        <w:shd w:val="clear" w:color="auto" w:fill="auto"/>
        <w:spacing w:lineRule="exact" w:line="379" w:before="0" w:after="0"/>
        <w:ind w:left="20" w:right="20" w:hanging="0"/>
        <w:jc w:val="both"/>
        <w:rPr>
          <w:sz w:val="24"/>
          <w:szCs w:val="24"/>
        </w:rPr>
      </w:pPr>
      <w:r>
        <w:rPr>
          <w:sz w:val="24"/>
          <w:szCs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pPr>
        <w:pStyle w:val="116"/>
        <w:shd w:val="clear" w:color="auto" w:fill="auto"/>
        <w:spacing w:lineRule="exact" w:line="379" w:before="0" w:after="0"/>
        <w:ind w:left="20" w:right="20" w:hanging="0"/>
        <w:jc w:val="both"/>
        <w:rPr>
          <w:sz w:val="24"/>
          <w:szCs w:val="24"/>
        </w:rPr>
      </w:pPr>
      <w:r>
        <w:rPr>
          <w:sz w:val="24"/>
          <w:szCs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pPr>
        <w:pStyle w:val="116"/>
        <w:shd w:val="clear" w:color="auto" w:fill="auto"/>
        <w:spacing w:lineRule="exact" w:line="379" w:before="0" w:after="0"/>
        <w:ind w:left="20" w:right="20" w:hanging="0"/>
        <w:jc w:val="both"/>
        <w:rPr>
          <w:sz w:val="24"/>
          <w:szCs w:val="24"/>
        </w:rPr>
      </w:pPr>
      <w:r>
        <w:rPr>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pPr>
        <w:pStyle w:val="116"/>
        <w:shd w:val="clear" w:color="auto" w:fill="auto"/>
        <w:spacing w:lineRule="exact" w:line="379" w:before="0" w:after="0"/>
        <w:ind w:left="20" w:right="20" w:hanging="0"/>
        <w:jc w:val="both"/>
        <w:rPr>
          <w:sz w:val="24"/>
          <w:szCs w:val="24"/>
        </w:rPr>
      </w:pPr>
      <w:r>
        <w:rPr>
          <w:sz w:val="24"/>
          <w:szCs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pPr>
        <w:pStyle w:val="116"/>
        <w:shd w:val="clear" w:color="auto" w:fill="auto"/>
        <w:spacing w:lineRule="exact" w:line="379" w:before="0" w:after="0"/>
        <w:ind w:left="20" w:right="20" w:hanging="0"/>
        <w:jc w:val="both"/>
        <w:rPr>
          <w:sz w:val="24"/>
          <w:szCs w:val="24"/>
        </w:rPr>
      </w:pPr>
      <w:r>
        <w:rPr>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pPr>
        <w:pStyle w:val="116"/>
        <w:shd w:val="clear" w:color="auto" w:fill="auto"/>
        <w:spacing w:lineRule="exact" w:line="379" w:before="0" w:after="0"/>
        <w:ind w:left="20" w:right="20" w:hanging="0"/>
        <w:jc w:val="both"/>
        <w:rPr>
          <w:sz w:val="24"/>
          <w:szCs w:val="24"/>
        </w:rPr>
      </w:pPr>
      <w:r>
        <w:rPr>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pPr>
        <w:pStyle w:val="116"/>
        <w:shd w:val="clear" w:color="auto" w:fill="auto"/>
        <w:spacing w:lineRule="exact" w:line="379" w:before="0" w:after="0"/>
        <w:ind w:left="20" w:right="20" w:hanging="0"/>
        <w:jc w:val="both"/>
        <w:rPr>
          <w:sz w:val="24"/>
          <w:szCs w:val="24"/>
        </w:rPr>
      </w:pPr>
      <w:r>
        <w:rPr>
          <w:sz w:val="24"/>
          <w:szCs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pPr>
        <w:pStyle w:val="116"/>
        <w:shd w:val="clear" w:color="auto" w:fill="auto"/>
        <w:spacing w:lineRule="exact" w:line="379" w:before="0" w:after="0"/>
        <w:ind w:left="20" w:right="20" w:hanging="0"/>
        <w:jc w:val="both"/>
        <w:rPr>
          <w:sz w:val="24"/>
          <w:szCs w:val="24"/>
        </w:rPr>
      </w:pPr>
      <w:r>
        <w:rPr>
          <w:sz w:val="24"/>
          <w:szCs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pPr>
        <w:pStyle w:val="116"/>
        <w:shd w:val="clear" w:color="auto" w:fill="auto"/>
        <w:spacing w:lineRule="exact" w:line="379" w:before="0" w:after="0"/>
        <w:ind w:left="20" w:right="20" w:hanging="0"/>
        <w:jc w:val="both"/>
        <w:rPr>
          <w:sz w:val="24"/>
          <w:szCs w:val="24"/>
        </w:rPr>
      </w:pPr>
      <w:r>
        <w:rPr>
          <w:sz w:val="24"/>
          <w:szCs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pPr>
        <w:pStyle w:val="116"/>
        <w:shd w:val="clear" w:color="auto" w:fill="auto"/>
        <w:spacing w:lineRule="exact" w:line="379" w:before="0" w:after="0"/>
        <w:ind w:left="20" w:right="20" w:hanging="0"/>
        <w:jc w:val="both"/>
        <w:rPr>
          <w:sz w:val="24"/>
          <w:szCs w:val="24"/>
        </w:rPr>
      </w:pPr>
      <w:r>
        <w:rPr>
          <w:sz w:val="24"/>
          <w:szCs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pPr>
        <w:pStyle w:val="116"/>
        <w:shd w:val="clear" w:color="auto" w:fill="auto"/>
        <w:spacing w:lineRule="exact" w:line="379" w:before="0" w:after="0"/>
        <w:ind w:left="20" w:right="20" w:hanging="0"/>
        <w:jc w:val="both"/>
        <w:rPr>
          <w:sz w:val="24"/>
          <w:szCs w:val="24"/>
        </w:rPr>
      </w:pPr>
      <w:r>
        <w:rPr>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pPr>
        <w:pStyle w:val="116"/>
        <w:shd w:val="clear" w:color="auto" w:fill="auto"/>
        <w:spacing w:lineRule="exact" w:line="379" w:before="0" w:after="0"/>
        <w:ind w:left="20" w:right="20" w:hanging="0"/>
        <w:jc w:val="both"/>
        <w:rPr>
          <w:sz w:val="24"/>
          <w:szCs w:val="24"/>
        </w:rPr>
      </w:pPr>
      <w:r>
        <w:rPr>
          <w:sz w:val="24"/>
          <w:szCs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pPr>
        <w:pStyle w:val="116"/>
        <w:shd w:val="clear" w:color="auto" w:fill="auto"/>
        <w:spacing w:lineRule="exact" w:line="379" w:before="0" w:after="0"/>
        <w:ind w:left="20" w:right="20" w:hanging="0"/>
        <w:jc w:val="both"/>
        <w:rPr>
          <w:sz w:val="24"/>
          <w:szCs w:val="24"/>
        </w:rPr>
      </w:pPr>
      <w:r>
        <w:rPr>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pPr>
        <w:pStyle w:val="116"/>
        <w:shd w:val="clear" w:color="auto" w:fill="auto"/>
        <w:spacing w:lineRule="exact" w:line="379" w:before="0" w:after="0"/>
        <w:ind w:left="20" w:right="20" w:hanging="0"/>
        <w:jc w:val="both"/>
        <w:rPr>
          <w:sz w:val="24"/>
          <w:szCs w:val="24"/>
        </w:rPr>
      </w:pPr>
      <w:r>
        <w:rPr>
          <w:sz w:val="24"/>
          <w:szCs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pPr>
        <w:pStyle w:val="116"/>
        <w:shd w:val="clear" w:color="auto" w:fill="auto"/>
        <w:spacing w:lineRule="exact" w:line="379" w:before="0" w:after="0"/>
        <w:ind w:left="20" w:right="20" w:hanging="0"/>
        <w:jc w:val="both"/>
        <w:rPr>
          <w:sz w:val="24"/>
          <w:szCs w:val="24"/>
        </w:rPr>
      </w:pPr>
      <w:r>
        <w:rPr>
          <w:sz w:val="24"/>
          <w:szCs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pPr>
        <w:pStyle w:val="116"/>
        <w:shd w:val="clear" w:color="auto" w:fill="auto"/>
        <w:spacing w:lineRule="exact" w:line="379" w:before="0" w:after="0"/>
        <w:ind w:left="20" w:right="20" w:hanging="0"/>
        <w:jc w:val="both"/>
        <w:rPr>
          <w:sz w:val="24"/>
          <w:szCs w:val="24"/>
        </w:rPr>
      </w:pPr>
      <w:r>
        <w:rPr>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pPr>
        <w:pStyle w:val="116"/>
        <w:shd w:val="clear" w:color="auto" w:fill="auto"/>
        <w:spacing w:lineRule="exact" w:line="379" w:before="0" w:after="0"/>
        <w:ind w:left="20" w:right="20" w:hanging="0"/>
        <w:jc w:val="both"/>
        <w:rPr>
          <w:sz w:val="24"/>
          <w:szCs w:val="24"/>
        </w:rPr>
      </w:pPr>
      <w:r>
        <w:rPr>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pPr>
        <w:pStyle w:val="116"/>
        <w:shd w:val="clear" w:color="auto" w:fill="auto"/>
        <w:spacing w:lineRule="exact" w:line="379" w:before="0" w:after="0"/>
        <w:ind w:left="20" w:right="20" w:hanging="0"/>
        <w:jc w:val="both"/>
        <w:rPr>
          <w:b/>
          <w:b/>
        </w:rPr>
      </w:pPr>
      <w:r>
        <w:rPr>
          <w:b/>
          <w:sz w:val="24"/>
          <w:szCs w:val="24"/>
        </w:rPr>
        <w:t>1.2.6. Планируемые результаты на этапе завершения освоения Федеральной программы (к концу дошкольного возраста):</w:t>
      </w:r>
    </w:p>
    <w:p>
      <w:pPr>
        <w:pStyle w:val="116"/>
        <w:shd w:val="clear" w:color="auto" w:fill="auto"/>
        <w:spacing w:lineRule="exact" w:line="379" w:before="0" w:after="0"/>
        <w:ind w:right="20" w:hanging="0"/>
        <w:jc w:val="both"/>
        <w:rPr>
          <w:sz w:val="24"/>
          <w:szCs w:val="24"/>
        </w:rPr>
      </w:pPr>
      <w:r>
        <w:rPr>
          <w:sz w:val="24"/>
          <w:szCs w:val="24"/>
        </w:rPr>
        <w:t>У ребёнка сформированы основные психофизические и нравственно-волевые качества;</w:t>
      </w:r>
    </w:p>
    <w:p>
      <w:pPr>
        <w:pStyle w:val="116"/>
        <w:shd w:val="clear" w:color="auto" w:fill="auto"/>
        <w:spacing w:lineRule="exact" w:line="379" w:before="0" w:after="0"/>
        <w:ind w:left="20" w:right="20" w:hanging="0"/>
        <w:jc w:val="both"/>
        <w:rPr>
          <w:sz w:val="24"/>
          <w:szCs w:val="24"/>
        </w:rPr>
      </w:pPr>
      <w:r>
        <w:rPr>
          <w:sz w:val="24"/>
          <w:szCs w:val="24"/>
        </w:rPr>
        <w:t>-Ребёнок владеет основными движениями и элементами спортивных игр, может контролировать свои движение и управлять ими;</w:t>
      </w:r>
    </w:p>
    <w:p>
      <w:pPr>
        <w:pStyle w:val="116"/>
        <w:shd w:val="clear" w:color="auto" w:fill="auto"/>
        <w:spacing w:lineRule="exact" w:line="379" w:before="0" w:after="0"/>
        <w:ind w:right="20" w:hanging="0"/>
        <w:jc w:val="both"/>
        <w:rPr>
          <w:sz w:val="24"/>
          <w:szCs w:val="24"/>
        </w:rPr>
      </w:pPr>
      <w:r>
        <w:rPr>
          <w:sz w:val="24"/>
          <w:szCs w:val="24"/>
        </w:rPr>
        <w:t>-Ребёнок соблюдает элементарные правила здорового образа жизни и личной гигиены;</w:t>
      </w:r>
    </w:p>
    <w:p>
      <w:pPr>
        <w:pStyle w:val="116"/>
        <w:shd w:val="clear" w:color="auto" w:fill="auto"/>
        <w:spacing w:lineRule="exact" w:line="379" w:before="0" w:after="0"/>
        <w:ind w:left="20" w:right="20" w:hanging="0"/>
        <w:jc w:val="both"/>
        <w:rPr>
          <w:sz w:val="24"/>
          <w:szCs w:val="24"/>
        </w:rPr>
      </w:pPr>
      <w:r>
        <w:rPr>
          <w:sz w:val="24"/>
          <w:szCs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pPr>
        <w:pStyle w:val="116"/>
        <w:shd w:val="clear" w:color="auto" w:fill="auto"/>
        <w:spacing w:lineRule="exact" w:line="379" w:before="0" w:after="0"/>
        <w:ind w:left="20" w:right="20" w:hanging="0"/>
        <w:jc w:val="left"/>
        <w:rPr>
          <w:sz w:val="24"/>
          <w:szCs w:val="24"/>
        </w:rPr>
      </w:pPr>
      <w:r>
        <w:rPr>
          <w:sz w:val="24"/>
          <w:szCs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pPr>
        <w:pStyle w:val="116"/>
        <w:shd w:val="clear" w:color="auto" w:fill="auto"/>
        <w:spacing w:lineRule="exact" w:line="379" w:before="0" w:after="0"/>
        <w:ind w:left="20" w:right="20" w:hanging="0"/>
        <w:jc w:val="both"/>
        <w:rPr>
          <w:sz w:val="24"/>
          <w:szCs w:val="24"/>
        </w:rPr>
      </w:pPr>
      <w:r>
        <w:rPr>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pPr>
        <w:pStyle w:val="116"/>
        <w:shd w:val="clear" w:color="auto" w:fill="auto"/>
        <w:spacing w:lineRule="exact" w:line="379" w:before="0" w:after="0"/>
        <w:ind w:left="20" w:right="20" w:hanging="0"/>
        <w:jc w:val="both"/>
        <w:rPr>
          <w:sz w:val="24"/>
          <w:szCs w:val="24"/>
        </w:rPr>
      </w:pPr>
      <w:r>
        <w:rPr>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pPr>
        <w:pStyle w:val="116"/>
        <w:shd w:val="clear" w:color="auto" w:fill="auto"/>
        <w:spacing w:lineRule="exact" w:line="379" w:before="0" w:after="0"/>
        <w:ind w:left="20" w:right="20" w:hanging="0"/>
        <w:jc w:val="both"/>
        <w:rPr>
          <w:sz w:val="24"/>
          <w:szCs w:val="24"/>
        </w:rPr>
      </w:pPr>
      <w:r>
        <w:rPr>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pPr>
        <w:pStyle w:val="116"/>
        <w:shd w:val="clear" w:color="auto" w:fill="auto"/>
        <w:spacing w:lineRule="exact" w:line="379" w:before="0" w:after="0"/>
        <w:ind w:left="20" w:right="20" w:hanging="0"/>
        <w:jc w:val="both"/>
        <w:rPr>
          <w:sz w:val="24"/>
          <w:szCs w:val="24"/>
        </w:rPr>
      </w:pPr>
      <w:r>
        <w:rPr>
          <w:sz w:val="24"/>
          <w:szCs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pPr>
        <w:pStyle w:val="116"/>
        <w:shd w:val="clear" w:color="auto" w:fill="auto"/>
        <w:spacing w:lineRule="exact" w:line="379" w:before="0" w:after="0"/>
        <w:ind w:left="20" w:right="20" w:hanging="0"/>
        <w:jc w:val="both"/>
        <w:rPr>
          <w:sz w:val="24"/>
          <w:szCs w:val="24"/>
        </w:rPr>
      </w:pPr>
      <w:r>
        <w:rPr>
          <w:sz w:val="24"/>
          <w:szCs w:val="24"/>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pPr>
        <w:pStyle w:val="116"/>
        <w:shd w:val="clear" w:color="auto" w:fill="auto"/>
        <w:spacing w:lineRule="exact" w:line="379" w:before="0" w:after="0"/>
        <w:ind w:left="20" w:right="20" w:hanging="0"/>
        <w:jc w:val="left"/>
        <w:rPr>
          <w:sz w:val="24"/>
          <w:szCs w:val="24"/>
        </w:rPr>
      </w:pPr>
      <w:r>
        <w:rPr>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pPr>
        <w:pStyle w:val="116"/>
        <w:shd w:val="clear" w:color="auto" w:fill="auto"/>
        <w:spacing w:lineRule="exact" w:line="379" w:before="0" w:after="0"/>
        <w:ind w:left="20" w:right="20" w:hanging="0"/>
        <w:jc w:val="both"/>
        <w:rPr>
          <w:sz w:val="24"/>
          <w:szCs w:val="24"/>
        </w:rPr>
      </w:pPr>
      <w:r>
        <w:rPr>
          <w:sz w:val="24"/>
          <w:szCs w:val="24"/>
        </w:rPr>
        <w:t>-Ребёнок проявляет положительное отношение к миру, разным видам труда, другим людям и самому себе;</w:t>
      </w:r>
    </w:p>
    <w:p>
      <w:pPr>
        <w:pStyle w:val="116"/>
        <w:shd w:val="clear" w:color="auto" w:fill="auto"/>
        <w:spacing w:lineRule="exact" w:line="379" w:before="0" w:after="0"/>
        <w:ind w:right="20" w:hanging="0"/>
        <w:jc w:val="both"/>
        <w:rPr>
          <w:sz w:val="24"/>
          <w:szCs w:val="24"/>
        </w:rPr>
      </w:pPr>
      <w:r>
        <w:rPr>
          <w:sz w:val="24"/>
          <w:szCs w:val="24"/>
        </w:rPr>
        <w:t>У ребёнка выражено стремление заниматься социально значимой деятельностью;</w:t>
      </w:r>
    </w:p>
    <w:p>
      <w:pPr>
        <w:pStyle w:val="116"/>
        <w:shd w:val="clear" w:color="auto" w:fill="auto"/>
        <w:spacing w:lineRule="exact" w:line="379" w:before="0" w:after="0"/>
        <w:ind w:left="20" w:right="20" w:hanging="0"/>
        <w:jc w:val="both"/>
        <w:rPr>
          <w:sz w:val="24"/>
          <w:szCs w:val="24"/>
        </w:rPr>
      </w:pPr>
      <w:r>
        <w:rPr>
          <w:sz w:val="24"/>
          <w:szCs w:val="24"/>
        </w:rPr>
        <w:t>-Ребёнок способен откликаться на эмоции близких людей, проявлять эмпатию (сочувствие, сопереживание, содействие);</w:t>
      </w:r>
    </w:p>
    <w:p>
      <w:pPr>
        <w:pStyle w:val="116"/>
        <w:shd w:val="clear" w:color="auto" w:fill="auto"/>
        <w:spacing w:lineRule="exact" w:line="379" w:before="0" w:after="0"/>
        <w:ind w:left="20" w:right="20" w:hanging="0"/>
        <w:jc w:val="both"/>
        <w:rPr>
          <w:sz w:val="24"/>
          <w:szCs w:val="24"/>
        </w:rPr>
      </w:pPr>
      <w:r>
        <w:rPr>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pPr>
        <w:pStyle w:val="116"/>
        <w:shd w:val="clear" w:color="auto" w:fill="auto"/>
        <w:spacing w:lineRule="exact" w:line="379" w:before="0" w:after="0"/>
        <w:ind w:left="20" w:right="20" w:hanging="0"/>
        <w:jc w:val="both"/>
        <w:rPr>
          <w:sz w:val="24"/>
          <w:szCs w:val="24"/>
        </w:rPr>
      </w:pPr>
      <w:r>
        <w:rPr>
          <w:sz w:val="24"/>
          <w:szCs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pPr>
        <w:pStyle w:val="116"/>
        <w:shd w:val="clear" w:color="auto" w:fill="auto"/>
        <w:spacing w:lineRule="exact" w:line="379" w:before="0" w:after="0"/>
        <w:ind w:left="20" w:right="20" w:hanging="0"/>
        <w:jc w:val="both"/>
        <w:rPr>
          <w:sz w:val="24"/>
          <w:szCs w:val="24"/>
        </w:rPr>
      </w:pPr>
      <w:r>
        <w:rPr>
          <w:sz w:val="24"/>
          <w:szCs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pPr>
        <w:pStyle w:val="116"/>
        <w:shd w:val="clear" w:color="auto" w:fill="auto"/>
        <w:spacing w:lineRule="exact" w:line="379" w:before="0" w:after="0"/>
        <w:ind w:left="20" w:right="20" w:hanging="0"/>
        <w:jc w:val="both"/>
        <w:rPr>
          <w:sz w:val="24"/>
          <w:szCs w:val="24"/>
        </w:rPr>
      </w:pPr>
      <w:r>
        <w:rPr>
          <w:sz w:val="24"/>
          <w:szCs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pPr>
        <w:pStyle w:val="116"/>
        <w:shd w:val="clear" w:color="auto" w:fill="auto"/>
        <w:spacing w:lineRule="exact" w:line="379" w:before="0" w:after="0"/>
        <w:ind w:left="20" w:right="20" w:hanging="0"/>
        <w:jc w:val="both"/>
        <w:rPr>
          <w:sz w:val="24"/>
          <w:szCs w:val="24"/>
        </w:rPr>
      </w:pPr>
      <w:r>
        <w:rPr>
          <w:sz w:val="24"/>
          <w:szCs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pPr>
        <w:pStyle w:val="116"/>
        <w:shd w:val="clear" w:color="auto" w:fill="auto"/>
        <w:spacing w:lineRule="exact" w:line="379" w:before="0" w:after="0"/>
        <w:ind w:left="20" w:right="20" w:hanging="0"/>
        <w:jc w:val="both"/>
        <w:rPr>
          <w:sz w:val="24"/>
          <w:szCs w:val="24"/>
        </w:rPr>
      </w:pPr>
      <w:r>
        <w:rPr>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pPr>
        <w:pStyle w:val="116"/>
        <w:shd w:val="clear" w:color="auto" w:fill="auto"/>
        <w:spacing w:lineRule="exact" w:line="379" w:before="0" w:after="0"/>
        <w:ind w:left="20" w:right="20" w:hanging="0"/>
        <w:jc w:val="both"/>
        <w:rPr>
          <w:sz w:val="24"/>
          <w:szCs w:val="24"/>
        </w:rPr>
      </w:pPr>
      <w:r>
        <w:rPr>
          <w:sz w:val="24"/>
          <w:szCs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pPr>
        <w:pStyle w:val="116"/>
        <w:shd w:val="clear" w:color="auto" w:fill="auto"/>
        <w:spacing w:lineRule="exact" w:line="379" w:before="0" w:after="0"/>
        <w:ind w:left="20" w:right="20" w:hanging="0"/>
        <w:jc w:val="both"/>
        <w:rPr>
          <w:sz w:val="24"/>
          <w:szCs w:val="24"/>
        </w:rPr>
      </w:pPr>
      <w:r>
        <w:rPr>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pPr>
        <w:pStyle w:val="116"/>
        <w:shd w:val="clear" w:color="auto" w:fill="auto"/>
        <w:spacing w:lineRule="exact" w:line="379" w:before="0" w:after="0"/>
        <w:ind w:left="20" w:right="20" w:hanging="0"/>
        <w:jc w:val="both"/>
        <w:rPr>
          <w:sz w:val="24"/>
          <w:szCs w:val="24"/>
        </w:rPr>
      </w:pPr>
      <w:r>
        <w:rPr>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pPr>
        <w:pStyle w:val="116"/>
        <w:shd w:val="clear" w:color="auto" w:fill="auto"/>
        <w:spacing w:lineRule="exact" w:line="379" w:before="0" w:after="0"/>
        <w:ind w:left="20" w:right="20" w:hanging="0"/>
        <w:jc w:val="both"/>
        <w:rPr>
          <w:sz w:val="24"/>
          <w:szCs w:val="24"/>
        </w:rPr>
      </w:pPr>
      <w:r>
        <w:rPr>
          <w:sz w:val="24"/>
          <w:szCs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pPr>
        <w:pStyle w:val="116"/>
        <w:shd w:val="clear" w:color="auto" w:fill="auto"/>
        <w:spacing w:lineRule="exact" w:line="379" w:before="0" w:after="0"/>
        <w:ind w:left="20" w:right="20" w:hanging="0"/>
        <w:jc w:val="both"/>
        <w:rPr>
          <w:sz w:val="24"/>
          <w:szCs w:val="24"/>
        </w:rPr>
      </w:pPr>
      <w:r>
        <w:rPr>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pPr>
        <w:pStyle w:val="116"/>
        <w:shd w:val="clear" w:color="auto" w:fill="auto"/>
        <w:spacing w:lineRule="exact" w:line="379" w:before="0" w:after="0"/>
        <w:ind w:left="20" w:right="20" w:hanging="0"/>
        <w:jc w:val="both"/>
        <w:rPr>
          <w:sz w:val="24"/>
          <w:szCs w:val="24"/>
        </w:rPr>
      </w:pPr>
      <w:r>
        <w:rPr>
          <w:sz w:val="24"/>
          <w:szCs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pPr>
        <w:pStyle w:val="116"/>
        <w:shd w:val="clear" w:color="auto" w:fill="auto"/>
        <w:spacing w:lineRule="exact" w:line="379" w:before="0" w:after="0"/>
        <w:ind w:left="20" w:right="20" w:hanging="0"/>
        <w:jc w:val="both"/>
        <w:rPr>
          <w:sz w:val="24"/>
          <w:szCs w:val="24"/>
        </w:rPr>
      </w:pPr>
      <w:r>
        <w:rPr>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pPr>
        <w:pStyle w:val="116"/>
        <w:shd w:val="clear" w:color="auto" w:fill="auto"/>
        <w:spacing w:lineRule="exact" w:line="379" w:before="0" w:after="0"/>
        <w:ind w:left="20" w:right="20" w:hanging="0"/>
        <w:jc w:val="both"/>
        <w:rPr>
          <w:sz w:val="24"/>
          <w:szCs w:val="24"/>
        </w:rPr>
      </w:pPr>
      <w:r>
        <w:rPr>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pPr>
        <w:pStyle w:val="116"/>
        <w:shd w:val="clear" w:color="auto" w:fill="auto"/>
        <w:spacing w:lineRule="exact" w:line="379" w:before="0" w:after="0"/>
        <w:ind w:left="20" w:right="20" w:hanging="0"/>
        <w:jc w:val="both"/>
        <w:rPr>
          <w:sz w:val="24"/>
          <w:szCs w:val="24"/>
        </w:rPr>
      </w:pPr>
      <w:r>
        <w:rPr>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pPr>
        <w:pStyle w:val="116"/>
        <w:shd w:val="clear" w:color="auto" w:fill="auto"/>
        <w:spacing w:lineRule="exact" w:line="379" w:before="0" w:after="0"/>
        <w:ind w:left="20" w:right="20" w:hanging="0"/>
        <w:jc w:val="both"/>
        <w:rPr>
          <w:sz w:val="24"/>
          <w:szCs w:val="24"/>
        </w:rPr>
      </w:pPr>
      <w:r>
        <w:rPr>
          <w:sz w:val="24"/>
          <w:szCs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pPr>
        <w:pStyle w:val="116"/>
        <w:shd w:val="clear" w:color="auto" w:fill="auto"/>
        <w:spacing w:lineRule="exact" w:line="379" w:before="0" w:after="0"/>
        <w:ind w:left="20" w:right="20" w:hanging="0"/>
        <w:jc w:val="both"/>
        <w:rPr>
          <w:sz w:val="24"/>
          <w:szCs w:val="24"/>
        </w:rPr>
      </w:pPr>
      <w:r>
        <w:rPr>
          <w:sz w:val="24"/>
          <w:szCs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pPr>
        <w:pStyle w:val="116"/>
        <w:shd w:val="clear" w:color="auto" w:fill="auto"/>
        <w:spacing w:lineRule="exact" w:line="379" w:before="0" w:after="0"/>
        <w:ind w:left="20" w:right="20" w:hanging="0"/>
        <w:jc w:val="both"/>
        <w:rPr>
          <w:sz w:val="24"/>
          <w:szCs w:val="24"/>
        </w:rPr>
      </w:pPr>
      <w:r>
        <w:rPr>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pPr>
        <w:pStyle w:val="116"/>
        <w:shd w:val="clear" w:color="auto" w:fill="auto"/>
        <w:spacing w:lineRule="exact" w:line="379" w:before="0" w:after="0"/>
        <w:jc w:val="both"/>
        <w:rPr>
          <w:b/>
          <w:b/>
        </w:rPr>
      </w:pPr>
      <w:r>
        <w:rPr>
          <w:b/>
          <w:sz w:val="24"/>
          <w:szCs w:val="24"/>
        </w:rPr>
        <w:t>1.3. Педагогическая диагностика достижения планируемых результатов.</w:t>
      </w:r>
    </w:p>
    <w:p>
      <w:pPr>
        <w:pStyle w:val="116"/>
        <w:shd w:val="clear" w:color="auto" w:fill="auto"/>
        <w:tabs>
          <w:tab w:val="clear" w:pos="708"/>
          <w:tab w:val="left" w:pos="1354" w:leader="none"/>
        </w:tabs>
        <w:spacing w:lineRule="exact" w:line="379" w:before="0" w:after="0"/>
        <w:ind w:right="20" w:hanging="0"/>
        <w:jc w:val="both"/>
        <w:rPr>
          <w:sz w:val="24"/>
          <w:szCs w:val="24"/>
        </w:rPr>
      </w:pPr>
      <w:r>
        <w:rPr>
          <w:sz w:val="24"/>
          <w:szCs w:val="24"/>
        </w:rPr>
        <w:t xml:space="preserve"> </w:t>
      </w:r>
      <w:r>
        <w:rPr>
          <w:sz w:val="24"/>
          <w:szCs w:val="24"/>
        </w:rPr>
        <w:t>Педагогическая диагностика достижений планируемых</w:t>
      </w:r>
      <w:r>
        <w:rPr>
          <w:b/>
          <w:sz w:val="24"/>
          <w:szCs w:val="24"/>
        </w:rPr>
        <w:t xml:space="preserve"> </w:t>
      </w:r>
      <w:r>
        <w:rPr>
          <w:sz w:val="24"/>
          <w:szCs w:val="24"/>
        </w:rPr>
        <w:t>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pPr>
        <w:pStyle w:val="116"/>
        <w:shd w:val="clear" w:color="auto" w:fill="auto"/>
        <w:tabs>
          <w:tab w:val="clear" w:pos="708"/>
          <w:tab w:val="left" w:pos="1350" w:leader="none"/>
        </w:tabs>
        <w:spacing w:lineRule="exact" w:line="379" w:before="0" w:after="0"/>
        <w:ind w:right="20" w:hanging="0"/>
        <w:jc w:val="both"/>
        <w:rPr>
          <w:sz w:val="24"/>
          <w:szCs w:val="24"/>
        </w:rPr>
      </w:pPr>
      <w:r>
        <w:rPr>
          <w:b/>
          <w:sz w:val="24"/>
          <w:szCs w:val="24"/>
        </w:rPr>
        <w:t>1.3.1. Цели педагогической диагностики</w:t>
      </w:r>
      <w:r>
        <w:rPr>
          <w:sz w:val="24"/>
          <w:szCs w:val="24"/>
        </w:rPr>
        <w:t>, а также особенности её проведения определяются требованиями ФОП ДО. 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pPr>
        <w:pStyle w:val="116"/>
        <w:shd w:val="clear" w:color="auto" w:fill="auto"/>
        <w:tabs>
          <w:tab w:val="clear" w:pos="708"/>
          <w:tab w:val="left" w:pos="1350" w:leader="none"/>
        </w:tabs>
        <w:spacing w:lineRule="exact" w:line="379" w:before="0" w:after="0"/>
        <w:ind w:right="20" w:hanging="0"/>
        <w:jc w:val="both"/>
        <w:rPr>
          <w:sz w:val="24"/>
          <w:szCs w:val="24"/>
        </w:rPr>
      </w:pPr>
      <w:r>
        <w:rPr>
          <w:b/>
          <w:sz w:val="24"/>
          <w:szCs w:val="24"/>
        </w:rPr>
        <w:t>1.3.2. Специфика педагогической диагностики</w:t>
      </w:r>
      <w:r>
        <w:rPr>
          <w:sz w:val="24"/>
          <w:szCs w:val="24"/>
        </w:rPr>
        <w:t xml:space="preserve"> достижения планируемых образовательных результатов обусловлена следующими требованиями ФОП ДО:</w:t>
      </w:r>
    </w:p>
    <w:p>
      <w:pPr>
        <w:pStyle w:val="116"/>
        <w:shd w:val="clear" w:color="auto" w:fill="auto"/>
        <w:spacing w:lineRule="exact" w:line="379" w:before="0" w:after="0"/>
        <w:ind w:left="20" w:right="20" w:hanging="0"/>
        <w:jc w:val="both"/>
        <w:rPr>
          <w:sz w:val="24"/>
          <w:szCs w:val="24"/>
        </w:rPr>
      </w:pPr>
      <w:r>
        <w:rPr>
          <w:sz w:val="24"/>
          <w:szCs w:val="24"/>
        </w:rP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pPr>
        <w:pStyle w:val="116"/>
        <w:shd w:val="clear" w:color="auto" w:fill="auto"/>
        <w:spacing w:lineRule="exact" w:line="379" w:before="0" w:after="0"/>
        <w:ind w:left="20" w:right="20" w:hanging="0"/>
        <w:jc w:val="both"/>
        <w:rPr>
          <w:sz w:val="24"/>
          <w:szCs w:val="24"/>
        </w:rPr>
      </w:pPr>
      <w:r>
        <w:rPr>
          <w:sz w:val="24"/>
          <w:szCs w:val="24"/>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Pr>
          <w:rStyle w:val="Style23"/>
          <w:sz w:val="24"/>
          <w:szCs w:val="24"/>
        </w:rPr>
        <w:footnoteReference w:id="4"/>
      </w:r>
      <w:r>
        <w:rPr>
          <w:sz w:val="24"/>
          <w:szCs w:val="24"/>
        </w:rPr>
        <w:t>;</w:t>
      </w:r>
    </w:p>
    <w:p>
      <w:pPr>
        <w:pStyle w:val="116"/>
        <w:shd w:val="clear" w:color="auto" w:fill="auto"/>
        <w:spacing w:lineRule="exact" w:line="379" w:before="0" w:after="0"/>
        <w:ind w:left="20" w:right="20" w:hanging="0"/>
        <w:jc w:val="both"/>
        <w:rPr>
          <w:sz w:val="24"/>
          <w:szCs w:val="24"/>
        </w:rPr>
      </w:pPr>
      <w:r>
        <w:rPr>
          <w:sz w:val="24"/>
          <w:szCs w:val="24"/>
        </w:rPr>
        <w:t>Освоение Программы не сопровождается проведением промежуточных аттестаций и итоговой аттестации обучающихся</w:t>
      </w:r>
      <w:r>
        <w:rPr>
          <w:rStyle w:val="Style23"/>
          <w:sz w:val="24"/>
          <w:szCs w:val="24"/>
        </w:rPr>
        <w:footnoteReference w:id="5"/>
      </w:r>
      <w:r>
        <w:rPr>
          <w:sz w:val="24"/>
          <w:szCs w:val="24"/>
        </w:rPr>
        <w:t>.</w:t>
      </w:r>
    </w:p>
    <w:p>
      <w:pPr>
        <w:pStyle w:val="116"/>
        <w:shd w:val="clear" w:color="auto" w:fill="auto"/>
        <w:spacing w:lineRule="exact" w:line="379" w:before="0" w:after="0"/>
        <w:ind w:left="20" w:right="20" w:hanging="0"/>
        <w:jc w:val="both"/>
        <w:rPr>
          <w:sz w:val="24"/>
          <w:szCs w:val="24"/>
        </w:rPr>
      </w:pPr>
      <w:r>
        <w:rPr>
          <w:sz w:val="24"/>
          <w:szCs w:val="24"/>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pPr>
        <w:pStyle w:val="116"/>
        <w:shd w:val="clear" w:color="auto" w:fill="auto"/>
        <w:tabs>
          <w:tab w:val="clear" w:pos="708"/>
          <w:tab w:val="left" w:pos="1345" w:leader="none"/>
        </w:tabs>
        <w:spacing w:lineRule="exact" w:line="379" w:before="0" w:after="0"/>
        <w:ind w:right="20" w:hanging="0"/>
        <w:jc w:val="both"/>
        <w:rPr>
          <w:sz w:val="24"/>
          <w:szCs w:val="24"/>
        </w:rPr>
      </w:pPr>
      <w:r>
        <w:rPr>
          <w:b/>
          <w:sz w:val="24"/>
          <w:szCs w:val="24"/>
        </w:rPr>
        <w:t>1.3.3. Результаты педагогической диагностики (мониторинга</w:t>
      </w:r>
      <w:r>
        <w:rPr>
          <w:sz w:val="24"/>
          <w:szCs w:val="24"/>
        </w:rPr>
        <w:t>) могут использоваться исключительно для решения следующих образовательных задач:</w:t>
      </w:r>
    </w:p>
    <w:p>
      <w:pPr>
        <w:pStyle w:val="116"/>
        <w:numPr>
          <w:ilvl w:val="1"/>
          <w:numId w:val="1"/>
        </w:numPr>
        <w:shd w:val="clear" w:color="auto" w:fill="auto"/>
        <w:tabs>
          <w:tab w:val="clear" w:pos="708"/>
          <w:tab w:val="left" w:pos="1033" w:leader="none"/>
        </w:tabs>
        <w:spacing w:lineRule="exact" w:line="379" w:before="0" w:after="0"/>
        <w:ind w:left="20" w:right="20" w:firstLine="740"/>
        <w:jc w:val="both"/>
        <w:rPr>
          <w:sz w:val="24"/>
          <w:szCs w:val="24"/>
        </w:rPr>
      </w:pPr>
      <w:r>
        <w:rPr>
          <w:sz w:val="24"/>
          <w:szCs w:val="24"/>
        </w:rPr>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pPr>
        <w:pStyle w:val="116"/>
        <w:numPr>
          <w:ilvl w:val="1"/>
          <w:numId w:val="1"/>
        </w:numPr>
        <w:shd w:val="clear" w:color="auto" w:fill="auto"/>
        <w:tabs>
          <w:tab w:val="clear" w:pos="708"/>
          <w:tab w:val="left" w:pos="1062" w:leader="none"/>
        </w:tabs>
        <w:spacing w:lineRule="exact" w:line="379" w:before="0" w:after="0"/>
        <w:ind w:left="20" w:right="0" w:firstLine="740"/>
        <w:jc w:val="both"/>
        <w:rPr>
          <w:sz w:val="24"/>
          <w:szCs w:val="24"/>
        </w:rPr>
      </w:pPr>
      <w:r>
        <w:rPr>
          <w:sz w:val="24"/>
          <w:szCs w:val="24"/>
        </w:rPr>
        <w:t>оптимизации работы с группой детей.</w:t>
      </w:r>
    </w:p>
    <w:p>
      <w:pPr>
        <w:pStyle w:val="116"/>
        <w:shd w:val="clear" w:color="auto" w:fill="auto"/>
        <w:tabs>
          <w:tab w:val="clear" w:pos="708"/>
          <w:tab w:val="left" w:pos="1354" w:leader="none"/>
        </w:tabs>
        <w:spacing w:lineRule="exact" w:line="379" w:before="0" w:after="0"/>
        <w:ind w:left="20" w:right="20" w:hanging="0"/>
        <w:jc w:val="both"/>
        <w:rPr>
          <w:sz w:val="24"/>
          <w:szCs w:val="24"/>
        </w:rPr>
      </w:pPr>
      <w:r>
        <w:rPr>
          <w:b/>
          <w:sz w:val="24"/>
          <w:szCs w:val="24"/>
        </w:rPr>
        <w:t>1.3.4. Периодичность проведения педагогической</w:t>
      </w:r>
      <w:r>
        <w:rPr>
          <w:sz w:val="24"/>
          <w:szCs w:val="24"/>
        </w:rPr>
        <w:t xml:space="preserve"> </w:t>
      </w:r>
      <w:r>
        <w:rPr>
          <w:b/>
          <w:sz w:val="24"/>
          <w:szCs w:val="24"/>
        </w:rPr>
        <w:t>диагностики</w:t>
      </w:r>
      <w:r>
        <w:rPr>
          <w:sz w:val="24"/>
          <w:szCs w:val="24"/>
        </w:rPr>
        <w:t xml:space="preserve"> определяется ДОО. Оптимальным является её проведение на начальном этапе освоения ребёнком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p>
    <w:p>
      <w:pPr>
        <w:pStyle w:val="116"/>
        <w:shd w:val="clear" w:color="auto" w:fill="auto"/>
        <w:tabs>
          <w:tab w:val="clear" w:pos="708"/>
          <w:tab w:val="left" w:pos="1354" w:leader="none"/>
        </w:tabs>
        <w:spacing w:lineRule="exact" w:line="379" w:before="0" w:after="0"/>
        <w:ind w:right="20" w:hanging="0"/>
        <w:jc w:val="both"/>
        <w:rPr>
          <w:sz w:val="24"/>
          <w:szCs w:val="24"/>
        </w:rPr>
      </w:pPr>
      <w:r>
        <w:rPr>
          <w:sz w:val="24"/>
          <w:szCs w:val="24"/>
        </w:rPr>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 эстетического развития.</w:t>
      </w:r>
    </w:p>
    <w:p>
      <w:pPr>
        <w:pStyle w:val="116"/>
        <w:shd w:val="clear" w:color="auto" w:fill="auto"/>
        <w:tabs>
          <w:tab w:val="clear" w:pos="708"/>
          <w:tab w:val="left" w:pos="1374" w:leader="none"/>
        </w:tabs>
        <w:spacing w:lineRule="exact" w:line="379" w:before="0" w:after="0"/>
        <w:ind w:right="20" w:hanging="0"/>
        <w:jc w:val="both"/>
        <w:rPr>
          <w:sz w:val="24"/>
          <w:szCs w:val="24"/>
        </w:rPr>
      </w:pPr>
      <w:r>
        <w:rPr>
          <w:sz w:val="24"/>
          <w:szCs w:val="24"/>
        </w:rPr>
        <w:t>Основным методом педагогической диагностики является наблюдение. 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pPr>
        <w:pStyle w:val="116"/>
        <w:shd w:val="clear" w:color="auto" w:fill="auto"/>
        <w:spacing w:lineRule="exact" w:line="379" w:before="0" w:after="0"/>
        <w:ind w:left="20" w:right="20" w:hanging="0"/>
        <w:jc w:val="both"/>
        <w:rPr>
          <w:sz w:val="24"/>
          <w:szCs w:val="24"/>
        </w:rPr>
      </w:pPr>
      <w:r>
        <w:rPr>
          <w:sz w:val="24"/>
          <w:szCs w:val="24"/>
        </w:rPr>
        <w:t>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pPr>
        <w:pStyle w:val="116"/>
        <w:shd w:val="clear" w:color="auto" w:fill="auto"/>
        <w:spacing w:lineRule="exact" w:line="379" w:before="0" w:after="0"/>
        <w:ind w:left="20" w:right="20" w:hanging="0"/>
        <w:jc w:val="both"/>
        <w:rPr>
          <w:sz w:val="24"/>
          <w:szCs w:val="24"/>
        </w:rPr>
      </w:pPr>
      <w:r>
        <w:rPr>
          <w:sz w:val="24"/>
          <w:szCs w:val="24"/>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pPr>
        <w:pStyle w:val="116"/>
        <w:shd w:val="clear" w:color="auto" w:fill="auto"/>
        <w:spacing w:lineRule="exact" w:line="379" w:before="0" w:after="0"/>
        <w:ind w:left="20" w:right="20" w:hanging="0"/>
        <w:jc w:val="both"/>
        <w:rPr>
          <w:sz w:val="24"/>
          <w:szCs w:val="24"/>
        </w:rPr>
      </w:pPr>
      <w:r>
        <w:rPr>
          <w:sz w:val="24"/>
          <w:szCs w:val="24"/>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pPr>
        <w:pStyle w:val="116"/>
        <w:shd w:val="clear" w:color="auto" w:fill="auto"/>
        <w:tabs>
          <w:tab w:val="clear" w:pos="708"/>
          <w:tab w:val="left" w:pos="1345" w:leader="none"/>
        </w:tabs>
        <w:spacing w:lineRule="exact" w:line="379" w:before="0" w:after="0"/>
        <w:ind w:right="20" w:hanging="0"/>
        <w:jc w:val="both"/>
        <w:rPr>
          <w:sz w:val="24"/>
          <w:szCs w:val="24"/>
        </w:rPr>
      </w:pPr>
      <w:r>
        <w:rPr>
          <w:sz w:val="24"/>
          <w:szCs w:val="24"/>
        </w:rPr>
        <w:t>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pPr>
        <w:pStyle w:val="116"/>
        <w:shd w:val="clear" w:color="auto" w:fill="auto"/>
        <w:tabs>
          <w:tab w:val="clear" w:pos="708"/>
          <w:tab w:val="left" w:pos="1354" w:leader="none"/>
        </w:tabs>
        <w:spacing w:lineRule="exact" w:line="379" w:before="0" w:after="0"/>
        <w:ind w:right="20" w:hanging="0"/>
        <w:jc w:val="both"/>
        <w:rPr>
          <w:sz w:val="24"/>
          <w:szCs w:val="24"/>
        </w:rPr>
      </w:pPr>
      <w:r>
        <w:rPr>
          <w:sz w:val="24"/>
          <w:szCs w:val="24"/>
        </w:rPr>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w:t>
      </w:r>
      <w:r>
        <w:rPr>
          <w:sz w:val="24"/>
          <w:szCs w:val="24"/>
          <w:lang w:val="en-US"/>
        </w:rPr>
        <w:t>Pill</w:t>
      </w:r>
      <w:r>
        <w:rPr>
          <w:sz w:val="24"/>
          <w:szCs w:val="24"/>
        </w:rPr>
        <w:t xml:space="preserve"> 1С,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pPr>
        <w:pStyle w:val="116"/>
        <w:shd w:val="clear" w:color="auto" w:fill="auto"/>
        <w:tabs>
          <w:tab w:val="clear" w:pos="708"/>
          <w:tab w:val="left" w:pos="1498" w:leader="none"/>
        </w:tabs>
        <w:spacing w:lineRule="exact" w:line="379" w:before="0" w:after="387"/>
        <w:ind w:right="20" w:hanging="0"/>
        <w:jc w:val="both"/>
        <w:rPr>
          <w:sz w:val="24"/>
          <w:szCs w:val="24"/>
        </w:rPr>
      </w:pPr>
      <w:r>
        <w:rPr>
          <w:sz w:val="24"/>
          <w:szCs w:val="24"/>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 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pPr>
        <w:pStyle w:val="Normal"/>
        <w:keepNext w:val="true"/>
        <w:keepLines/>
        <w:spacing w:lineRule="exact" w:line="270" w:before="0" w:after="322"/>
        <w:ind w:right="310" w:hanging="0"/>
        <w:rPr>
          <w:sz w:val="24"/>
          <w:szCs w:val="24"/>
        </w:rPr>
      </w:pPr>
      <w:bookmarkStart w:id="2" w:name="bookmark4"/>
      <w:r>
        <w:rPr>
          <w:b/>
          <w:sz w:val="24"/>
          <w:szCs w:val="24"/>
        </w:rPr>
        <w:t xml:space="preserve">Раздел </w:t>
      </w:r>
      <w:r>
        <w:rPr>
          <w:b/>
          <w:sz w:val="24"/>
          <w:szCs w:val="24"/>
          <w:lang w:val="en-US"/>
        </w:rPr>
        <w:t>II</w:t>
      </w:r>
      <w:r>
        <w:rPr>
          <w:b/>
          <w:sz w:val="24"/>
          <w:szCs w:val="24"/>
        </w:rPr>
        <w:t xml:space="preserve">. Содержательный раздел </w:t>
      </w:r>
      <w:bookmarkEnd w:id="2"/>
    </w:p>
    <w:p>
      <w:pPr>
        <w:pStyle w:val="116"/>
        <w:shd w:val="clear" w:color="auto" w:fill="auto"/>
        <w:spacing w:lineRule="exact" w:line="394" w:before="0" w:after="0"/>
        <w:ind w:left="20" w:right="20" w:hanging="0"/>
        <w:jc w:val="both"/>
        <w:rPr>
          <w:sz w:val="24"/>
          <w:szCs w:val="24"/>
        </w:rPr>
      </w:pPr>
      <w:r>
        <w:rPr>
          <w:b/>
          <w:sz w:val="24"/>
          <w:szCs w:val="24"/>
        </w:rPr>
        <w:t>2.1. Задачи и содержание образования (обучения и воспитания) по образовательным областям</w:t>
      </w:r>
      <w:r>
        <w:rPr>
          <w:sz w:val="24"/>
          <w:szCs w:val="24"/>
        </w:rPr>
        <w:t>.</w:t>
      </w:r>
    </w:p>
    <w:p>
      <w:pPr>
        <w:pStyle w:val="116"/>
        <w:shd w:val="clear" w:color="auto" w:fill="auto"/>
        <w:spacing w:lineRule="exact" w:line="374" w:before="0" w:after="0"/>
        <w:ind w:left="20" w:right="20" w:hanging="0"/>
        <w:jc w:val="both"/>
        <w:rPr>
          <w:sz w:val="24"/>
          <w:szCs w:val="24"/>
        </w:rPr>
      </w:pPr>
      <w:r>
        <w:rPr>
          <w:sz w:val="24"/>
          <w:szCs w:val="24"/>
        </w:rPr>
        <w:t xml:space="preserve"> </w:t>
      </w:r>
      <w:r>
        <w:rPr>
          <w:sz w:val="24"/>
          <w:szCs w:val="24"/>
        </w:rPr>
        <w:t>Федеральная 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w:t>
      </w:r>
    </w:p>
    <w:p>
      <w:pPr>
        <w:pStyle w:val="116"/>
        <w:shd w:val="clear" w:color="auto" w:fill="auto"/>
        <w:spacing w:lineRule="exact" w:line="379" w:before="0" w:after="0"/>
        <w:ind w:left="20" w:right="0" w:hanging="0"/>
        <w:jc w:val="left"/>
        <w:rPr>
          <w:sz w:val="24"/>
          <w:szCs w:val="24"/>
        </w:rPr>
      </w:pPr>
      <w:r>
        <w:rPr>
          <w:sz w:val="24"/>
          <w:szCs w:val="24"/>
        </w:rPr>
        <w:t>познавательного, речевого, художественно-эстетического, физического развития).</w:t>
      </w:r>
    </w:p>
    <w:p>
      <w:pPr>
        <w:pStyle w:val="116"/>
        <w:shd w:val="clear" w:color="auto" w:fill="auto"/>
        <w:spacing w:lineRule="exact" w:line="379" w:before="0" w:after="0"/>
        <w:ind w:left="20" w:right="20" w:hanging="0"/>
        <w:jc w:val="both"/>
        <w:rPr>
          <w:sz w:val="24"/>
          <w:szCs w:val="24"/>
        </w:rPr>
      </w:pPr>
      <w:r>
        <w:rPr>
          <w:sz w:val="24"/>
          <w:szCs w:val="24"/>
        </w:rPr>
        <w:t xml:space="preserve"> </w:t>
      </w:r>
      <w:r>
        <w:rPr>
          <w:sz w:val="24"/>
          <w:szCs w:val="24"/>
        </w:rPr>
        <w:t>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pPr>
        <w:pStyle w:val="116"/>
        <w:shd w:val="clear" w:color="auto" w:fill="auto"/>
        <w:spacing w:lineRule="exact" w:line="379" w:before="0" w:after="0"/>
        <w:ind w:left="20" w:right="20" w:hanging="0"/>
        <w:jc w:val="both"/>
        <w:rPr>
          <w:sz w:val="24"/>
          <w:szCs w:val="24"/>
        </w:rPr>
      </w:pPr>
      <w:r>
        <w:rPr>
          <w:sz w:val="24"/>
          <w:szCs w:val="24"/>
        </w:rPr>
        <w:t>Более конкретное и дифференцированное по возрастам описание воспитательных задач приводится в Программе воспитания.</w:t>
      </w:r>
    </w:p>
    <w:p>
      <w:pPr>
        <w:pStyle w:val="NoSpacing"/>
        <w:ind w:right="310" w:hanging="0"/>
        <w:jc w:val="left"/>
        <w:rPr>
          <w:b/>
          <w:b/>
        </w:rPr>
      </w:pPr>
      <w:r>
        <w:rPr>
          <w:b/>
          <w:sz w:val="24"/>
          <w:szCs w:val="24"/>
        </w:rPr>
        <w:t>2.1.2. Социально-коммуникативное развитие</w:t>
      </w:r>
    </w:p>
    <w:p>
      <w:pPr>
        <w:pStyle w:val="NoSpacing"/>
        <w:ind w:right="310" w:hanging="0"/>
        <w:jc w:val="left"/>
        <w:rPr>
          <w:color w:val="auto"/>
          <w:szCs w:val="26"/>
        </w:rPr>
      </w:pPr>
      <w:r>
        <w:rPr>
          <w:b/>
        </w:rPr>
        <w:t>От 2 месяцев до 1 года.</w:t>
      </w:r>
    </w:p>
    <w:p>
      <w:pPr>
        <w:pStyle w:val="116"/>
        <w:shd w:val="clear" w:color="auto" w:fill="auto"/>
        <w:spacing w:lineRule="exact" w:line="379" w:before="0" w:after="0"/>
        <w:ind w:left="20" w:right="20" w:hanging="0"/>
        <w:jc w:val="both"/>
        <w:rPr>
          <w:sz w:val="24"/>
          <w:szCs w:val="24"/>
        </w:rPr>
      </w:pPr>
      <w:r>
        <w:rPr>
          <w:sz w:val="24"/>
          <w:szCs w:val="24"/>
        </w:rPr>
        <w:t>До 6 месяцев: осуществлять эмоционально-контактное взаимодействие и общение с ребёнком, эмоционально-позитивное реагирование на него;</w:t>
      </w:r>
    </w:p>
    <w:p>
      <w:pPr>
        <w:pStyle w:val="116"/>
        <w:shd w:val="clear" w:color="auto" w:fill="auto"/>
        <w:spacing w:lineRule="exact" w:line="379" w:before="0" w:after="0"/>
        <w:ind w:left="20" w:right="20" w:hanging="0"/>
        <w:jc w:val="both"/>
        <w:rPr>
          <w:sz w:val="24"/>
          <w:szCs w:val="24"/>
        </w:rPr>
      </w:pPr>
      <w:r>
        <w:rPr>
          <w:sz w:val="24"/>
          <w:szCs w:val="24"/>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pPr>
        <w:pStyle w:val="116"/>
        <w:shd w:val="clear" w:color="auto" w:fill="auto"/>
        <w:spacing w:lineRule="exact" w:line="379" w:before="0" w:after="0"/>
        <w:ind w:left="20" w:right="20" w:hanging="0"/>
        <w:jc w:val="both"/>
        <w:rPr>
          <w:sz w:val="24"/>
          <w:szCs w:val="24"/>
        </w:rPr>
      </w:pPr>
      <w:r>
        <w:rPr>
          <w:sz w:val="24"/>
          <w:szCs w:val="24"/>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pPr>
        <w:pStyle w:val="116"/>
        <w:shd w:val="clear" w:color="auto" w:fill="auto"/>
        <w:tabs>
          <w:tab w:val="clear" w:pos="708"/>
          <w:tab w:val="left" w:pos="1551" w:leader="none"/>
        </w:tabs>
        <w:spacing w:lineRule="exact" w:line="379" w:before="0" w:after="0"/>
        <w:jc w:val="both"/>
        <w:rPr>
          <w:b/>
          <w:b/>
        </w:rPr>
      </w:pPr>
      <w:r>
        <w:rPr>
          <w:b/>
          <w:sz w:val="24"/>
          <w:szCs w:val="24"/>
        </w:rPr>
        <w:t>Содержание образовательной деятельности.</w:t>
      </w:r>
    </w:p>
    <w:p>
      <w:pPr>
        <w:pStyle w:val="116"/>
        <w:shd w:val="clear" w:color="auto" w:fill="auto"/>
        <w:spacing w:lineRule="exact" w:line="379" w:before="0" w:after="0"/>
        <w:ind w:left="20" w:right="20" w:hanging="0"/>
        <w:jc w:val="both"/>
        <w:rPr>
          <w:sz w:val="24"/>
          <w:szCs w:val="24"/>
        </w:rPr>
      </w:pPr>
      <w:r>
        <w:rPr>
          <w:sz w:val="24"/>
          <w:szCs w:val="24"/>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pPr>
        <w:pStyle w:val="116"/>
        <w:shd w:val="clear" w:color="auto" w:fill="auto"/>
        <w:spacing w:lineRule="exact" w:line="379" w:before="0" w:after="0"/>
        <w:ind w:left="20" w:right="20" w:hanging="0"/>
        <w:jc w:val="both"/>
        <w:rPr>
          <w:b/>
          <w:b/>
        </w:rPr>
      </w:pPr>
      <w:r>
        <w:rPr>
          <w:b/>
          <w:sz w:val="24"/>
          <w:szCs w:val="24"/>
        </w:rPr>
        <w:t>В области социально-коммуникативного развития основными задачами образовательной деятельности являются:</w:t>
      </w:r>
    </w:p>
    <w:p>
      <w:pPr>
        <w:pStyle w:val="116"/>
        <w:shd w:val="clear" w:color="auto" w:fill="auto"/>
        <w:spacing w:lineRule="exact" w:line="379" w:before="0" w:after="0"/>
        <w:ind w:left="20" w:right="20" w:hanging="0"/>
        <w:jc w:val="left"/>
        <w:rPr>
          <w:sz w:val="24"/>
          <w:szCs w:val="24"/>
        </w:rPr>
      </w:pPr>
      <w:r>
        <w:rPr>
          <w:sz w:val="24"/>
          <w:szCs w:val="24"/>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pPr>
        <w:pStyle w:val="116"/>
        <w:shd w:val="clear" w:color="auto" w:fill="auto"/>
        <w:spacing w:lineRule="exact" w:line="379" w:before="0" w:after="0"/>
        <w:ind w:left="20" w:right="20" w:hanging="0"/>
        <w:jc w:val="both"/>
        <w:rPr>
          <w:sz w:val="24"/>
          <w:szCs w:val="24"/>
        </w:rPr>
      </w:pPr>
      <w:r>
        <w:rPr>
          <w:sz w:val="24"/>
          <w:szCs w:val="24"/>
        </w:rPr>
        <w:t>Формировать элементарные представления: о себе, близких людях, ближайшем предметном окружении;</w:t>
      </w:r>
    </w:p>
    <w:p>
      <w:pPr>
        <w:pStyle w:val="116"/>
        <w:shd w:val="clear" w:color="auto" w:fill="auto"/>
        <w:spacing w:lineRule="exact" w:line="379" w:before="0" w:after="0"/>
        <w:jc w:val="left"/>
        <w:rPr>
          <w:sz w:val="24"/>
          <w:szCs w:val="24"/>
        </w:rPr>
      </w:pPr>
      <w:r>
        <w:rPr>
          <w:sz w:val="24"/>
          <w:szCs w:val="24"/>
          <w:lang w:val="ba-RU"/>
        </w:rPr>
        <w:t>С</w:t>
      </w:r>
      <w:r>
        <w:rPr>
          <w:sz w:val="24"/>
          <w:szCs w:val="24"/>
        </w:rPr>
        <w:t>оздавать условия для получения опыта применения правил социального взаимодействия</w:t>
      </w:r>
    </w:p>
    <w:p>
      <w:pPr>
        <w:pStyle w:val="116"/>
        <w:shd w:val="clear" w:color="auto" w:fill="auto"/>
        <w:spacing w:lineRule="exact" w:line="379" w:before="0" w:after="0"/>
        <w:ind w:left="20" w:right="20" w:hanging="0"/>
        <w:jc w:val="both"/>
        <w:rPr>
          <w:sz w:val="24"/>
          <w:szCs w:val="24"/>
        </w:rPr>
      </w:pPr>
      <w:r>
        <w:rPr>
          <w:sz w:val="24"/>
          <w:szCs w:val="24"/>
          <w:lang w:val="ba-RU"/>
        </w:rPr>
        <w:t>д</w:t>
      </w:r>
      <w:r>
        <w:rPr>
          <w:sz w:val="24"/>
          <w:szCs w:val="24"/>
        </w:rPr>
        <w:t>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pPr>
        <w:pStyle w:val="116"/>
        <w:shd w:val="clear" w:color="auto" w:fill="auto"/>
        <w:spacing w:lineRule="exact" w:line="379" w:before="0" w:after="0"/>
        <w:ind w:left="20" w:right="20" w:hanging="0"/>
        <w:jc w:val="both"/>
        <w:rPr>
          <w:sz w:val="24"/>
          <w:szCs w:val="24"/>
        </w:rPr>
      </w:pPr>
      <w:r>
        <w:rPr>
          <w:sz w:val="24"/>
          <w:szCs w:val="24"/>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pPr>
        <w:pStyle w:val="116"/>
        <w:shd w:val="clear" w:color="auto" w:fill="auto"/>
        <w:spacing w:lineRule="exact" w:line="379" w:before="0" w:after="0"/>
        <w:ind w:left="20" w:right="20" w:hanging="0"/>
        <w:jc w:val="both"/>
        <w:rPr>
          <w:sz w:val="24"/>
          <w:szCs w:val="24"/>
        </w:rPr>
      </w:pPr>
      <w:r>
        <w:rPr>
          <w:sz w:val="24"/>
          <w:szCs w:val="24"/>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pPr>
        <w:pStyle w:val="116"/>
        <w:shd w:val="clear" w:color="auto" w:fill="auto"/>
        <w:spacing w:lineRule="exact" w:line="379" w:before="0" w:after="0"/>
        <w:ind w:left="20" w:right="20" w:hanging="0"/>
        <w:jc w:val="both"/>
        <w:rPr>
          <w:sz w:val="24"/>
          <w:szCs w:val="24"/>
        </w:rPr>
      </w:pPr>
      <w:r>
        <w:rPr>
          <w:sz w:val="24"/>
          <w:szCs w:val="24"/>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pPr>
        <w:pStyle w:val="116"/>
        <w:shd w:val="clear" w:color="auto" w:fill="auto"/>
        <w:spacing w:lineRule="exact" w:line="379" w:before="0" w:after="0"/>
        <w:ind w:left="20" w:right="20" w:hanging="0"/>
        <w:jc w:val="left"/>
        <w:rPr>
          <w:sz w:val="24"/>
          <w:szCs w:val="24"/>
        </w:rPr>
      </w:pPr>
      <w:r>
        <w:rPr>
          <w:sz w:val="24"/>
          <w:szCs w:val="24"/>
        </w:rPr>
        <w:t xml:space="preserve">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 </w:t>
      </w:r>
    </w:p>
    <w:p>
      <w:pPr>
        <w:pStyle w:val="116"/>
        <w:shd w:val="clear" w:color="auto" w:fill="auto"/>
        <w:spacing w:lineRule="exact" w:line="379" w:before="0" w:after="0"/>
        <w:ind w:left="20" w:right="20" w:hanging="0"/>
        <w:jc w:val="left"/>
        <w:rPr>
          <w:sz w:val="24"/>
          <w:szCs w:val="24"/>
        </w:rPr>
      </w:pPr>
      <w:r>
        <w:rPr>
          <w:sz w:val="24"/>
          <w:szCs w:val="24"/>
        </w:rPr>
        <w:t xml:space="preserve"> </w:t>
      </w:r>
      <w:r>
        <w:rPr>
          <w:b/>
          <w:sz w:val="24"/>
          <w:szCs w:val="24"/>
        </w:rPr>
        <w:t>От 2 лет до 3 лет.</w:t>
      </w:r>
    </w:p>
    <w:p>
      <w:pPr>
        <w:pStyle w:val="NoSpacing"/>
        <w:ind w:right="310" w:hanging="0"/>
        <w:jc w:val="left"/>
        <w:rPr>
          <w:b/>
          <w:b/>
        </w:rPr>
      </w:pPr>
      <w:r>
        <w:rPr>
          <w:b/>
          <w:sz w:val="24"/>
          <w:szCs w:val="24"/>
        </w:rPr>
        <w:t>В области социально-коммуникативного развития основными задачами образовательной деятельности являются:</w:t>
      </w:r>
    </w:p>
    <w:p>
      <w:pPr>
        <w:pStyle w:val="116"/>
        <w:shd w:val="clear" w:color="auto" w:fill="auto"/>
        <w:spacing w:lineRule="exact" w:line="379" w:before="0" w:after="0"/>
        <w:ind w:left="20" w:right="20" w:hanging="0"/>
        <w:jc w:val="both"/>
        <w:rPr>
          <w:sz w:val="24"/>
          <w:szCs w:val="24"/>
        </w:rPr>
      </w:pPr>
      <w:r>
        <w:rPr>
          <w:sz w:val="24"/>
          <w:szCs w:val="24"/>
        </w:rPr>
        <w:t>Поддерживать эмоционально-положительное состояние детей в период адаптации к ДОО;</w:t>
      </w:r>
    </w:p>
    <w:p>
      <w:pPr>
        <w:pStyle w:val="116"/>
        <w:shd w:val="clear" w:color="auto" w:fill="auto"/>
        <w:spacing w:lineRule="exact" w:line="379" w:before="0" w:after="0"/>
        <w:ind w:left="20" w:right="20" w:hanging="0"/>
        <w:jc w:val="both"/>
        <w:rPr>
          <w:sz w:val="24"/>
          <w:szCs w:val="24"/>
        </w:rPr>
      </w:pPr>
      <w:r>
        <w:rPr>
          <w:sz w:val="24"/>
          <w:szCs w:val="24"/>
        </w:rPr>
        <w:t>развивать игровой опыт ребёнка, помогая детям отражать в игре представления об окружающей действительности;</w:t>
      </w:r>
    </w:p>
    <w:p>
      <w:pPr>
        <w:pStyle w:val="116"/>
        <w:shd w:val="clear" w:color="auto" w:fill="auto"/>
        <w:spacing w:lineRule="exact" w:line="379" w:before="0" w:after="0"/>
        <w:ind w:left="20" w:right="20" w:hanging="0"/>
        <w:jc w:val="both"/>
        <w:rPr>
          <w:sz w:val="24"/>
          <w:szCs w:val="24"/>
        </w:rPr>
      </w:pPr>
      <w:r>
        <w:rPr>
          <w:sz w:val="24"/>
          <w:szCs w:val="24"/>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pPr>
        <w:pStyle w:val="116"/>
        <w:shd w:val="clear" w:color="auto" w:fill="auto"/>
        <w:spacing w:lineRule="exact" w:line="379" w:before="0" w:after="0"/>
        <w:ind w:left="20" w:right="20" w:hanging="0"/>
        <w:jc w:val="both"/>
        <w:rPr>
          <w:sz w:val="24"/>
          <w:szCs w:val="24"/>
        </w:rPr>
      </w:pPr>
      <w:r>
        <w:rPr>
          <w:sz w:val="24"/>
          <w:szCs w:val="24"/>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pPr>
        <w:pStyle w:val="116"/>
        <w:shd w:val="clear" w:color="auto" w:fill="auto"/>
        <w:spacing w:lineRule="exact" w:line="379" w:before="0" w:after="0"/>
        <w:ind w:left="20" w:right="20" w:hanging="0"/>
        <w:jc w:val="both"/>
        <w:rPr>
          <w:sz w:val="24"/>
          <w:szCs w:val="24"/>
        </w:rPr>
      </w:pPr>
      <w:r>
        <w:rPr>
          <w:sz w:val="24"/>
          <w:szCs w:val="24"/>
        </w:rPr>
        <w:t>Формировать первичные представления ребёнка о себе, о своем возрасте, поле, о родителях (законных представителях) и близких членах семьи.</w:t>
      </w:r>
    </w:p>
    <w:p>
      <w:pPr>
        <w:pStyle w:val="116"/>
        <w:shd w:val="clear" w:color="auto" w:fill="auto"/>
        <w:spacing w:lineRule="exact" w:line="379" w:before="0" w:after="0"/>
        <w:jc w:val="both"/>
        <w:rPr>
          <w:b/>
          <w:b/>
        </w:rPr>
      </w:pPr>
      <w:r>
        <w:rPr>
          <w:b/>
          <w:sz w:val="24"/>
          <w:szCs w:val="24"/>
        </w:rPr>
        <w:t>Содержание образовательной деятельности.</w:t>
      </w:r>
    </w:p>
    <w:p>
      <w:pPr>
        <w:pStyle w:val="116"/>
        <w:shd w:val="clear" w:color="auto" w:fill="auto"/>
        <w:spacing w:lineRule="exact" w:line="379" w:before="0" w:after="0"/>
        <w:ind w:left="20" w:right="20" w:hanging="0"/>
        <w:jc w:val="both"/>
        <w:rPr>
          <w:sz w:val="24"/>
          <w:szCs w:val="24"/>
        </w:rPr>
      </w:pPr>
      <w:r>
        <w:rPr>
          <w:sz w:val="24"/>
          <w:szCs w:val="24"/>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pPr>
        <w:pStyle w:val="116"/>
        <w:shd w:val="clear" w:color="auto" w:fill="auto"/>
        <w:spacing w:lineRule="exact" w:line="379" w:before="0" w:after="0"/>
        <w:ind w:left="20" w:right="20" w:hanging="0"/>
        <w:jc w:val="both"/>
        <w:rPr>
          <w:sz w:val="24"/>
          <w:szCs w:val="24"/>
        </w:rPr>
      </w:pPr>
      <w:r>
        <w:rPr>
          <w:sz w:val="24"/>
          <w:szCs w:val="24"/>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pPr>
        <w:pStyle w:val="116"/>
        <w:shd w:val="clear" w:color="auto" w:fill="auto"/>
        <w:spacing w:lineRule="exact" w:line="379" w:before="0" w:after="0"/>
        <w:ind w:left="20" w:right="20" w:hanging="0"/>
        <w:jc w:val="both"/>
        <w:rPr>
          <w:sz w:val="24"/>
          <w:szCs w:val="24"/>
        </w:rPr>
      </w:pPr>
      <w:r>
        <w:rPr>
          <w:sz w:val="24"/>
          <w:szCs w:val="24"/>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pPr>
        <w:pStyle w:val="116"/>
        <w:shd w:val="clear" w:color="auto" w:fill="auto"/>
        <w:spacing w:lineRule="exact" w:line="379" w:before="0" w:after="0"/>
        <w:jc w:val="both"/>
        <w:rPr>
          <w:sz w:val="24"/>
          <w:szCs w:val="24"/>
        </w:rPr>
      </w:pPr>
      <w:r>
        <w:rPr>
          <w:b/>
          <w:sz w:val="24"/>
          <w:szCs w:val="24"/>
        </w:rPr>
        <w:t>От 3 лет до 4 лет</w:t>
      </w:r>
      <w:r>
        <w:rPr>
          <w:sz w:val="24"/>
          <w:szCs w:val="24"/>
        </w:rPr>
        <w:t>.</w:t>
      </w:r>
    </w:p>
    <w:p>
      <w:pPr>
        <w:pStyle w:val="116"/>
        <w:shd w:val="clear" w:color="auto" w:fill="auto"/>
        <w:tabs>
          <w:tab w:val="clear" w:pos="708"/>
          <w:tab w:val="left" w:pos="1561" w:leader="none"/>
        </w:tabs>
        <w:spacing w:lineRule="exact" w:line="379" w:before="0" w:after="0"/>
        <w:ind w:right="20" w:hanging="0"/>
        <w:jc w:val="both"/>
        <w:rPr>
          <w:sz w:val="24"/>
          <w:szCs w:val="24"/>
        </w:rPr>
      </w:pPr>
      <w:r>
        <w:rPr>
          <w:sz w:val="24"/>
          <w:szCs w:val="24"/>
        </w:rPr>
        <w:t>В области социально-коммуникативного развития основными задачами образовательной деятельности являются:</w:t>
      </w:r>
    </w:p>
    <w:p>
      <w:pPr>
        <w:pStyle w:val="116"/>
        <w:shd w:val="clear" w:color="auto" w:fill="auto"/>
        <w:tabs>
          <w:tab w:val="clear" w:pos="708"/>
          <w:tab w:val="left" w:pos="1018" w:leader="none"/>
        </w:tabs>
        <w:spacing w:lineRule="exact" w:line="379" w:before="0" w:after="0"/>
        <w:jc w:val="both"/>
        <w:rPr>
          <w:b/>
          <w:b/>
        </w:rPr>
      </w:pPr>
      <w:r>
        <w:rPr>
          <w:b/>
          <w:sz w:val="24"/>
          <w:szCs w:val="24"/>
        </w:rPr>
        <w:t>в сфере социальных отношений:</w:t>
      </w:r>
    </w:p>
    <w:p>
      <w:pPr>
        <w:pStyle w:val="116"/>
        <w:shd w:val="clear" w:color="auto" w:fill="auto"/>
        <w:spacing w:lineRule="exact" w:line="379" w:before="0" w:after="0"/>
        <w:ind w:left="20" w:right="20" w:hanging="0"/>
        <w:jc w:val="both"/>
        <w:rPr>
          <w:sz w:val="24"/>
          <w:szCs w:val="24"/>
        </w:rPr>
      </w:pPr>
      <w:r>
        <w:rPr>
          <w:sz w:val="24"/>
          <w:szCs w:val="24"/>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pPr>
        <w:pStyle w:val="116"/>
        <w:shd w:val="clear" w:color="auto" w:fill="auto"/>
        <w:spacing w:lineRule="exact" w:line="379" w:before="0" w:after="0"/>
        <w:ind w:left="20" w:right="20" w:hanging="0"/>
        <w:jc w:val="both"/>
        <w:rPr>
          <w:sz w:val="24"/>
          <w:szCs w:val="24"/>
        </w:rPr>
      </w:pPr>
      <w:r>
        <w:rPr>
          <w:sz w:val="24"/>
          <w:szCs w:val="24"/>
        </w:rPr>
        <w:t>обогащать представления детей о действиях, в которых проявляются доброе отношение и Забота о членах семьи, близком окружении;</w:t>
      </w:r>
    </w:p>
    <w:p>
      <w:pPr>
        <w:pStyle w:val="116"/>
        <w:shd w:val="clear" w:color="auto" w:fill="auto"/>
        <w:spacing w:lineRule="exact" w:line="379" w:before="0" w:after="0"/>
        <w:ind w:left="20" w:right="20" w:hanging="0"/>
        <w:jc w:val="both"/>
        <w:rPr>
          <w:sz w:val="24"/>
          <w:szCs w:val="24"/>
        </w:rPr>
      </w:pPr>
      <w:r>
        <w:rPr>
          <w:sz w:val="24"/>
          <w:szCs w:val="24"/>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pPr>
        <w:pStyle w:val="116"/>
        <w:shd w:val="clear" w:color="auto" w:fill="auto"/>
        <w:spacing w:lineRule="exact" w:line="379" w:before="0" w:after="0"/>
        <w:ind w:left="20" w:right="20" w:hanging="0"/>
        <w:jc w:val="both"/>
        <w:rPr>
          <w:sz w:val="24"/>
          <w:szCs w:val="24"/>
        </w:rPr>
      </w:pPr>
      <w:r>
        <w:rPr>
          <w:sz w:val="24"/>
          <w:szCs w:val="24"/>
        </w:rPr>
        <w:t>Оказывать помощь в освоении способов взаимодействия со сверстниками в игре, в Повседневном общении и бытовой деятельности;</w:t>
      </w:r>
    </w:p>
    <w:p>
      <w:pPr>
        <w:pStyle w:val="116"/>
        <w:shd w:val="clear" w:color="auto" w:fill="auto"/>
        <w:spacing w:lineRule="exact" w:line="379" w:before="0" w:after="0"/>
        <w:jc w:val="both"/>
        <w:rPr>
          <w:sz w:val="24"/>
          <w:szCs w:val="24"/>
        </w:rPr>
      </w:pPr>
      <w:r>
        <w:rPr>
          <w:sz w:val="24"/>
          <w:szCs w:val="24"/>
        </w:rPr>
        <w:t>Приучать детей к выполнению элементарных правил культуры поведения в</w:t>
      </w:r>
    </w:p>
    <w:p>
      <w:pPr>
        <w:pStyle w:val="116"/>
        <w:shd w:val="clear" w:color="auto" w:fill="auto"/>
        <w:spacing w:lineRule="exact" w:line="379" w:before="0" w:after="0"/>
        <w:ind w:left="20" w:right="0" w:hanging="0"/>
        <w:jc w:val="both"/>
        <w:rPr>
          <w:sz w:val="24"/>
          <w:szCs w:val="24"/>
        </w:rPr>
      </w:pPr>
      <w:r>
        <w:rPr>
          <w:sz w:val="24"/>
          <w:szCs w:val="24"/>
        </w:rPr>
        <w:t>ДОО;</w:t>
      </w:r>
    </w:p>
    <w:p>
      <w:pPr>
        <w:pStyle w:val="116"/>
        <w:shd w:val="clear" w:color="auto" w:fill="auto"/>
        <w:tabs>
          <w:tab w:val="clear" w:pos="708"/>
          <w:tab w:val="left" w:pos="1042" w:leader="none"/>
        </w:tabs>
        <w:spacing w:lineRule="exact" w:line="379" w:before="0" w:after="0"/>
        <w:ind w:right="20" w:hanging="0"/>
        <w:jc w:val="left"/>
        <w:rPr>
          <w:sz w:val="24"/>
          <w:szCs w:val="24"/>
        </w:rPr>
      </w:pPr>
      <w:r>
        <w:rPr>
          <w:b/>
          <w:sz w:val="24"/>
          <w:szCs w:val="24"/>
        </w:rPr>
        <w:t>В области формирования основ гражданственности и патриотизма:</w:t>
      </w:r>
      <w:r>
        <w:rPr>
          <w:sz w:val="24"/>
          <w:szCs w:val="24"/>
        </w:rPr>
        <w:t xml:space="preserve"> обогащать представления детей о малой родине и поддерживать их отражения</w:t>
      </w:r>
    </w:p>
    <w:p>
      <w:pPr>
        <w:pStyle w:val="116"/>
        <w:shd w:val="clear" w:color="auto" w:fill="auto"/>
        <w:spacing w:lineRule="exact" w:line="379" w:before="0" w:after="0"/>
        <w:ind w:left="20" w:right="0" w:hanging="0"/>
        <w:jc w:val="both"/>
        <w:rPr>
          <w:sz w:val="24"/>
          <w:szCs w:val="24"/>
        </w:rPr>
      </w:pPr>
      <w:r>
        <w:rPr>
          <w:sz w:val="24"/>
          <w:szCs w:val="24"/>
        </w:rPr>
        <w:t>в различных видах деятельности;</w:t>
      </w:r>
    </w:p>
    <w:p>
      <w:pPr>
        <w:pStyle w:val="116"/>
        <w:shd w:val="clear" w:color="auto" w:fill="auto"/>
        <w:tabs>
          <w:tab w:val="clear" w:pos="708"/>
          <w:tab w:val="left" w:pos="1038" w:leader="none"/>
        </w:tabs>
        <w:spacing w:lineRule="exact" w:line="379" w:before="0" w:after="0"/>
        <w:jc w:val="both"/>
        <w:rPr>
          <w:sz w:val="24"/>
          <w:szCs w:val="24"/>
        </w:rPr>
      </w:pPr>
      <w:r>
        <w:rPr>
          <w:b/>
          <w:sz w:val="24"/>
          <w:szCs w:val="24"/>
        </w:rPr>
        <w:t>В сфере трудового воспитания</w:t>
      </w:r>
      <w:r>
        <w:rPr>
          <w:sz w:val="24"/>
          <w:szCs w:val="24"/>
        </w:rPr>
        <w:t>: 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pPr>
        <w:pStyle w:val="116"/>
        <w:shd w:val="clear" w:color="auto" w:fill="auto"/>
        <w:spacing w:lineRule="exact" w:line="379" w:before="0" w:after="0"/>
        <w:ind w:left="20" w:right="20" w:hanging="0"/>
        <w:jc w:val="both"/>
        <w:rPr>
          <w:sz w:val="24"/>
          <w:szCs w:val="24"/>
        </w:rPr>
      </w:pPr>
      <w:r>
        <w:rPr>
          <w:sz w:val="24"/>
          <w:szCs w:val="24"/>
        </w:rPr>
        <w:t>Воспитывать бережное отношение к предметам и игрушкам как результатам труда взрослых;</w:t>
      </w:r>
    </w:p>
    <w:p>
      <w:pPr>
        <w:pStyle w:val="116"/>
        <w:shd w:val="clear" w:color="auto" w:fill="auto"/>
        <w:spacing w:lineRule="exact" w:line="379" w:before="0" w:after="0"/>
        <w:ind w:left="20" w:right="20" w:hanging="0"/>
        <w:jc w:val="both"/>
        <w:rPr>
          <w:sz w:val="24"/>
          <w:szCs w:val="24"/>
        </w:rPr>
      </w:pPr>
      <w:r>
        <w:rPr>
          <w:sz w:val="24"/>
          <w:szCs w:val="24"/>
        </w:rPr>
        <w:t>Приобщать детей к самообслуживанию (одевание, раздевание, умывание), развивать самостоятельность, уверенность, положительную самооценку;</w:t>
      </w:r>
    </w:p>
    <w:p>
      <w:pPr>
        <w:pStyle w:val="116"/>
        <w:shd w:val="clear" w:color="auto" w:fill="auto"/>
        <w:tabs>
          <w:tab w:val="clear" w:pos="708"/>
          <w:tab w:val="left" w:pos="1052" w:leader="none"/>
        </w:tabs>
        <w:spacing w:lineRule="exact" w:line="379" w:before="0" w:after="0"/>
        <w:ind w:right="2560" w:hanging="0"/>
        <w:jc w:val="left"/>
        <w:rPr>
          <w:sz w:val="24"/>
          <w:szCs w:val="24"/>
        </w:rPr>
      </w:pPr>
      <w:r>
        <w:rPr>
          <w:sz w:val="24"/>
          <w:szCs w:val="24"/>
        </w:rPr>
        <w:t>В области формирования основ безопасного поведения: развивать интерес к правилам безопасного поведения;</w:t>
      </w:r>
    </w:p>
    <w:p>
      <w:pPr>
        <w:pStyle w:val="116"/>
        <w:shd w:val="clear" w:color="auto" w:fill="auto"/>
        <w:spacing w:lineRule="exact" w:line="379" w:before="0" w:after="0"/>
        <w:ind w:left="20" w:right="20" w:hanging="0"/>
        <w:jc w:val="both"/>
        <w:rPr>
          <w:sz w:val="24"/>
          <w:szCs w:val="24"/>
        </w:rPr>
      </w:pPr>
      <w:r>
        <w:rPr>
          <w:sz w:val="24"/>
          <w:szCs w:val="24"/>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pPr>
        <w:pStyle w:val="116"/>
        <w:shd w:val="clear" w:color="auto" w:fill="auto"/>
        <w:tabs>
          <w:tab w:val="clear" w:pos="708"/>
          <w:tab w:val="left" w:pos="1556" w:leader="none"/>
        </w:tabs>
        <w:spacing w:lineRule="exact" w:line="379" w:before="0" w:after="0"/>
        <w:ind w:right="3340" w:hanging="0"/>
        <w:jc w:val="left"/>
        <w:rPr>
          <w:b/>
          <w:b/>
        </w:rPr>
      </w:pPr>
      <w:r>
        <w:rPr>
          <w:b/>
          <w:sz w:val="24"/>
          <w:szCs w:val="24"/>
        </w:rPr>
        <w:t>Содержание образовательной деятельности в сфере социальных отношений.</w:t>
      </w:r>
    </w:p>
    <w:p>
      <w:pPr>
        <w:pStyle w:val="116"/>
        <w:shd w:val="clear" w:color="auto" w:fill="auto"/>
        <w:spacing w:lineRule="exact" w:line="379" w:before="0" w:after="0"/>
        <w:ind w:left="20" w:right="20" w:hanging="0"/>
        <w:jc w:val="both"/>
        <w:rPr>
          <w:sz w:val="24"/>
          <w:szCs w:val="24"/>
        </w:rPr>
      </w:pPr>
      <w:r>
        <w:rPr>
          <w:sz w:val="24"/>
          <w:szCs w:val="24"/>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pPr>
        <w:pStyle w:val="116"/>
        <w:shd w:val="clear" w:color="auto" w:fill="auto"/>
        <w:spacing w:lineRule="exact" w:line="379" w:before="0" w:after="0"/>
        <w:ind w:left="20" w:right="20" w:hanging="0"/>
        <w:jc w:val="both"/>
        <w:rPr>
          <w:sz w:val="24"/>
          <w:szCs w:val="24"/>
        </w:rPr>
      </w:pPr>
      <w:r>
        <w:rPr>
          <w:sz w:val="24"/>
          <w:szCs w:val="24"/>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pPr>
        <w:pStyle w:val="116"/>
        <w:shd w:val="clear" w:color="auto" w:fill="auto"/>
        <w:spacing w:lineRule="exact" w:line="379" w:before="0" w:after="0"/>
        <w:ind w:left="20" w:right="20" w:hanging="0"/>
        <w:jc w:val="both"/>
        <w:rPr>
          <w:sz w:val="24"/>
          <w:szCs w:val="24"/>
        </w:rPr>
      </w:pPr>
      <w:r>
        <w:rPr>
          <w:sz w:val="24"/>
          <w:szCs w:val="24"/>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pPr>
        <w:pStyle w:val="116"/>
        <w:shd w:val="clear" w:color="auto" w:fill="auto"/>
        <w:spacing w:lineRule="exact" w:line="379" w:before="0" w:after="0"/>
        <w:ind w:left="20" w:right="20" w:hanging="0"/>
        <w:jc w:val="both"/>
        <w:rPr>
          <w:sz w:val="24"/>
          <w:szCs w:val="24"/>
        </w:rPr>
      </w:pPr>
      <w:r>
        <w:rPr>
          <w:sz w:val="24"/>
          <w:szCs w:val="24"/>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pPr>
        <w:pStyle w:val="116"/>
        <w:shd w:val="clear" w:color="auto" w:fill="auto"/>
        <w:spacing w:lineRule="exact" w:line="379" w:before="0" w:after="0"/>
        <w:jc w:val="both"/>
        <w:rPr>
          <w:sz w:val="24"/>
          <w:szCs w:val="24"/>
        </w:rPr>
      </w:pPr>
      <w:r>
        <w:rPr>
          <w:sz w:val="24"/>
          <w:szCs w:val="24"/>
        </w:rPr>
        <w:t xml:space="preserve"> </w:t>
      </w:r>
      <w:r>
        <w:rPr>
          <w:b/>
          <w:sz w:val="24"/>
          <w:szCs w:val="24"/>
        </w:rPr>
        <w:t>В области формирования основ гражданственности и патриотизма.</w:t>
      </w:r>
    </w:p>
    <w:p>
      <w:pPr>
        <w:pStyle w:val="116"/>
        <w:shd w:val="clear" w:color="auto" w:fill="auto"/>
        <w:spacing w:lineRule="exact" w:line="379" w:before="0" w:after="0"/>
        <w:ind w:left="20" w:right="20" w:hanging="0"/>
        <w:jc w:val="both"/>
        <w:rPr>
          <w:sz w:val="24"/>
          <w:szCs w:val="24"/>
        </w:rPr>
      </w:pPr>
      <w:r>
        <w:rPr>
          <w:sz w:val="24"/>
          <w:szCs w:val="24"/>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pPr>
        <w:pStyle w:val="116"/>
        <w:shd w:val="clear" w:color="auto" w:fill="auto"/>
        <w:spacing w:lineRule="exact" w:line="379" w:before="0" w:after="0"/>
        <w:ind w:left="20" w:right="20" w:hanging="0"/>
        <w:jc w:val="both"/>
        <w:rPr>
          <w:sz w:val="24"/>
          <w:szCs w:val="24"/>
        </w:rPr>
      </w:pPr>
      <w:r>
        <w:rPr>
          <w:sz w:val="24"/>
          <w:szCs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pPr>
        <w:pStyle w:val="116"/>
        <w:shd w:val="clear" w:color="auto" w:fill="auto"/>
        <w:tabs>
          <w:tab w:val="clear" w:pos="708"/>
          <w:tab w:val="left" w:pos="1013" w:leader="none"/>
        </w:tabs>
        <w:spacing w:lineRule="exact" w:line="379" w:before="0" w:after="0"/>
        <w:jc w:val="both"/>
        <w:rPr>
          <w:b/>
          <w:b/>
        </w:rPr>
      </w:pPr>
      <w:r>
        <w:rPr>
          <w:b/>
          <w:sz w:val="24"/>
          <w:szCs w:val="24"/>
        </w:rPr>
        <w:t>В сфере трудового воспитания.</w:t>
      </w:r>
    </w:p>
    <w:p>
      <w:pPr>
        <w:pStyle w:val="116"/>
        <w:shd w:val="clear" w:color="auto" w:fill="auto"/>
        <w:spacing w:lineRule="exact" w:line="379" w:before="0" w:after="0"/>
        <w:ind w:left="20" w:right="20" w:hanging="0"/>
        <w:jc w:val="both"/>
        <w:rPr>
          <w:sz w:val="24"/>
          <w:szCs w:val="24"/>
        </w:rPr>
      </w:pPr>
      <w:r>
        <w:rPr>
          <w:sz w:val="24"/>
          <w:szCs w:val="24"/>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pPr>
        <w:pStyle w:val="116"/>
        <w:shd w:val="clear" w:color="auto" w:fill="auto"/>
        <w:spacing w:lineRule="exact" w:line="379" w:before="0" w:after="0"/>
        <w:ind w:left="20" w:right="20" w:hanging="0"/>
        <w:jc w:val="both"/>
        <w:rPr>
          <w:sz w:val="24"/>
          <w:szCs w:val="24"/>
        </w:rPr>
      </w:pPr>
      <w:r>
        <w:rPr>
          <w:sz w:val="24"/>
          <w:szCs w:val="24"/>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pPr>
        <w:pStyle w:val="116"/>
        <w:shd w:val="clear" w:color="auto" w:fill="auto"/>
        <w:spacing w:lineRule="exact" w:line="379" w:before="0" w:after="0"/>
        <w:ind w:left="20" w:right="20" w:hanging="0"/>
        <w:jc w:val="both"/>
        <w:rPr>
          <w:sz w:val="24"/>
          <w:szCs w:val="24"/>
        </w:rPr>
      </w:pPr>
      <w:r>
        <w:rPr>
          <w:sz w:val="24"/>
          <w:szCs w:val="24"/>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pPr>
        <w:pStyle w:val="116"/>
        <w:shd w:val="clear" w:color="auto" w:fill="auto"/>
        <w:spacing w:lineRule="exact" w:line="379" w:before="0" w:after="0"/>
        <w:ind w:left="20" w:right="20" w:hanging="0"/>
        <w:jc w:val="both"/>
        <w:rPr>
          <w:sz w:val="24"/>
          <w:szCs w:val="24"/>
        </w:rPr>
      </w:pPr>
      <w:r>
        <w:rPr>
          <w:sz w:val="24"/>
          <w:szCs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pPr>
        <w:pStyle w:val="116"/>
        <w:shd w:val="clear" w:color="auto" w:fill="auto"/>
        <w:tabs>
          <w:tab w:val="clear" w:pos="708"/>
          <w:tab w:val="left" w:pos="1022" w:leader="none"/>
        </w:tabs>
        <w:spacing w:lineRule="exact" w:line="379" w:before="0" w:after="0"/>
        <w:jc w:val="both"/>
        <w:rPr>
          <w:b/>
          <w:b/>
        </w:rPr>
      </w:pPr>
      <w:r>
        <w:rPr>
          <w:b/>
          <w:sz w:val="24"/>
          <w:szCs w:val="24"/>
        </w:rPr>
        <w:t>В области формирования основ безопасного поведения.</w:t>
      </w:r>
    </w:p>
    <w:p>
      <w:pPr>
        <w:pStyle w:val="116"/>
        <w:shd w:val="clear" w:color="auto" w:fill="auto"/>
        <w:spacing w:lineRule="exact" w:line="379" w:before="0" w:after="0"/>
        <w:ind w:left="20" w:right="20" w:hanging="0"/>
        <w:jc w:val="both"/>
        <w:rPr>
          <w:sz w:val="24"/>
          <w:szCs w:val="24"/>
        </w:rPr>
      </w:pPr>
      <w:r>
        <w:rPr>
          <w:sz w:val="24"/>
          <w:szCs w:val="24"/>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pPr>
        <w:pStyle w:val="116"/>
        <w:shd w:val="clear" w:color="auto" w:fill="auto"/>
        <w:spacing w:lineRule="exact" w:line="379" w:before="0" w:after="0"/>
        <w:ind w:left="20" w:right="20" w:hanging="0"/>
        <w:jc w:val="both"/>
        <w:rPr>
          <w:sz w:val="24"/>
          <w:szCs w:val="24"/>
        </w:rPr>
      </w:pPr>
      <w:r>
        <w:rPr>
          <w:sz w:val="24"/>
          <w:szCs w:val="24"/>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pPr>
        <w:pStyle w:val="116"/>
        <w:shd w:val="clear" w:color="auto" w:fill="auto"/>
        <w:spacing w:lineRule="exact" w:line="379" w:before="0" w:after="0"/>
        <w:ind w:left="20" w:right="20" w:hanging="0"/>
        <w:jc w:val="both"/>
        <w:rPr>
          <w:sz w:val="24"/>
          <w:szCs w:val="24"/>
        </w:rPr>
      </w:pPr>
      <w:r>
        <w:rPr>
          <w:sz w:val="24"/>
          <w:szCs w:val="24"/>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pPr>
        <w:pStyle w:val="116"/>
        <w:shd w:val="clear" w:color="auto" w:fill="auto"/>
        <w:spacing w:lineRule="exact" w:line="379" w:before="0" w:after="0"/>
        <w:ind w:left="20" w:right="20" w:hanging="0"/>
        <w:jc w:val="both"/>
        <w:rPr>
          <w:sz w:val="24"/>
          <w:szCs w:val="24"/>
        </w:rPr>
      </w:pPr>
      <w:r>
        <w:rPr>
          <w:sz w:val="24"/>
          <w:szCs w:val="24"/>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pPr>
        <w:pStyle w:val="116"/>
        <w:shd w:val="clear" w:color="auto" w:fill="auto"/>
        <w:spacing w:lineRule="exact" w:line="379" w:before="0" w:after="0"/>
        <w:jc w:val="both"/>
        <w:rPr>
          <w:b/>
          <w:b/>
        </w:rPr>
      </w:pPr>
      <w:r>
        <w:rPr>
          <w:b/>
          <w:sz w:val="24"/>
          <w:szCs w:val="24"/>
        </w:rPr>
        <w:t>От 4 лет до 5 лет.</w:t>
      </w:r>
    </w:p>
    <w:p>
      <w:pPr>
        <w:pStyle w:val="116"/>
        <w:shd w:val="clear" w:color="auto" w:fill="auto"/>
        <w:spacing w:lineRule="exact" w:line="379" w:before="0" w:after="0"/>
        <w:jc w:val="both"/>
        <w:rPr>
          <w:sz w:val="24"/>
          <w:szCs w:val="24"/>
        </w:rPr>
      </w:pPr>
      <w:r>
        <w:rPr>
          <w:b/>
          <w:sz w:val="24"/>
          <w:szCs w:val="24"/>
        </w:rPr>
        <w:t xml:space="preserve"> </w:t>
      </w:r>
      <w:r>
        <w:rPr>
          <w:b/>
          <w:sz w:val="24"/>
          <w:szCs w:val="24"/>
        </w:rPr>
        <w:t>В сфере социальных отношений</w:t>
      </w:r>
      <w:r>
        <w:rPr>
          <w:sz w:val="24"/>
          <w:szCs w:val="24"/>
        </w:rPr>
        <w:t>:</w:t>
      </w:r>
    </w:p>
    <w:p>
      <w:pPr>
        <w:pStyle w:val="116"/>
        <w:shd w:val="clear" w:color="auto" w:fill="auto"/>
        <w:spacing w:lineRule="exact" w:line="379" w:before="0" w:after="0"/>
        <w:ind w:left="20" w:right="20" w:hanging="0"/>
        <w:jc w:val="both"/>
        <w:rPr>
          <w:sz w:val="24"/>
          <w:szCs w:val="24"/>
        </w:rPr>
      </w:pPr>
      <w:r>
        <w:rPr>
          <w:sz w:val="24"/>
          <w:szCs w:val="24"/>
        </w:rPr>
        <w:t>Формировать положительную самооценку, уверенность в своих силах, стремление к самостоятельности;</w:t>
      </w:r>
    </w:p>
    <w:p>
      <w:pPr>
        <w:pStyle w:val="116"/>
        <w:shd w:val="clear" w:color="auto" w:fill="auto"/>
        <w:spacing w:lineRule="exact" w:line="379" w:before="0" w:after="0"/>
        <w:ind w:left="20" w:right="20" w:hanging="0"/>
        <w:jc w:val="both"/>
        <w:rPr>
          <w:sz w:val="24"/>
          <w:szCs w:val="24"/>
        </w:rPr>
      </w:pPr>
      <w:r>
        <w:rPr>
          <w:sz w:val="24"/>
          <w:szCs w:val="24"/>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pPr>
        <w:pStyle w:val="116"/>
        <w:shd w:val="clear" w:color="auto" w:fill="auto"/>
        <w:spacing w:lineRule="exact" w:line="379" w:before="0" w:after="0"/>
        <w:ind w:left="20" w:right="20" w:hanging="0"/>
        <w:jc w:val="both"/>
        <w:rPr>
          <w:sz w:val="24"/>
          <w:szCs w:val="24"/>
        </w:rPr>
      </w:pPr>
      <w:r>
        <w:rPr>
          <w:sz w:val="24"/>
          <w:szCs w:val="24"/>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pPr>
        <w:pStyle w:val="116"/>
        <w:shd w:val="clear" w:color="auto" w:fill="auto"/>
        <w:spacing w:lineRule="exact" w:line="379" w:before="0" w:after="0"/>
        <w:jc w:val="both"/>
        <w:rPr>
          <w:sz w:val="24"/>
          <w:szCs w:val="24"/>
        </w:rPr>
      </w:pPr>
      <w:r>
        <w:rPr>
          <w:sz w:val="24"/>
          <w:szCs w:val="24"/>
        </w:rPr>
        <w:t>Воспитывать доброжелательное отношение ко взрослым и детям;</w:t>
      </w:r>
    </w:p>
    <w:p>
      <w:pPr>
        <w:pStyle w:val="116"/>
        <w:shd w:val="clear" w:color="auto" w:fill="auto"/>
        <w:spacing w:lineRule="exact" w:line="379" w:before="0" w:after="0"/>
        <w:ind w:left="20" w:right="20" w:hanging="0"/>
        <w:jc w:val="both"/>
        <w:rPr>
          <w:sz w:val="24"/>
          <w:szCs w:val="24"/>
        </w:rPr>
      </w:pPr>
      <w:r>
        <w:rPr>
          <w:sz w:val="24"/>
          <w:szCs w:val="24"/>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pPr>
        <w:pStyle w:val="116"/>
        <w:shd w:val="clear" w:color="auto" w:fill="auto"/>
        <w:spacing w:lineRule="exact" w:line="379" w:before="0" w:after="0"/>
        <w:ind w:left="20" w:right="20" w:hanging="0"/>
        <w:jc w:val="both"/>
        <w:rPr>
          <w:sz w:val="24"/>
          <w:szCs w:val="24"/>
        </w:rPr>
      </w:pPr>
      <w:r>
        <w:rPr>
          <w:sz w:val="24"/>
          <w:szCs w:val="24"/>
        </w:rPr>
        <w:t>Развивать стремление к совместным играм, взаимодействию в паре или небольшой подгруппе, к взаимодействию в практической деятельности;</w:t>
      </w:r>
    </w:p>
    <w:p>
      <w:pPr>
        <w:pStyle w:val="116"/>
        <w:shd w:val="clear" w:color="auto" w:fill="auto"/>
        <w:tabs>
          <w:tab w:val="clear" w:pos="708"/>
          <w:tab w:val="left" w:pos="1042" w:leader="none"/>
        </w:tabs>
        <w:spacing w:lineRule="exact" w:line="379" w:before="0" w:after="0"/>
        <w:ind w:right="20" w:hanging="0"/>
        <w:jc w:val="both"/>
        <w:rPr>
          <w:sz w:val="24"/>
          <w:szCs w:val="24"/>
        </w:rPr>
      </w:pPr>
      <w:r>
        <w:rPr>
          <w:b/>
          <w:sz w:val="24"/>
          <w:szCs w:val="24"/>
        </w:rPr>
        <w:t>В области формирования основ гражданственности и патриотизма:</w:t>
      </w:r>
      <w:r>
        <w:rPr>
          <w:sz w:val="24"/>
          <w:szCs w:val="24"/>
        </w:rPr>
        <w:t xml:space="preserve"> воспитывать Уважительное отношение к Родине, символам страны, памятным</w:t>
      </w:r>
    </w:p>
    <w:p>
      <w:pPr>
        <w:pStyle w:val="116"/>
        <w:shd w:val="clear" w:color="auto" w:fill="auto"/>
        <w:spacing w:lineRule="exact" w:line="379" w:before="0" w:after="0"/>
        <w:ind w:left="20" w:right="0" w:hanging="0"/>
        <w:jc w:val="both"/>
        <w:rPr>
          <w:sz w:val="24"/>
          <w:szCs w:val="24"/>
        </w:rPr>
      </w:pPr>
      <w:r>
        <w:rPr>
          <w:sz w:val="24"/>
          <w:szCs w:val="24"/>
        </w:rPr>
        <w:t>датам;</w:t>
      </w:r>
    </w:p>
    <w:p>
      <w:pPr>
        <w:pStyle w:val="116"/>
        <w:shd w:val="clear" w:color="auto" w:fill="auto"/>
        <w:spacing w:lineRule="exact" w:line="379" w:before="0" w:after="0"/>
        <w:ind w:left="20" w:right="20" w:hanging="0"/>
        <w:jc w:val="both"/>
        <w:rPr>
          <w:sz w:val="24"/>
          <w:szCs w:val="24"/>
        </w:rPr>
      </w:pPr>
      <w:r>
        <w:rPr>
          <w:sz w:val="24"/>
          <w:szCs w:val="24"/>
        </w:rPr>
        <w:t>Воспитывать гордость за достижения страны в области спорта, науки, искусства и других областях;</w:t>
      </w:r>
    </w:p>
    <w:p>
      <w:pPr>
        <w:pStyle w:val="116"/>
        <w:shd w:val="clear" w:color="auto" w:fill="auto"/>
        <w:spacing w:lineRule="exact" w:line="379" w:before="0" w:after="0"/>
        <w:ind w:left="20" w:right="20" w:hanging="0"/>
        <w:jc w:val="both"/>
        <w:rPr>
          <w:sz w:val="24"/>
          <w:szCs w:val="24"/>
        </w:rPr>
      </w:pPr>
      <w:r>
        <w:rPr>
          <w:sz w:val="24"/>
          <w:szCs w:val="24"/>
        </w:rPr>
        <w:t>Развивать интерес детей к основным достопримечательностями населенного пункта, в котором они живут.</w:t>
      </w:r>
    </w:p>
    <w:p>
      <w:pPr>
        <w:pStyle w:val="116"/>
        <w:shd w:val="clear" w:color="auto" w:fill="auto"/>
        <w:tabs>
          <w:tab w:val="clear" w:pos="708"/>
          <w:tab w:val="left" w:pos="1038" w:leader="none"/>
        </w:tabs>
        <w:spacing w:lineRule="exact" w:line="379" w:before="0" w:after="0"/>
        <w:jc w:val="both"/>
        <w:rPr>
          <w:b/>
          <w:b/>
        </w:rPr>
      </w:pPr>
      <w:r>
        <w:rPr>
          <w:b/>
          <w:sz w:val="24"/>
          <w:szCs w:val="24"/>
        </w:rPr>
        <w:t>В сфере трудового воспитания:</w:t>
      </w:r>
    </w:p>
    <w:p>
      <w:pPr>
        <w:pStyle w:val="116"/>
        <w:shd w:val="clear" w:color="auto" w:fill="auto"/>
        <w:spacing w:lineRule="exact" w:line="379" w:before="0" w:after="0"/>
        <w:ind w:left="20" w:right="20" w:hanging="0"/>
        <w:jc w:val="both"/>
        <w:rPr>
          <w:sz w:val="24"/>
          <w:szCs w:val="24"/>
        </w:rPr>
      </w:pPr>
      <w:r>
        <w:rPr>
          <w:sz w:val="24"/>
          <w:szCs w:val="24"/>
        </w:rPr>
        <w:t>Формировать представления об отдельных профессиях взрослых на основе ознакомления с конкретными видами труда;</w:t>
      </w:r>
    </w:p>
    <w:p>
      <w:pPr>
        <w:pStyle w:val="116"/>
        <w:shd w:val="clear" w:color="auto" w:fill="auto"/>
        <w:spacing w:lineRule="exact" w:line="379" w:before="0" w:after="0"/>
        <w:ind w:left="20" w:right="20" w:hanging="0"/>
        <w:jc w:val="both"/>
        <w:rPr>
          <w:sz w:val="24"/>
          <w:szCs w:val="24"/>
        </w:rPr>
      </w:pPr>
      <w:r>
        <w:rPr>
          <w:sz w:val="24"/>
          <w:szCs w:val="24"/>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pPr>
        <w:pStyle w:val="116"/>
        <w:shd w:val="clear" w:color="auto" w:fill="auto"/>
        <w:tabs>
          <w:tab w:val="clear" w:pos="708"/>
          <w:tab w:val="left" w:pos="1047" w:leader="none"/>
        </w:tabs>
        <w:spacing w:lineRule="exact" w:line="379" w:before="0" w:after="0"/>
        <w:jc w:val="both"/>
        <w:rPr>
          <w:b/>
          <w:b/>
        </w:rPr>
      </w:pPr>
      <w:r>
        <w:rPr>
          <w:b/>
          <w:sz w:val="24"/>
          <w:szCs w:val="24"/>
        </w:rPr>
        <w:t>В области формирования основ безопасного поведения:</w:t>
      </w:r>
    </w:p>
    <w:p>
      <w:pPr>
        <w:pStyle w:val="116"/>
        <w:shd w:val="clear" w:color="auto" w:fill="auto"/>
        <w:spacing w:lineRule="exact" w:line="379" w:before="0" w:after="0"/>
        <w:ind w:left="20" w:right="20" w:hanging="0"/>
        <w:jc w:val="both"/>
        <w:rPr>
          <w:sz w:val="24"/>
          <w:szCs w:val="24"/>
        </w:rPr>
      </w:pPr>
      <w:r>
        <w:rPr>
          <w:sz w:val="24"/>
          <w:szCs w:val="24"/>
        </w:rPr>
        <w:t>Обогащать представления детей об основных источниках и видах опасности в быту, на улице, в природе, в общении с незнакомыми людьми;</w:t>
      </w:r>
    </w:p>
    <w:p>
      <w:pPr>
        <w:pStyle w:val="116"/>
        <w:shd w:val="clear" w:color="auto" w:fill="auto"/>
        <w:spacing w:lineRule="exact" w:line="379" w:before="0" w:after="0"/>
        <w:ind w:left="20" w:right="20" w:hanging="0"/>
        <w:jc w:val="both"/>
        <w:rPr>
          <w:sz w:val="24"/>
          <w:szCs w:val="24"/>
        </w:rPr>
      </w:pPr>
      <w:r>
        <w:rPr>
          <w:sz w:val="24"/>
          <w:szCs w:val="24"/>
        </w:rPr>
        <w:t>Знакомить детей с простейшими способами безопасного поведения в опасных ситуациях;</w:t>
      </w:r>
    </w:p>
    <w:p>
      <w:pPr>
        <w:pStyle w:val="116"/>
        <w:shd w:val="clear" w:color="auto" w:fill="auto"/>
        <w:spacing w:lineRule="exact" w:line="379" w:before="0" w:after="0"/>
        <w:ind w:left="20" w:right="20" w:hanging="0"/>
        <w:jc w:val="both"/>
        <w:rPr>
          <w:sz w:val="24"/>
          <w:szCs w:val="24"/>
        </w:rPr>
      </w:pPr>
      <w:r>
        <w:rPr>
          <w:sz w:val="24"/>
          <w:szCs w:val="24"/>
        </w:rPr>
        <w:t>Формировать представления о правилах безопасного дорожного движения в качестве Пешехода и пассажира транспортного средства.</w:t>
      </w:r>
    </w:p>
    <w:p>
      <w:pPr>
        <w:pStyle w:val="116"/>
        <w:shd w:val="clear" w:color="auto" w:fill="auto"/>
        <w:spacing w:lineRule="exact" w:line="379" w:before="0" w:after="0"/>
        <w:ind w:left="20" w:right="20" w:hanging="0"/>
        <w:jc w:val="left"/>
        <w:rPr>
          <w:sz w:val="24"/>
          <w:szCs w:val="24"/>
        </w:rPr>
      </w:pPr>
      <w:r>
        <w:rPr>
          <w:sz w:val="24"/>
          <w:szCs w:val="24"/>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 18.5.2. Содержание образовательной деятельности.</w:t>
      </w:r>
    </w:p>
    <w:p>
      <w:pPr>
        <w:pStyle w:val="116"/>
        <w:shd w:val="clear" w:color="auto" w:fill="auto"/>
        <w:spacing w:lineRule="exact" w:line="379" w:before="0" w:after="0"/>
        <w:ind w:right="20" w:hanging="0"/>
        <w:jc w:val="left"/>
        <w:rPr>
          <w:sz w:val="24"/>
          <w:szCs w:val="24"/>
        </w:rPr>
      </w:pPr>
      <w:r>
        <w:rPr>
          <w:sz w:val="24"/>
          <w:szCs w:val="24"/>
        </w:rPr>
        <w:t xml:space="preserve"> </w:t>
      </w:r>
      <w:r>
        <w:rPr>
          <w:b/>
          <w:sz w:val="24"/>
          <w:szCs w:val="24"/>
        </w:rPr>
        <w:t>В сфере социальных отношений.</w:t>
      </w:r>
    </w:p>
    <w:p>
      <w:pPr>
        <w:pStyle w:val="116"/>
        <w:shd w:val="clear" w:color="auto" w:fill="auto"/>
        <w:spacing w:lineRule="exact" w:line="379" w:before="0" w:after="0"/>
        <w:ind w:left="20" w:right="20" w:hanging="0"/>
        <w:jc w:val="both"/>
        <w:rPr>
          <w:sz w:val="24"/>
          <w:szCs w:val="24"/>
        </w:rPr>
      </w:pPr>
      <w:r>
        <w:rPr>
          <w:sz w:val="24"/>
          <w:szCs w:val="24"/>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тендерных различиях, семейных ролях и отношениях.</w:t>
      </w:r>
    </w:p>
    <w:p>
      <w:pPr>
        <w:pStyle w:val="116"/>
        <w:shd w:val="clear" w:color="auto" w:fill="auto"/>
        <w:spacing w:lineRule="exact" w:line="379" w:before="0" w:after="0"/>
        <w:ind w:left="20" w:right="20" w:hanging="0"/>
        <w:jc w:val="both"/>
        <w:rPr>
          <w:sz w:val="24"/>
          <w:szCs w:val="24"/>
        </w:rPr>
      </w:pPr>
      <w:r>
        <w:rPr>
          <w:sz w:val="24"/>
          <w:szCs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pPr>
        <w:pStyle w:val="116"/>
        <w:shd w:val="clear" w:color="auto" w:fill="auto"/>
        <w:spacing w:lineRule="exact" w:line="379" w:before="0" w:after="0"/>
        <w:ind w:left="20" w:right="20" w:hanging="0"/>
        <w:jc w:val="both"/>
        <w:rPr>
          <w:sz w:val="24"/>
          <w:szCs w:val="24"/>
        </w:rPr>
      </w:pPr>
      <w:r>
        <w:rPr>
          <w:sz w:val="24"/>
          <w:szCs w:val="24"/>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pPr>
        <w:pStyle w:val="116"/>
        <w:shd w:val="clear" w:color="auto" w:fill="auto"/>
        <w:spacing w:lineRule="exact" w:line="379" w:before="0" w:after="0"/>
        <w:ind w:left="20" w:right="20" w:hanging="0"/>
        <w:jc w:val="both"/>
        <w:rPr>
          <w:sz w:val="24"/>
          <w:szCs w:val="24"/>
        </w:rPr>
      </w:pPr>
      <w:r>
        <w:rPr>
          <w:sz w:val="24"/>
          <w:szCs w:val="24"/>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pPr>
        <w:pStyle w:val="116"/>
        <w:shd w:val="clear" w:color="auto" w:fill="auto"/>
        <w:spacing w:lineRule="exact" w:line="379" w:before="0" w:after="0"/>
        <w:ind w:left="20" w:right="20" w:hanging="0"/>
        <w:jc w:val="both"/>
        <w:rPr>
          <w:sz w:val="24"/>
          <w:szCs w:val="24"/>
        </w:rPr>
      </w:pPr>
      <w:r>
        <w:rPr>
          <w:sz w:val="24"/>
          <w:szCs w:val="24"/>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pPr>
        <w:pStyle w:val="116"/>
        <w:shd w:val="clear" w:color="auto" w:fill="auto"/>
        <w:spacing w:lineRule="exact" w:line="379" w:before="0" w:after="0"/>
        <w:ind w:left="20" w:right="20" w:hanging="0"/>
        <w:jc w:val="both"/>
        <w:rPr>
          <w:sz w:val="24"/>
          <w:szCs w:val="24"/>
        </w:rPr>
      </w:pPr>
      <w:r>
        <w:rPr>
          <w:sz w:val="24"/>
          <w:szCs w:val="24"/>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pPr>
        <w:pStyle w:val="116"/>
        <w:shd w:val="clear" w:color="auto" w:fill="auto"/>
        <w:spacing w:lineRule="exact" w:line="379" w:before="0" w:after="0"/>
        <w:ind w:left="20" w:right="20" w:hanging="0"/>
        <w:jc w:val="both"/>
        <w:rPr>
          <w:sz w:val="24"/>
          <w:szCs w:val="24"/>
        </w:rPr>
      </w:pPr>
      <w:r>
        <w:rPr>
          <w:sz w:val="24"/>
          <w:szCs w:val="24"/>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pPr>
        <w:pStyle w:val="116"/>
        <w:shd w:val="clear" w:color="auto" w:fill="auto"/>
        <w:spacing w:lineRule="exact" w:line="379" w:before="0" w:after="0"/>
        <w:jc w:val="both"/>
        <w:rPr>
          <w:sz w:val="24"/>
          <w:szCs w:val="24"/>
        </w:rPr>
      </w:pPr>
      <w:r>
        <w:rPr>
          <w:b/>
          <w:sz w:val="24"/>
          <w:szCs w:val="24"/>
        </w:rPr>
        <w:t>В области формирования основ гражданственности и патриотизма</w:t>
      </w:r>
      <w:r>
        <w:rPr>
          <w:sz w:val="24"/>
          <w:szCs w:val="24"/>
        </w:rPr>
        <w:t>.</w:t>
      </w:r>
    </w:p>
    <w:p>
      <w:pPr>
        <w:pStyle w:val="116"/>
        <w:shd w:val="clear" w:color="auto" w:fill="auto"/>
        <w:spacing w:lineRule="exact" w:line="379" w:before="0" w:after="0"/>
        <w:ind w:left="20" w:right="20" w:hanging="0"/>
        <w:jc w:val="both"/>
        <w:rPr>
          <w:sz w:val="24"/>
          <w:szCs w:val="24"/>
        </w:rPr>
      </w:pPr>
      <w:r>
        <w:rPr>
          <w:sz w:val="24"/>
          <w:szCs w:val="24"/>
        </w:rPr>
        <w:t>Воспитывает уважительное отношение к Родине – России, Башкортостану, родному краю.  Продолжает знакомить с государственной символикой РФ и РБ: флаг и герб РФ, РБ; воспитывает уважительное отношение к символам страны.</w:t>
      </w:r>
    </w:p>
    <w:p>
      <w:pPr>
        <w:pStyle w:val="116"/>
        <w:shd w:val="clear" w:color="auto" w:fill="auto"/>
        <w:spacing w:lineRule="exact" w:line="379" w:before="0" w:after="0"/>
        <w:ind w:left="20" w:right="20" w:hanging="0"/>
        <w:jc w:val="both"/>
        <w:rPr>
          <w:b/>
          <w:b/>
        </w:rPr>
      </w:pPr>
      <w:r>
        <w:rPr>
          <w:b/>
          <w:sz w:val="24"/>
          <w:szCs w:val="24"/>
        </w:rPr>
        <w:t>Обогащает представления детей о государственных праздниках:</w:t>
      </w:r>
    </w:p>
    <w:p>
      <w:pPr>
        <w:pStyle w:val="116"/>
        <w:shd w:val="clear" w:color="auto" w:fill="auto"/>
        <w:spacing w:lineRule="exact" w:line="379" w:before="0" w:after="0"/>
        <w:ind w:left="20" w:right="20" w:hanging="0"/>
        <w:jc w:val="both"/>
        <w:rPr>
          <w:sz w:val="24"/>
          <w:szCs w:val="24"/>
        </w:rPr>
      </w:pPr>
      <w:r>
        <w:rPr>
          <w:sz w:val="24"/>
          <w:szCs w:val="24"/>
        </w:rPr>
        <w:t xml:space="preserve"> </w:t>
      </w:r>
      <w:r>
        <w:rPr>
          <w:sz w:val="24"/>
          <w:szCs w:val="24"/>
        </w:rPr>
        <w:t>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pPr>
        <w:pStyle w:val="116"/>
        <w:shd w:val="clear" w:color="auto" w:fill="auto"/>
        <w:spacing w:lineRule="exact" w:line="379" w:before="0" w:after="0"/>
        <w:ind w:left="20" w:right="20" w:hanging="0"/>
        <w:jc w:val="both"/>
        <w:rPr>
          <w:sz w:val="24"/>
          <w:szCs w:val="24"/>
        </w:rPr>
      </w:pPr>
      <w:r>
        <w:rPr>
          <w:sz w:val="24"/>
          <w:szCs w:val="24"/>
        </w:rPr>
        <w:t>Педагог обогащает представления детей о малой родине: знакомит с основными достопримечательностями села Москово,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pPr>
        <w:pStyle w:val="116"/>
        <w:shd w:val="clear" w:color="auto" w:fill="auto"/>
        <w:spacing w:lineRule="exact" w:line="379" w:before="0" w:after="0"/>
        <w:ind w:left="20" w:right="20" w:hanging="0"/>
        <w:jc w:val="both"/>
        <w:rPr>
          <w:sz w:val="24"/>
          <w:szCs w:val="24"/>
        </w:rPr>
      </w:pPr>
      <w:r>
        <w:rPr>
          <w:sz w:val="24"/>
          <w:szCs w:val="24"/>
        </w:rPr>
        <w:t>Поддерживает интерес к народной культуре страны (традициям, устному народному творчеству, народной музыке, танцам, играм, игрушкам).</w:t>
      </w:r>
    </w:p>
    <w:p>
      <w:pPr>
        <w:pStyle w:val="116"/>
        <w:shd w:val="clear" w:color="auto" w:fill="auto"/>
        <w:spacing w:lineRule="exact" w:line="379" w:before="0" w:after="0"/>
        <w:jc w:val="both"/>
        <w:rPr>
          <w:sz w:val="24"/>
          <w:szCs w:val="24"/>
        </w:rPr>
      </w:pPr>
      <w:r>
        <w:rPr>
          <w:sz w:val="24"/>
          <w:szCs w:val="24"/>
        </w:rPr>
        <w:t xml:space="preserve"> </w:t>
      </w:r>
      <w:r>
        <w:rPr>
          <w:b/>
          <w:sz w:val="24"/>
          <w:szCs w:val="24"/>
        </w:rPr>
        <w:t>В сфере трудового воспитания.</w:t>
      </w:r>
    </w:p>
    <w:p>
      <w:pPr>
        <w:pStyle w:val="116"/>
        <w:shd w:val="clear" w:color="auto" w:fill="auto"/>
        <w:spacing w:lineRule="exact" w:line="379" w:before="0" w:after="0"/>
        <w:ind w:left="20" w:right="20" w:hanging="0"/>
        <w:jc w:val="both"/>
        <w:rPr>
          <w:sz w:val="24"/>
          <w:szCs w:val="24"/>
        </w:rPr>
      </w:pPr>
      <w:r>
        <w:rPr>
          <w:sz w:val="24"/>
          <w:szCs w:val="24"/>
        </w:rPr>
        <w:t>Педагог знакомит детей с содержанием и структурой процессов хозяйственно- 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МБДОУ Детский сад «Золотой колос» с.Староянтузово (как музыкальный руководитель готовится к занятиям с детьми, как рабочий по ремонту здания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pPr>
        <w:pStyle w:val="116"/>
        <w:shd w:val="clear" w:color="auto" w:fill="auto"/>
        <w:spacing w:lineRule="exact" w:line="379" w:before="0" w:after="0"/>
        <w:ind w:left="20" w:right="20" w:hanging="0"/>
        <w:jc w:val="both"/>
        <w:rPr>
          <w:sz w:val="24"/>
          <w:szCs w:val="24"/>
        </w:rPr>
      </w:pPr>
      <w:r>
        <w:rPr>
          <w:sz w:val="24"/>
          <w:szCs w:val="24"/>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pPr>
        <w:pStyle w:val="116"/>
        <w:shd w:val="clear" w:color="auto" w:fill="auto"/>
        <w:spacing w:lineRule="exact" w:line="379" w:before="0" w:after="0"/>
        <w:ind w:left="20" w:right="20" w:hanging="0"/>
        <w:jc w:val="both"/>
        <w:rPr>
          <w:sz w:val="24"/>
          <w:szCs w:val="24"/>
        </w:rPr>
      </w:pPr>
      <w:r>
        <w:rPr>
          <w:sz w:val="24"/>
          <w:szCs w:val="24"/>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pPr>
        <w:pStyle w:val="116"/>
        <w:shd w:val="clear" w:color="auto" w:fill="auto"/>
        <w:spacing w:lineRule="exact" w:line="379" w:before="0" w:after="0"/>
        <w:ind w:left="20" w:right="20" w:hanging="0"/>
        <w:jc w:val="both"/>
        <w:rPr>
          <w:sz w:val="24"/>
          <w:szCs w:val="24"/>
        </w:rPr>
      </w:pPr>
      <w:r>
        <w:rPr>
          <w:sz w:val="24"/>
          <w:szCs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pPr>
        <w:pStyle w:val="116"/>
        <w:shd w:val="clear" w:color="auto" w:fill="auto"/>
        <w:spacing w:lineRule="exact" w:line="379" w:before="0" w:after="0"/>
        <w:ind w:left="20" w:right="20" w:hanging="0"/>
        <w:jc w:val="both"/>
        <w:rPr>
          <w:sz w:val="24"/>
          <w:szCs w:val="24"/>
        </w:rPr>
      </w:pPr>
      <w:r>
        <w:rPr>
          <w:sz w:val="24"/>
          <w:szCs w:val="24"/>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pPr>
        <w:pStyle w:val="116"/>
        <w:shd w:val="clear" w:color="auto" w:fill="auto"/>
        <w:spacing w:lineRule="exact" w:line="379" w:before="0" w:after="0"/>
        <w:ind w:left="20" w:right="20" w:hanging="0"/>
        <w:jc w:val="both"/>
        <w:rPr>
          <w:sz w:val="24"/>
          <w:szCs w:val="24"/>
        </w:rPr>
      </w:pPr>
      <w:r>
        <w:rPr>
          <w:sz w:val="24"/>
          <w:szCs w:val="24"/>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pPr>
        <w:pStyle w:val="116"/>
        <w:shd w:val="clear" w:color="auto" w:fill="auto"/>
        <w:spacing w:lineRule="exact" w:line="379" w:before="0" w:after="0"/>
        <w:ind w:left="20" w:right="20" w:hanging="0"/>
        <w:jc w:val="both"/>
        <w:rPr>
          <w:sz w:val="24"/>
          <w:szCs w:val="24"/>
        </w:rPr>
      </w:pPr>
      <w:r>
        <w:rPr>
          <w:sz w:val="24"/>
          <w:szCs w:val="24"/>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pPr>
        <w:pStyle w:val="116"/>
        <w:shd w:val="clear" w:color="auto" w:fill="auto"/>
        <w:spacing w:lineRule="exact" w:line="379" w:before="0" w:after="0"/>
        <w:jc w:val="both"/>
        <w:rPr>
          <w:b/>
          <w:b/>
        </w:rPr>
      </w:pPr>
      <w:r>
        <w:rPr>
          <w:b/>
          <w:sz w:val="24"/>
          <w:szCs w:val="24"/>
        </w:rPr>
        <w:t xml:space="preserve"> </w:t>
      </w:r>
      <w:r>
        <w:rPr>
          <w:b/>
          <w:sz w:val="24"/>
          <w:szCs w:val="24"/>
        </w:rPr>
        <w:t>В области формирования основ безопасности поведения.</w:t>
      </w:r>
    </w:p>
    <w:p>
      <w:pPr>
        <w:pStyle w:val="116"/>
        <w:shd w:val="clear" w:color="auto" w:fill="auto"/>
        <w:spacing w:lineRule="exact" w:line="379" w:before="0" w:after="0"/>
        <w:ind w:left="20" w:right="20" w:hanging="0"/>
        <w:jc w:val="both"/>
        <w:rPr>
          <w:sz w:val="24"/>
          <w:szCs w:val="24"/>
        </w:rPr>
      </w:pPr>
      <w:r>
        <w:rPr>
          <w:sz w:val="24"/>
          <w:szCs w:val="24"/>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pPr>
        <w:pStyle w:val="116"/>
        <w:shd w:val="clear" w:color="auto" w:fill="auto"/>
        <w:spacing w:lineRule="exact" w:line="379" w:before="0" w:after="0"/>
        <w:ind w:left="20" w:right="20" w:hanging="0"/>
        <w:jc w:val="both"/>
        <w:rPr>
          <w:sz w:val="24"/>
          <w:szCs w:val="24"/>
        </w:rPr>
      </w:pPr>
      <w:r>
        <w:rPr>
          <w:sz w:val="24"/>
          <w:szCs w:val="24"/>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pPr>
        <w:pStyle w:val="116"/>
        <w:shd w:val="clear" w:color="auto" w:fill="auto"/>
        <w:spacing w:lineRule="exact" w:line="379" w:before="0" w:after="0"/>
        <w:ind w:left="20" w:right="20" w:hanging="0"/>
        <w:jc w:val="both"/>
        <w:rPr>
          <w:sz w:val="24"/>
          <w:szCs w:val="24"/>
        </w:rPr>
      </w:pPr>
      <w:r>
        <w:rPr>
          <w:sz w:val="24"/>
          <w:szCs w:val="24"/>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pPr>
        <w:pStyle w:val="116"/>
        <w:shd w:val="clear" w:color="auto" w:fill="auto"/>
        <w:spacing w:lineRule="exact" w:line="379" w:before="0" w:after="0"/>
        <w:ind w:left="20" w:right="20" w:hanging="0"/>
        <w:jc w:val="both"/>
        <w:rPr>
          <w:sz w:val="24"/>
          <w:szCs w:val="24"/>
        </w:rPr>
      </w:pPr>
      <w:r>
        <w:rPr>
          <w:sz w:val="24"/>
          <w:szCs w:val="24"/>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pPr>
        <w:pStyle w:val="116"/>
        <w:shd w:val="clear" w:color="auto" w:fill="auto"/>
        <w:spacing w:lineRule="exact" w:line="379" w:before="0" w:after="0"/>
        <w:jc w:val="both"/>
        <w:rPr>
          <w:sz w:val="24"/>
          <w:szCs w:val="24"/>
        </w:rPr>
      </w:pPr>
      <w:r>
        <w:rPr>
          <w:b/>
          <w:sz w:val="24"/>
          <w:szCs w:val="24"/>
        </w:rPr>
        <w:t>От 5 лет до 6 лет</w:t>
      </w:r>
      <w:r>
        <w:rPr>
          <w:sz w:val="24"/>
          <w:szCs w:val="24"/>
        </w:rPr>
        <w:t>.</w:t>
      </w:r>
    </w:p>
    <w:p>
      <w:pPr>
        <w:pStyle w:val="116"/>
        <w:shd w:val="clear" w:color="auto" w:fill="auto"/>
        <w:spacing w:lineRule="exact" w:line="379" w:before="0" w:after="0"/>
        <w:jc w:val="both"/>
        <w:rPr>
          <w:b/>
          <w:b/>
        </w:rPr>
      </w:pPr>
      <w:r>
        <w:rPr>
          <w:b/>
          <w:sz w:val="24"/>
          <w:szCs w:val="24"/>
        </w:rPr>
        <w:t>в сфере социальных отношений</w:t>
      </w:r>
    </w:p>
    <w:p>
      <w:pPr>
        <w:pStyle w:val="116"/>
        <w:shd w:val="clear" w:color="auto" w:fill="auto"/>
        <w:spacing w:lineRule="exact" w:line="379" w:before="0" w:after="0"/>
        <w:ind w:left="20" w:right="20" w:hanging="0"/>
        <w:jc w:val="both"/>
        <w:rPr>
          <w:sz w:val="24"/>
          <w:szCs w:val="24"/>
        </w:rPr>
      </w:pPr>
      <w:r>
        <w:rPr>
          <w:sz w:val="24"/>
          <w:szCs w:val="24"/>
        </w:rPr>
        <w:t>Обогащать представления детей о формах поведения и действиях в различных ситуациях в семье и ДОО;</w:t>
      </w:r>
    </w:p>
    <w:p>
      <w:pPr>
        <w:pStyle w:val="116"/>
        <w:shd w:val="clear" w:color="auto" w:fill="auto"/>
        <w:spacing w:lineRule="exact" w:line="379" w:before="0" w:after="0"/>
        <w:ind w:left="20" w:right="40" w:hanging="0"/>
        <w:jc w:val="both"/>
        <w:rPr>
          <w:sz w:val="24"/>
          <w:szCs w:val="24"/>
        </w:rPr>
      </w:pPr>
      <w:r>
        <w:rPr>
          <w:sz w:val="24"/>
          <w:szCs w:val="24"/>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pPr>
        <w:pStyle w:val="116"/>
        <w:shd w:val="clear" w:color="auto" w:fill="auto"/>
        <w:spacing w:lineRule="exact" w:line="379" w:before="0" w:after="0"/>
        <w:ind w:left="20" w:right="40" w:hanging="0"/>
        <w:jc w:val="both"/>
        <w:rPr>
          <w:sz w:val="24"/>
          <w:szCs w:val="24"/>
        </w:rPr>
      </w:pPr>
      <w:r>
        <w:rPr>
          <w:sz w:val="24"/>
          <w:szCs w:val="24"/>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pPr>
        <w:pStyle w:val="116"/>
        <w:shd w:val="clear" w:color="auto" w:fill="auto"/>
        <w:spacing w:lineRule="exact" w:line="379" w:before="0" w:after="0"/>
        <w:ind w:left="20" w:right="40" w:hanging="0"/>
        <w:jc w:val="both"/>
        <w:rPr>
          <w:sz w:val="24"/>
          <w:szCs w:val="24"/>
        </w:rPr>
      </w:pPr>
      <w:r>
        <w:rPr>
          <w:sz w:val="24"/>
          <w:szCs w:val="24"/>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pPr>
        <w:pStyle w:val="116"/>
        <w:shd w:val="clear" w:color="auto" w:fill="auto"/>
        <w:spacing w:lineRule="exact" w:line="379" w:before="0" w:after="0"/>
        <w:ind w:left="20" w:right="40" w:hanging="0"/>
        <w:jc w:val="both"/>
        <w:rPr>
          <w:sz w:val="24"/>
          <w:szCs w:val="24"/>
        </w:rPr>
      </w:pPr>
      <w:r>
        <w:rPr>
          <w:sz w:val="24"/>
          <w:szCs w:val="24"/>
        </w:rPr>
        <w:t>расширять представления о правилах поведения в общественных местах; об обязанностях в группе;</w:t>
      </w:r>
    </w:p>
    <w:p>
      <w:pPr>
        <w:pStyle w:val="116"/>
        <w:shd w:val="clear" w:color="auto" w:fill="auto"/>
        <w:tabs>
          <w:tab w:val="clear" w:pos="708"/>
          <w:tab w:val="left" w:pos="1027" w:leader="none"/>
        </w:tabs>
        <w:spacing w:lineRule="exact" w:line="379" w:before="0" w:after="0"/>
        <w:ind w:right="40" w:hanging="0"/>
        <w:jc w:val="left"/>
        <w:rPr>
          <w:b/>
          <w:b/>
        </w:rPr>
      </w:pPr>
      <w:r>
        <w:rPr>
          <w:b/>
          <w:sz w:val="24"/>
          <w:szCs w:val="24"/>
        </w:rPr>
        <w:t>В области формирования основ гражданственности и патриотизма</w:t>
      </w:r>
    </w:p>
    <w:p>
      <w:pPr>
        <w:pStyle w:val="116"/>
        <w:shd w:val="clear" w:color="auto" w:fill="auto"/>
        <w:tabs>
          <w:tab w:val="clear" w:pos="708"/>
          <w:tab w:val="left" w:pos="1027" w:leader="none"/>
        </w:tabs>
        <w:spacing w:lineRule="exact" w:line="379" w:before="0" w:after="0"/>
        <w:ind w:right="40" w:hanging="0"/>
        <w:jc w:val="left"/>
        <w:rPr>
          <w:sz w:val="24"/>
          <w:szCs w:val="24"/>
        </w:rPr>
      </w:pPr>
      <w:r>
        <w:rPr>
          <w:sz w:val="24"/>
          <w:szCs w:val="24"/>
        </w:rPr>
        <w:t xml:space="preserve"> </w:t>
      </w:r>
      <w:r>
        <w:rPr>
          <w:sz w:val="24"/>
          <w:szCs w:val="24"/>
        </w:rPr>
        <w:t>Воспитывать уважительное отношение к Родине, к людям разных национальностей, Проживающим на территории России, их культурному наследию;</w:t>
      </w:r>
    </w:p>
    <w:p>
      <w:pPr>
        <w:pStyle w:val="116"/>
        <w:shd w:val="clear" w:color="auto" w:fill="auto"/>
        <w:spacing w:lineRule="exact" w:line="379" w:before="0" w:after="0"/>
        <w:ind w:left="20" w:right="40" w:hanging="0"/>
        <w:jc w:val="both"/>
        <w:rPr>
          <w:sz w:val="24"/>
          <w:szCs w:val="24"/>
        </w:rPr>
      </w:pPr>
      <w:r>
        <w:rPr>
          <w:sz w:val="24"/>
          <w:szCs w:val="24"/>
        </w:rPr>
        <w:t xml:space="preserve">Знакомить детей с содержанием государственных праздников и традициями празднования, </w:t>
      </w:r>
      <w:r>
        <w:rPr>
          <w:sz w:val="24"/>
          <w:szCs w:val="24"/>
          <w:lang w:val="ba-RU"/>
        </w:rPr>
        <w:t>развивать</w:t>
      </w:r>
      <w:r>
        <w:rPr>
          <w:sz w:val="24"/>
          <w:szCs w:val="24"/>
        </w:rPr>
        <w:t xml:space="preserve"> патриотические чувства, уважение и гордость за поступки героев Отечества, достижения страны;</w:t>
      </w:r>
    </w:p>
    <w:p>
      <w:pPr>
        <w:pStyle w:val="116"/>
        <w:shd w:val="clear" w:color="auto" w:fill="auto"/>
        <w:spacing w:lineRule="exact" w:line="379" w:before="0" w:after="0"/>
        <w:ind w:left="20" w:right="40" w:hanging="0"/>
        <w:jc w:val="both"/>
        <w:rPr>
          <w:sz w:val="24"/>
          <w:szCs w:val="24"/>
        </w:rPr>
      </w:pPr>
      <w:r>
        <w:rPr>
          <w:sz w:val="24"/>
          <w:szCs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pPr>
        <w:pStyle w:val="116"/>
        <w:shd w:val="clear" w:color="auto" w:fill="auto"/>
        <w:tabs>
          <w:tab w:val="clear" w:pos="708"/>
          <w:tab w:val="left" w:pos="1018" w:leader="none"/>
        </w:tabs>
        <w:spacing w:lineRule="exact" w:line="379" w:before="0" w:after="0"/>
        <w:jc w:val="both"/>
        <w:rPr>
          <w:b/>
          <w:b/>
        </w:rPr>
      </w:pPr>
      <w:r>
        <w:rPr>
          <w:b/>
          <w:sz w:val="24"/>
          <w:szCs w:val="24"/>
        </w:rPr>
        <w:t>В сфере трудового воспитания</w:t>
      </w:r>
    </w:p>
    <w:p>
      <w:pPr>
        <w:pStyle w:val="116"/>
        <w:shd w:val="clear" w:color="auto" w:fill="auto"/>
        <w:spacing w:lineRule="exact" w:line="379" w:before="0" w:after="0"/>
        <w:ind w:left="20" w:right="40" w:hanging="0"/>
        <w:jc w:val="left"/>
        <w:rPr>
          <w:sz w:val="24"/>
          <w:szCs w:val="24"/>
        </w:rPr>
      </w:pPr>
      <w:r>
        <w:rPr>
          <w:sz w:val="24"/>
          <w:szCs w:val="24"/>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pPr>
        <w:pStyle w:val="116"/>
        <w:shd w:val="clear" w:color="auto" w:fill="auto"/>
        <w:spacing w:lineRule="exact" w:line="379" w:before="0" w:after="0"/>
        <w:ind w:left="20" w:right="40" w:hanging="0"/>
        <w:jc w:val="left"/>
        <w:rPr>
          <w:sz w:val="24"/>
          <w:szCs w:val="24"/>
        </w:rPr>
      </w:pPr>
      <w:r>
        <w:rPr>
          <w:sz w:val="24"/>
          <w:szCs w:val="24"/>
        </w:rPr>
        <w:t>Знакомить детей с элементарными экономическими знаниями, формировать первоначальные представления о финансовой грамотности;</w:t>
      </w:r>
    </w:p>
    <w:p>
      <w:pPr>
        <w:pStyle w:val="116"/>
        <w:shd w:val="clear" w:color="auto" w:fill="auto"/>
        <w:tabs>
          <w:tab w:val="clear" w:pos="708"/>
          <w:tab w:val="left" w:pos="1027" w:leader="none"/>
        </w:tabs>
        <w:spacing w:lineRule="exact" w:line="379" w:before="0" w:after="0"/>
        <w:jc w:val="both"/>
        <w:rPr>
          <w:b/>
          <w:b/>
        </w:rPr>
      </w:pPr>
      <w:r>
        <w:rPr>
          <w:b/>
          <w:sz w:val="24"/>
          <w:szCs w:val="24"/>
        </w:rPr>
        <w:t>В области формирования безопасного поведения</w:t>
      </w:r>
    </w:p>
    <w:p>
      <w:pPr>
        <w:pStyle w:val="116"/>
        <w:shd w:val="clear" w:color="auto" w:fill="auto"/>
        <w:spacing w:lineRule="exact" w:line="379" w:before="0" w:after="0"/>
        <w:ind w:left="20" w:right="40" w:hanging="0"/>
        <w:jc w:val="both"/>
        <w:rPr>
          <w:sz w:val="24"/>
          <w:szCs w:val="24"/>
        </w:rPr>
      </w:pPr>
      <w:r>
        <w:rPr>
          <w:sz w:val="24"/>
          <w:szCs w:val="24"/>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pPr>
        <w:pStyle w:val="116"/>
        <w:shd w:val="clear" w:color="auto" w:fill="auto"/>
        <w:spacing w:lineRule="exact" w:line="379" w:before="0" w:after="0"/>
        <w:ind w:left="20" w:right="40" w:hanging="0"/>
        <w:jc w:val="both"/>
        <w:rPr>
          <w:sz w:val="24"/>
          <w:szCs w:val="24"/>
        </w:rPr>
      </w:pPr>
      <w:r>
        <w:rPr>
          <w:sz w:val="24"/>
          <w:szCs w:val="24"/>
        </w:rPr>
        <w:t>формировать осмотрительное отношение к потенциально опасным для человека ситуациям;</w:t>
      </w:r>
    </w:p>
    <w:p>
      <w:pPr>
        <w:pStyle w:val="116"/>
        <w:shd w:val="clear" w:color="auto" w:fill="auto"/>
        <w:spacing w:lineRule="exact" w:line="379" w:before="0" w:after="0"/>
        <w:ind w:left="20" w:right="40" w:hanging="0"/>
        <w:jc w:val="both"/>
        <w:rPr>
          <w:sz w:val="24"/>
          <w:szCs w:val="24"/>
        </w:rPr>
      </w:pPr>
      <w:r>
        <w:rPr>
          <w:sz w:val="24"/>
          <w:szCs w:val="24"/>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pPr>
        <w:pStyle w:val="116"/>
        <w:shd w:val="clear" w:color="auto" w:fill="auto"/>
        <w:spacing w:lineRule="exact" w:line="379" w:before="0" w:after="0"/>
        <w:ind w:left="20" w:right="40" w:hanging="0"/>
        <w:jc w:val="both"/>
        <w:rPr>
          <w:b/>
          <w:b/>
        </w:rPr>
      </w:pPr>
      <w:r>
        <w:rPr>
          <w:b/>
          <w:sz w:val="24"/>
          <w:szCs w:val="24"/>
        </w:rPr>
        <w:t xml:space="preserve">  </w:t>
      </w:r>
      <w:r>
        <w:rPr>
          <w:b/>
          <w:sz w:val="24"/>
          <w:szCs w:val="24"/>
        </w:rPr>
        <w:t>В сфере социальных отношений.</w:t>
      </w:r>
    </w:p>
    <w:p>
      <w:pPr>
        <w:pStyle w:val="116"/>
        <w:shd w:val="clear" w:color="auto" w:fill="auto"/>
        <w:spacing w:lineRule="exact" w:line="379" w:before="0" w:after="0"/>
        <w:ind w:left="20" w:right="20" w:hanging="0"/>
        <w:jc w:val="both"/>
        <w:rPr>
          <w:sz w:val="24"/>
          <w:szCs w:val="24"/>
        </w:rPr>
      </w:pPr>
      <w:r>
        <w:rPr>
          <w:sz w:val="24"/>
          <w:szCs w:val="24"/>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pPr>
        <w:pStyle w:val="116"/>
        <w:shd w:val="clear" w:color="auto" w:fill="auto"/>
        <w:spacing w:lineRule="exact" w:line="379" w:before="0" w:after="0"/>
        <w:ind w:left="20" w:right="20" w:hanging="0"/>
        <w:jc w:val="both"/>
        <w:rPr>
          <w:sz w:val="24"/>
          <w:szCs w:val="24"/>
        </w:rPr>
      </w:pPr>
      <w:r>
        <w:rPr>
          <w:sz w:val="24"/>
          <w:szCs w:val="24"/>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pPr>
        <w:pStyle w:val="116"/>
        <w:shd w:val="clear" w:color="auto" w:fill="auto"/>
        <w:spacing w:lineRule="exact" w:line="379" w:before="0" w:after="0"/>
        <w:ind w:left="20" w:right="20" w:hanging="0"/>
        <w:jc w:val="both"/>
        <w:rPr>
          <w:sz w:val="24"/>
          <w:szCs w:val="24"/>
        </w:rPr>
      </w:pPr>
      <w:r>
        <w:rPr>
          <w:sz w:val="24"/>
          <w:szCs w:val="24"/>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pPr>
        <w:pStyle w:val="116"/>
        <w:shd w:val="clear" w:color="auto" w:fill="auto"/>
        <w:spacing w:lineRule="exact" w:line="379" w:before="0" w:after="0"/>
        <w:ind w:left="20" w:right="20" w:hanging="0"/>
        <w:jc w:val="both"/>
        <w:rPr>
          <w:sz w:val="24"/>
          <w:szCs w:val="24"/>
        </w:rPr>
      </w:pPr>
      <w:r>
        <w:rPr>
          <w:sz w:val="24"/>
          <w:szCs w:val="24"/>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pPr>
        <w:pStyle w:val="116"/>
        <w:shd w:val="clear" w:color="auto" w:fill="auto"/>
        <w:spacing w:lineRule="exact" w:line="379" w:before="0" w:after="0"/>
        <w:ind w:left="20" w:right="20" w:hanging="0"/>
        <w:jc w:val="both"/>
        <w:rPr>
          <w:sz w:val="24"/>
          <w:szCs w:val="24"/>
        </w:rPr>
      </w:pPr>
      <w:r>
        <w:rPr>
          <w:sz w:val="24"/>
          <w:szCs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pPr>
        <w:pStyle w:val="116"/>
        <w:shd w:val="clear" w:color="auto" w:fill="auto"/>
        <w:spacing w:lineRule="exact" w:line="379" w:before="0" w:after="0"/>
        <w:ind w:left="20" w:right="20" w:hanging="0"/>
        <w:jc w:val="both"/>
        <w:rPr>
          <w:sz w:val="24"/>
          <w:szCs w:val="24"/>
        </w:rPr>
      </w:pPr>
      <w:r>
        <w:rPr>
          <w:sz w:val="24"/>
          <w:szCs w:val="24"/>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pPr>
        <w:pStyle w:val="116"/>
        <w:shd w:val="clear" w:color="auto" w:fill="auto"/>
        <w:spacing w:lineRule="exact" w:line="379" w:before="0" w:after="0"/>
        <w:ind w:left="20" w:right="20" w:hanging="0"/>
        <w:jc w:val="both"/>
        <w:rPr>
          <w:sz w:val="24"/>
          <w:szCs w:val="24"/>
        </w:rPr>
      </w:pPr>
      <w:r>
        <w:rPr>
          <w:sz w:val="24"/>
          <w:szCs w:val="24"/>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pPr>
        <w:pStyle w:val="116"/>
        <w:shd w:val="clear" w:color="auto" w:fill="auto"/>
        <w:spacing w:lineRule="exact" w:line="379" w:before="0" w:after="0"/>
        <w:jc w:val="both"/>
        <w:rPr>
          <w:b/>
          <w:b/>
        </w:rPr>
      </w:pPr>
      <w:r>
        <w:rPr>
          <w:b/>
          <w:sz w:val="24"/>
          <w:szCs w:val="24"/>
        </w:rPr>
        <w:t>В области формирования основ гражданственности и патриотизма.</w:t>
      </w:r>
    </w:p>
    <w:p>
      <w:pPr>
        <w:pStyle w:val="116"/>
        <w:shd w:val="clear" w:color="auto" w:fill="auto"/>
        <w:spacing w:lineRule="exact" w:line="379" w:before="0" w:after="0"/>
        <w:ind w:left="20" w:right="20" w:hanging="0"/>
        <w:jc w:val="both"/>
        <w:rPr>
          <w:sz w:val="24"/>
          <w:szCs w:val="24"/>
        </w:rPr>
      </w:pPr>
      <w:r>
        <w:rPr>
          <w:sz w:val="24"/>
          <w:szCs w:val="24"/>
        </w:rPr>
        <w:t>Педагог воспитывает уважительное отношение к нашей Родине – России, Республики Башкортостан. Расширяет представления о государственных символах РФ,РБ - гербе, флаге, гимне, знакомит с историей их возникновения в доступной для детей форме. Уделяет особое внимание традициям и обычаям народов, которые проживают на территории малой родины.</w:t>
      </w:r>
    </w:p>
    <w:p>
      <w:pPr>
        <w:pStyle w:val="116"/>
        <w:shd w:val="clear" w:color="auto" w:fill="auto"/>
        <w:spacing w:lineRule="exact" w:line="379" w:before="0" w:after="0"/>
        <w:ind w:left="20" w:right="20" w:hanging="0"/>
        <w:jc w:val="both"/>
        <w:rPr>
          <w:sz w:val="24"/>
          <w:szCs w:val="24"/>
        </w:rPr>
      </w:pPr>
      <w:r>
        <w:rPr>
          <w:sz w:val="24"/>
          <w:szCs w:val="24"/>
        </w:rPr>
        <w:t>Обогащает представления детей о государственных праздниках. 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pPr>
        <w:pStyle w:val="116"/>
        <w:shd w:val="clear" w:color="auto" w:fill="auto"/>
        <w:tabs>
          <w:tab w:val="clear" w:pos="708"/>
          <w:tab w:val="left" w:pos="1013" w:leader="none"/>
        </w:tabs>
        <w:spacing w:lineRule="exact" w:line="379" w:before="0" w:after="0"/>
        <w:jc w:val="both"/>
        <w:rPr>
          <w:b/>
          <w:b/>
        </w:rPr>
      </w:pPr>
      <w:r>
        <w:rPr>
          <w:b/>
          <w:sz w:val="24"/>
          <w:szCs w:val="24"/>
        </w:rPr>
        <w:t>В сфере трудового воспитания.</w:t>
      </w:r>
    </w:p>
    <w:p>
      <w:pPr>
        <w:pStyle w:val="116"/>
        <w:shd w:val="clear" w:color="auto" w:fill="auto"/>
        <w:spacing w:lineRule="exact" w:line="379" w:before="0" w:after="0"/>
        <w:ind w:left="20" w:right="20" w:hanging="0"/>
        <w:jc w:val="both"/>
        <w:rPr>
          <w:sz w:val="24"/>
          <w:szCs w:val="24"/>
        </w:rPr>
      </w:pPr>
      <w:r>
        <w:rPr>
          <w:sz w:val="24"/>
          <w:szCs w:val="24"/>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pPr>
        <w:pStyle w:val="116"/>
        <w:shd w:val="clear" w:color="auto" w:fill="auto"/>
        <w:spacing w:lineRule="exact" w:line="379" w:before="0" w:after="0"/>
        <w:ind w:left="20" w:right="20" w:hanging="0"/>
        <w:jc w:val="both"/>
        <w:rPr>
          <w:sz w:val="24"/>
          <w:szCs w:val="24"/>
        </w:rPr>
      </w:pPr>
      <w:r>
        <w:rPr>
          <w:sz w:val="24"/>
          <w:szCs w:val="24"/>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pPr>
        <w:pStyle w:val="116"/>
        <w:shd w:val="clear" w:color="auto" w:fill="auto"/>
        <w:spacing w:lineRule="exact" w:line="379" w:before="0" w:after="0"/>
        <w:ind w:left="20" w:right="20" w:hanging="0"/>
        <w:jc w:val="both"/>
        <w:rPr>
          <w:sz w:val="24"/>
          <w:szCs w:val="24"/>
        </w:rPr>
      </w:pPr>
      <w:r>
        <w:rPr>
          <w:sz w:val="24"/>
          <w:szCs w:val="24"/>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pPr>
        <w:pStyle w:val="116"/>
        <w:shd w:val="clear" w:color="auto" w:fill="auto"/>
        <w:spacing w:lineRule="exact" w:line="379" w:before="0" w:after="0"/>
        <w:ind w:left="20" w:right="20" w:hanging="0"/>
        <w:jc w:val="both"/>
        <w:rPr>
          <w:sz w:val="24"/>
          <w:szCs w:val="24"/>
        </w:rPr>
      </w:pPr>
      <w:r>
        <w:rPr>
          <w:sz w:val="24"/>
          <w:szCs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 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pPr>
        <w:pStyle w:val="116"/>
        <w:shd w:val="clear" w:color="auto" w:fill="auto"/>
        <w:spacing w:lineRule="exact" w:line="379" w:before="0" w:after="0"/>
        <w:ind w:left="20" w:right="20" w:hanging="0"/>
        <w:jc w:val="both"/>
        <w:rPr>
          <w:sz w:val="24"/>
          <w:szCs w:val="24"/>
        </w:rPr>
      </w:pPr>
      <w:r>
        <w:rPr>
          <w:sz w:val="24"/>
          <w:szCs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pPr>
        <w:pStyle w:val="116"/>
        <w:shd w:val="clear" w:color="auto" w:fill="auto"/>
        <w:tabs>
          <w:tab w:val="clear" w:pos="708"/>
          <w:tab w:val="left" w:pos="1003" w:leader="none"/>
        </w:tabs>
        <w:spacing w:lineRule="exact" w:line="379" w:before="0" w:after="0"/>
        <w:jc w:val="both"/>
        <w:rPr>
          <w:b/>
          <w:b/>
        </w:rPr>
      </w:pPr>
      <w:r>
        <w:rPr>
          <w:b/>
          <w:sz w:val="24"/>
          <w:szCs w:val="24"/>
        </w:rPr>
        <w:t>В области формирования безопасного поведения.</w:t>
      </w:r>
    </w:p>
    <w:p>
      <w:pPr>
        <w:pStyle w:val="116"/>
        <w:shd w:val="clear" w:color="auto" w:fill="auto"/>
        <w:spacing w:lineRule="exact" w:line="379" w:before="0" w:after="0"/>
        <w:ind w:left="20" w:right="20" w:hanging="0"/>
        <w:jc w:val="both"/>
        <w:rPr>
          <w:sz w:val="24"/>
          <w:szCs w:val="24"/>
        </w:rPr>
      </w:pPr>
      <w:r>
        <w:rPr>
          <w:sz w:val="24"/>
          <w:szCs w:val="24"/>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pPr>
        <w:pStyle w:val="116"/>
        <w:shd w:val="clear" w:color="auto" w:fill="auto"/>
        <w:spacing w:lineRule="exact" w:line="379" w:before="0" w:after="0"/>
        <w:ind w:left="20" w:right="20" w:hanging="0"/>
        <w:jc w:val="both"/>
        <w:rPr>
          <w:sz w:val="24"/>
          <w:szCs w:val="24"/>
        </w:rPr>
      </w:pPr>
      <w:r>
        <w:rPr>
          <w:sz w:val="24"/>
          <w:szCs w:val="24"/>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pPr>
        <w:pStyle w:val="116"/>
        <w:shd w:val="clear" w:color="auto" w:fill="auto"/>
        <w:spacing w:lineRule="exact" w:line="379" w:before="0" w:after="0"/>
        <w:ind w:left="20" w:right="20" w:hanging="0"/>
        <w:jc w:val="both"/>
        <w:rPr>
          <w:sz w:val="24"/>
          <w:szCs w:val="24"/>
        </w:rPr>
      </w:pPr>
      <w:r>
        <w:rPr>
          <w:sz w:val="24"/>
          <w:szCs w:val="24"/>
        </w:rPr>
        <w:t>Педагог обсуждает с детьми правила пользования сетью Интернет, цифровыми ресурсами.</w:t>
      </w:r>
    </w:p>
    <w:p>
      <w:pPr>
        <w:pStyle w:val="116"/>
        <w:shd w:val="clear" w:color="auto" w:fill="auto"/>
        <w:spacing w:lineRule="exact" w:line="379" w:before="0" w:after="0"/>
        <w:jc w:val="both"/>
        <w:rPr>
          <w:sz w:val="24"/>
          <w:szCs w:val="24"/>
        </w:rPr>
      </w:pPr>
      <w:r>
        <w:rPr>
          <w:b/>
          <w:sz w:val="24"/>
          <w:szCs w:val="24"/>
        </w:rPr>
        <w:t xml:space="preserve"> </w:t>
      </w:r>
      <w:r>
        <w:rPr>
          <w:b/>
          <w:sz w:val="24"/>
          <w:szCs w:val="24"/>
        </w:rPr>
        <w:t>От 6 лет до 7 лет</w:t>
      </w:r>
      <w:r>
        <w:rPr>
          <w:sz w:val="24"/>
          <w:szCs w:val="24"/>
        </w:rPr>
        <w:t>.</w:t>
      </w:r>
    </w:p>
    <w:p>
      <w:pPr>
        <w:pStyle w:val="116"/>
        <w:shd w:val="clear" w:color="auto" w:fill="auto"/>
        <w:spacing w:lineRule="exact" w:line="379" w:before="0" w:after="0"/>
        <w:ind w:right="20" w:hanging="0"/>
        <w:jc w:val="left"/>
        <w:rPr>
          <w:b/>
          <w:b/>
        </w:rPr>
      </w:pPr>
      <w:r>
        <w:rPr>
          <w:b/>
          <w:sz w:val="24"/>
          <w:szCs w:val="24"/>
        </w:rPr>
        <w:t>В сфере социальных отношений:</w:t>
      </w:r>
    </w:p>
    <w:p>
      <w:pPr>
        <w:pStyle w:val="116"/>
        <w:shd w:val="clear" w:color="auto" w:fill="auto"/>
        <w:spacing w:lineRule="exact" w:line="379" w:before="0" w:after="0"/>
        <w:ind w:left="20" w:right="20" w:hanging="0"/>
        <w:jc w:val="both"/>
        <w:rPr>
          <w:sz w:val="24"/>
          <w:szCs w:val="24"/>
        </w:rPr>
      </w:pPr>
      <w:r>
        <w:rPr>
          <w:sz w:val="24"/>
          <w:szCs w:val="24"/>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pPr>
        <w:pStyle w:val="116"/>
        <w:shd w:val="clear" w:color="auto" w:fill="auto"/>
        <w:spacing w:lineRule="exact" w:line="379" w:before="0" w:after="0"/>
        <w:ind w:left="20" w:right="20" w:hanging="0"/>
        <w:jc w:val="both"/>
        <w:rPr>
          <w:sz w:val="24"/>
          <w:szCs w:val="24"/>
        </w:rPr>
      </w:pPr>
      <w:r>
        <w:rPr>
          <w:sz w:val="24"/>
          <w:szCs w:val="24"/>
        </w:rPr>
        <w:t>-Обогащать опыт применения разнообразных способов взаимодействия со взрослыми и сверстниками; развитие начал социально-значимой активности;</w:t>
      </w:r>
    </w:p>
    <w:p>
      <w:pPr>
        <w:pStyle w:val="116"/>
        <w:shd w:val="clear" w:color="auto" w:fill="auto"/>
        <w:spacing w:lineRule="exact" w:line="379" w:before="0" w:after="0"/>
        <w:ind w:left="20" w:right="20" w:hanging="0"/>
        <w:jc w:val="both"/>
        <w:rPr>
          <w:sz w:val="24"/>
          <w:szCs w:val="24"/>
        </w:rPr>
      </w:pPr>
      <w:r>
        <w:rPr>
          <w:sz w:val="24"/>
          <w:szCs w:val="24"/>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pPr>
        <w:pStyle w:val="116"/>
        <w:shd w:val="clear" w:color="auto" w:fill="auto"/>
        <w:spacing w:lineRule="exact" w:line="379" w:before="0" w:after="0"/>
        <w:ind w:left="20" w:right="20" w:hanging="0"/>
        <w:jc w:val="both"/>
        <w:rPr>
          <w:sz w:val="24"/>
          <w:szCs w:val="24"/>
        </w:rPr>
      </w:pPr>
      <w:r>
        <w:rPr>
          <w:sz w:val="24"/>
          <w:szCs w:val="24"/>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pPr>
        <w:pStyle w:val="116"/>
        <w:shd w:val="clear" w:color="auto" w:fill="auto"/>
        <w:spacing w:lineRule="exact" w:line="379" w:before="0" w:after="0"/>
        <w:ind w:left="20" w:right="20" w:hanging="0"/>
        <w:jc w:val="both"/>
        <w:rPr>
          <w:sz w:val="24"/>
          <w:szCs w:val="24"/>
        </w:rPr>
      </w:pPr>
      <w:r>
        <w:rPr>
          <w:sz w:val="24"/>
          <w:szCs w:val="24"/>
        </w:rPr>
        <w:t>-Воспитывать привычки культурного поведения и общения с людьми, основ этикета, правил поведения в общественных местах;</w:t>
      </w:r>
    </w:p>
    <w:p>
      <w:pPr>
        <w:pStyle w:val="116"/>
        <w:shd w:val="clear" w:color="auto" w:fill="auto"/>
        <w:tabs>
          <w:tab w:val="clear" w:pos="708"/>
          <w:tab w:val="left" w:pos="1022" w:leader="none"/>
        </w:tabs>
        <w:spacing w:lineRule="exact" w:line="379" w:before="0" w:after="0"/>
        <w:ind w:right="20" w:hanging="0"/>
        <w:jc w:val="left"/>
        <w:rPr>
          <w:sz w:val="24"/>
          <w:szCs w:val="24"/>
        </w:rPr>
      </w:pPr>
      <w:r>
        <w:rPr>
          <w:b/>
          <w:sz w:val="24"/>
          <w:szCs w:val="24"/>
        </w:rPr>
        <w:t>В области формирования основ гражданственности и патриотизма</w:t>
      </w:r>
      <w:r>
        <w:rPr>
          <w:sz w:val="24"/>
          <w:szCs w:val="24"/>
        </w:rPr>
        <w:t>: 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pPr>
        <w:pStyle w:val="116"/>
        <w:shd w:val="clear" w:color="auto" w:fill="auto"/>
        <w:spacing w:lineRule="exact" w:line="379" w:before="0" w:after="0"/>
        <w:ind w:left="20" w:right="20" w:hanging="0"/>
        <w:jc w:val="both"/>
        <w:rPr>
          <w:sz w:val="24"/>
          <w:szCs w:val="24"/>
        </w:rPr>
      </w:pPr>
      <w:r>
        <w:rPr>
          <w:sz w:val="24"/>
          <w:szCs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pPr>
        <w:pStyle w:val="116"/>
        <w:shd w:val="clear" w:color="auto" w:fill="auto"/>
        <w:spacing w:lineRule="exact" w:line="379" w:before="0" w:after="0"/>
        <w:ind w:left="20" w:right="20" w:hanging="0"/>
        <w:jc w:val="both"/>
        <w:rPr>
          <w:sz w:val="24"/>
          <w:szCs w:val="24"/>
        </w:rPr>
      </w:pPr>
      <w:r>
        <w:rPr>
          <w:sz w:val="24"/>
          <w:szCs w:val="24"/>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pPr>
        <w:pStyle w:val="116"/>
        <w:shd w:val="clear" w:color="auto" w:fill="auto"/>
        <w:spacing w:lineRule="exact" w:line="379" w:before="0" w:after="0"/>
        <w:ind w:left="20" w:right="20" w:hanging="0"/>
        <w:jc w:val="both"/>
        <w:rPr>
          <w:sz w:val="24"/>
          <w:szCs w:val="24"/>
        </w:rPr>
      </w:pPr>
      <w:r>
        <w:rPr>
          <w:sz w:val="24"/>
          <w:szCs w:val="24"/>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pPr>
        <w:pStyle w:val="116"/>
        <w:shd w:val="clear" w:color="auto" w:fill="auto"/>
        <w:tabs>
          <w:tab w:val="clear" w:pos="708"/>
          <w:tab w:val="left" w:pos="1018" w:leader="none"/>
        </w:tabs>
        <w:spacing w:lineRule="exact" w:line="379" w:before="0" w:after="0"/>
        <w:jc w:val="both"/>
        <w:rPr>
          <w:b/>
          <w:b/>
        </w:rPr>
      </w:pPr>
      <w:r>
        <w:rPr>
          <w:b/>
          <w:sz w:val="24"/>
          <w:szCs w:val="24"/>
        </w:rPr>
        <w:t>В сфере трудового воспитания:</w:t>
      </w:r>
    </w:p>
    <w:p>
      <w:pPr>
        <w:pStyle w:val="116"/>
        <w:shd w:val="clear" w:color="auto" w:fill="auto"/>
        <w:spacing w:lineRule="exact" w:line="379" w:before="0" w:after="0"/>
        <w:jc w:val="both"/>
        <w:rPr>
          <w:sz w:val="24"/>
          <w:szCs w:val="24"/>
        </w:rPr>
      </w:pPr>
      <w:r>
        <w:rPr>
          <w:sz w:val="24"/>
          <w:szCs w:val="24"/>
        </w:rPr>
        <w:t>-Развивать ценностное отношение к труду взрослых;</w:t>
      </w:r>
    </w:p>
    <w:p>
      <w:pPr>
        <w:pStyle w:val="116"/>
        <w:shd w:val="clear" w:color="auto" w:fill="auto"/>
        <w:spacing w:lineRule="exact" w:line="379" w:before="0" w:after="0"/>
        <w:ind w:left="20" w:right="20" w:hanging="0"/>
        <w:jc w:val="both"/>
        <w:rPr>
          <w:sz w:val="24"/>
          <w:szCs w:val="24"/>
        </w:rPr>
      </w:pPr>
      <w:r>
        <w:rPr>
          <w:sz w:val="24"/>
          <w:szCs w:val="24"/>
        </w:rPr>
        <w:t>-Формировать представления о труде как ценности общества, о разнообразии и взаимосвязи видов труда и профессий;</w:t>
      </w:r>
    </w:p>
    <w:p>
      <w:pPr>
        <w:pStyle w:val="116"/>
        <w:shd w:val="clear" w:color="auto" w:fill="auto"/>
        <w:spacing w:lineRule="exact" w:line="379" w:before="0" w:after="0"/>
        <w:ind w:left="20" w:right="20" w:hanging="0"/>
        <w:jc w:val="both"/>
        <w:rPr>
          <w:sz w:val="24"/>
          <w:szCs w:val="24"/>
        </w:rPr>
      </w:pPr>
      <w:r>
        <w:rPr>
          <w:sz w:val="24"/>
          <w:szCs w:val="24"/>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pPr>
        <w:pStyle w:val="116"/>
        <w:shd w:val="clear" w:color="auto" w:fill="auto"/>
        <w:spacing w:lineRule="exact" w:line="379" w:before="0" w:after="0"/>
        <w:ind w:left="20" w:right="20" w:hanging="0"/>
        <w:jc w:val="both"/>
        <w:rPr>
          <w:sz w:val="24"/>
          <w:szCs w:val="24"/>
        </w:rPr>
      </w:pPr>
      <w:r>
        <w:rPr>
          <w:sz w:val="24"/>
          <w:szCs w:val="24"/>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pPr>
        <w:pStyle w:val="116"/>
        <w:shd w:val="clear" w:color="auto" w:fill="auto"/>
        <w:tabs>
          <w:tab w:val="clear" w:pos="708"/>
          <w:tab w:val="left" w:pos="1027" w:leader="none"/>
        </w:tabs>
        <w:spacing w:lineRule="exact" w:line="379" w:before="0" w:after="0"/>
        <w:jc w:val="both"/>
        <w:rPr>
          <w:b/>
          <w:b/>
        </w:rPr>
      </w:pPr>
      <w:r>
        <w:rPr>
          <w:b/>
          <w:sz w:val="24"/>
          <w:szCs w:val="24"/>
        </w:rPr>
        <w:t>В области формирования безопасного поведения:</w:t>
      </w:r>
    </w:p>
    <w:p>
      <w:pPr>
        <w:pStyle w:val="116"/>
        <w:shd w:val="clear" w:color="auto" w:fill="auto"/>
        <w:spacing w:lineRule="exact" w:line="379" w:before="0" w:after="0"/>
        <w:ind w:left="20" w:right="20" w:hanging="0"/>
        <w:jc w:val="both"/>
        <w:rPr>
          <w:sz w:val="24"/>
          <w:szCs w:val="24"/>
        </w:rPr>
      </w:pPr>
      <w:r>
        <w:rPr>
          <w:sz w:val="24"/>
          <w:szCs w:val="24"/>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pPr>
        <w:pStyle w:val="116"/>
        <w:shd w:val="clear" w:color="auto" w:fill="auto"/>
        <w:spacing w:lineRule="exact" w:line="379" w:before="0" w:after="0"/>
        <w:ind w:left="20" w:right="20" w:hanging="0"/>
        <w:jc w:val="both"/>
        <w:rPr>
          <w:sz w:val="24"/>
          <w:szCs w:val="24"/>
        </w:rPr>
      </w:pPr>
      <w:r>
        <w:rPr>
          <w:sz w:val="24"/>
          <w:szCs w:val="24"/>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pPr>
        <w:pStyle w:val="116"/>
        <w:shd w:val="clear" w:color="auto" w:fill="auto"/>
        <w:spacing w:lineRule="exact" w:line="379" w:before="0" w:after="0"/>
        <w:ind w:right="3340" w:hanging="0"/>
        <w:jc w:val="left"/>
        <w:rPr>
          <w:sz w:val="24"/>
          <w:szCs w:val="24"/>
        </w:rPr>
      </w:pPr>
      <w:r>
        <w:rPr>
          <w:b/>
          <w:sz w:val="24"/>
          <w:szCs w:val="24"/>
        </w:rPr>
        <w:t>Содержание образовательной деятельности</w:t>
      </w:r>
      <w:r>
        <w:rPr>
          <w:sz w:val="24"/>
          <w:szCs w:val="24"/>
        </w:rPr>
        <w:t xml:space="preserve">. </w:t>
      </w:r>
    </w:p>
    <w:p>
      <w:pPr>
        <w:pStyle w:val="116"/>
        <w:shd w:val="clear" w:color="auto" w:fill="auto"/>
        <w:spacing w:lineRule="exact" w:line="379" w:before="0" w:after="0"/>
        <w:ind w:right="3340" w:hanging="0"/>
        <w:jc w:val="left"/>
        <w:rPr>
          <w:sz w:val="24"/>
          <w:szCs w:val="24"/>
        </w:rPr>
      </w:pPr>
      <w:r>
        <w:rPr>
          <w:sz w:val="24"/>
          <w:szCs w:val="24"/>
        </w:rPr>
        <w:t>В сфере социальных отношений.</w:t>
      </w:r>
    </w:p>
    <w:p>
      <w:pPr>
        <w:pStyle w:val="116"/>
        <w:shd w:val="clear" w:color="auto" w:fill="auto"/>
        <w:spacing w:lineRule="exact" w:line="379" w:before="0" w:after="0"/>
        <w:ind w:left="20" w:right="20" w:hanging="0"/>
        <w:jc w:val="both"/>
        <w:rPr>
          <w:sz w:val="24"/>
          <w:szCs w:val="24"/>
        </w:rPr>
      </w:pPr>
      <w:r>
        <w:rPr>
          <w:sz w:val="24"/>
          <w:szCs w:val="24"/>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pPr>
        <w:pStyle w:val="116"/>
        <w:shd w:val="clear" w:color="auto" w:fill="auto"/>
        <w:spacing w:lineRule="exact" w:line="379" w:before="0" w:after="0"/>
        <w:ind w:left="20" w:right="20" w:hanging="0"/>
        <w:jc w:val="both"/>
        <w:rPr>
          <w:sz w:val="24"/>
          <w:szCs w:val="24"/>
        </w:rPr>
      </w:pPr>
      <w:r>
        <w:rPr>
          <w:sz w:val="24"/>
          <w:szCs w:val="24"/>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pPr>
        <w:pStyle w:val="116"/>
        <w:shd w:val="clear" w:color="auto" w:fill="auto"/>
        <w:spacing w:lineRule="exact" w:line="379" w:before="0" w:after="0"/>
        <w:ind w:left="20" w:right="20" w:hanging="0"/>
        <w:jc w:val="both"/>
        <w:rPr>
          <w:sz w:val="24"/>
          <w:szCs w:val="24"/>
        </w:rPr>
      </w:pPr>
      <w:r>
        <w:rPr>
          <w:sz w:val="24"/>
          <w:szCs w:val="24"/>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pPr>
        <w:pStyle w:val="116"/>
        <w:shd w:val="clear" w:color="auto" w:fill="auto"/>
        <w:spacing w:lineRule="exact" w:line="379" w:before="0" w:after="0"/>
        <w:ind w:left="20" w:right="20" w:hanging="0"/>
        <w:jc w:val="both"/>
        <w:rPr>
          <w:sz w:val="24"/>
          <w:szCs w:val="24"/>
        </w:rPr>
      </w:pPr>
      <w:r>
        <w:rPr>
          <w:sz w:val="24"/>
          <w:szCs w:val="24"/>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pPr>
        <w:pStyle w:val="116"/>
        <w:shd w:val="clear" w:color="auto" w:fill="auto"/>
        <w:spacing w:lineRule="exact" w:line="379" w:before="0" w:after="0"/>
        <w:ind w:left="20" w:right="20" w:hanging="0"/>
        <w:jc w:val="both"/>
        <w:rPr>
          <w:sz w:val="24"/>
          <w:szCs w:val="24"/>
        </w:rPr>
      </w:pPr>
      <w:r>
        <w:rPr>
          <w:sz w:val="24"/>
          <w:szCs w:val="24"/>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pPr>
        <w:pStyle w:val="116"/>
        <w:shd w:val="clear" w:color="auto" w:fill="auto"/>
        <w:spacing w:lineRule="exact" w:line="379" w:before="0" w:after="0"/>
        <w:ind w:left="20" w:right="20" w:hanging="0"/>
        <w:jc w:val="both"/>
        <w:rPr>
          <w:sz w:val="24"/>
          <w:szCs w:val="24"/>
        </w:rPr>
      </w:pPr>
      <w:r>
        <w:rPr>
          <w:sz w:val="24"/>
          <w:szCs w:val="24"/>
        </w:rPr>
        <w:t>Обогащает представления о нравственных качествах людей, их проявлении в поступках и взаимоотношениях.</w:t>
      </w:r>
    </w:p>
    <w:p>
      <w:pPr>
        <w:pStyle w:val="116"/>
        <w:shd w:val="clear" w:color="auto" w:fill="auto"/>
        <w:spacing w:lineRule="exact" w:line="379" w:before="0" w:after="0"/>
        <w:ind w:left="20" w:right="20" w:hanging="0"/>
        <w:jc w:val="both"/>
        <w:rPr>
          <w:sz w:val="24"/>
          <w:szCs w:val="24"/>
        </w:rPr>
      </w:pPr>
      <w:r>
        <w:rPr>
          <w:sz w:val="24"/>
          <w:szCs w:val="24"/>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pPr>
        <w:pStyle w:val="116"/>
        <w:shd w:val="clear" w:color="auto" w:fill="auto"/>
        <w:spacing w:lineRule="exact" w:line="379" w:before="0" w:after="0"/>
        <w:ind w:left="20" w:right="20" w:hanging="0"/>
        <w:jc w:val="both"/>
        <w:rPr>
          <w:sz w:val="24"/>
          <w:szCs w:val="24"/>
        </w:rPr>
      </w:pPr>
      <w:r>
        <w:rPr>
          <w:sz w:val="24"/>
          <w:szCs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pPr>
        <w:pStyle w:val="116"/>
        <w:shd w:val="clear" w:color="auto" w:fill="auto"/>
        <w:spacing w:lineRule="exact" w:line="379" w:before="0" w:after="0"/>
        <w:ind w:left="20" w:right="20" w:hanging="0"/>
        <w:jc w:val="both"/>
        <w:rPr>
          <w:sz w:val="24"/>
          <w:szCs w:val="24"/>
        </w:rPr>
      </w:pPr>
      <w:r>
        <w:rPr>
          <w:sz w:val="24"/>
          <w:szCs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pPr>
        <w:pStyle w:val="116"/>
        <w:shd w:val="clear" w:color="auto" w:fill="auto"/>
        <w:spacing w:lineRule="exact" w:line="379" w:before="0" w:after="0"/>
        <w:jc w:val="both"/>
        <w:rPr>
          <w:b/>
          <w:b/>
        </w:rPr>
      </w:pPr>
      <w:r>
        <w:rPr>
          <w:b/>
          <w:sz w:val="24"/>
          <w:szCs w:val="24"/>
        </w:rPr>
        <w:t>В области формирования основ гражданственности и патриотизма.</w:t>
      </w:r>
    </w:p>
    <w:p>
      <w:pPr>
        <w:pStyle w:val="116"/>
        <w:shd w:val="clear" w:color="auto" w:fill="auto"/>
        <w:spacing w:lineRule="exact" w:line="379" w:before="0" w:after="0"/>
        <w:ind w:left="20" w:right="20" w:hanging="0"/>
        <w:jc w:val="both"/>
        <w:rPr>
          <w:sz w:val="24"/>
          <w:szCs w:val="24"/>
        </w:rPr>
      </w:pPr>
      <w:r>
        <w:rPr>
          <w:sz w:val="24"/>
          <w:szCs w:val="24"/>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pPr>
        <w:pStyle w:val="116"/>
        <w:shd w:val="clear" w:color="auto" w:fill="auto"/>
        <w:spacing w:lineRule="exact" w:line="379" w:before="0" w:after="0"/>
        <w:ind w:left="20" w:right="20" w:hanging="0"/>
        <w:jc w:val="both"/>
        <w:rPr>
          <w:sz w:val="24"/>
          <w:szCs w:val="24"/>
        </w:rPr>
      </w:pPr>
      <w:r>
        <w:rPr>
          <w:sz w:val="24"/>
          <w:szCs w:val="24"/>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pPr>
        <w:pStyle w:val="116"/>
        <w:shd w:val="clear" w:color="auto" w:fill="auto"/>
        <w:spacing w:lineRule="exact" w:line="379" w:before="0" w:after="0"/>
        <w:ind w:left="20" w:right="20" w:hanging="0"/>
        <w:jc w:val="both"/>
        <w:rPr>
          <w:sz w:val="24"/>
          <w:szCs w:val="24"/>
        </w:rPr>
      </w:pPr>
      <w:r>
        <w:rPr>
          <w:sz w:val="24"/>
          <w:szCs w:val="24"/>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pPr>
        <w:pStyle w:val="116"/>
        <w:shd w:val="clear" w:color="auto" w:fill="auto"/>
        <w:spacing w:lineRule="exact" w:line="379" w:before="0" w:after="0"/>
        <w:ind w:left="20" w:right="20" w:hanging="0"/>
        <w:jc w:val="both"/>
        <w:rPr>
          <w:sz w:val="24"/>
          <w:szCs w:val="24"/>
        </w:rPr>
      </w:pPr>
      <w:r>
        <w:rPr>
          <w:sz w:val="24"/>
          <w:szCs w:val="24"/>
        </w:rPr>
        <w:t>Расширяет представления детей о государственных праздниках. Включает детей в празднование событий, связанных с жизнью населенного пункта, - День рождения села, празднование военных триумфов, памятные даты, связанные с жизнью и творчеством знаменитых сельчан.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pPr>
        <w:pStyle w:val="116"/>
        <w:shd w:val="clear" w:color="auto" w:fill="auto"/>
        <w:spacing w:lineRule="exact" w:line="379" w:before="0" w:after="0"/>
        <w:ind w:left="20" w:right="20" w:hanging="0"/>
        <w:jc w:val="both"/>
        <w:rPr>
          <w:sz w:val="24"/>
          <w:szCs w:val="24"/>
        </w:rPr>
      </w:pPr>
      <w:r>
        <w:rPr>
          <w:sz w:val="24"/>
          <w:szCs w:val="24"/>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сельчан; с профессиями, связанными со спецификой родного населенного пункта.</w:t>
      </w:r>
    </w:p>
    <w:p>
      <w:pPr>
        <w:pStyle w:val="116"/>
        <w:shd w:val="clear" w:color="auto" w:fill="auto"/>
        <w:tabs>
          <w:tab w:val="clear" w:pos="708"/>
          <w:tab w:val="left" w:pos="1018" w:leader="none"/>
        </w:tabs>
        <w:spacing w:lineRule="exact" w:line="379" w:before="0" w:after="0"/>
        <w:jc w:val="both"/>
        <w:rPr>
          <w:sz w:val="24"/>
          <w:szCs w:val="24"/>
        </w:rPr>
      </w:pPr>
      <w:r>
        <w:rPr>
          <w:b/>
          <w:sz w:val="24"/>
          <w:szCs w:val="24"/>
        </w:rPr>
        <w:t>В сфере трудового воспитания</w:t>
      </w:r>
      <w:r>
        <w:rPr>
          <w:sz w:val="24"/>
          <w:szCs w:val="24"/>
        </w:rPr>
        <w:t>.</w:t>
      </w:r>
    </w:p>
    <w:p>
      <w:pPr>
        <w:pStyle w:val="116"/>
        <w:shd w:val="clear" w:color="auto" w:fill="auto"/>
        <w:spacing w:lineRule="exact" w:line="379" w:before="0" w:after="0"/>
        <w:ind w:left="20" w:right="20" w:hanging="0"/>
        <w:jc w:val="both"/>
        <w:rPr>
          <w:sz w:val="24"/>
          <w:szCs w:val="24"/>
        </w:rPr>
      </w:pPr>
      <w:r>
        <w:rPr>
          <w:sz w:val="24"/>
          <w:szCs w:val="24"/>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pPr>
        <w:pStyle w:val="116"/>
        <w:shd w:val="clear" w:color="auto" w:fill="auto"/>
        <w:spacing w:lineRule="exact" w:line="379" w:before="0" w:after="0"/>
        <w:ind w:left="20" w:right="20" w:hanging="0"/>
        <w:jc w:val="both"/>
        <w:rPr>
          <w:sz w:val="24"/>
          <w:szCs w:val="24"/>
        </w:rPr>
      </w:pPr>
      <w:r>
        <w:rPr>
          <w:sz w:val="24"/>
          <w:szCs w:val="24"/>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pPr>
        <w:pStyle w:val="116"/>
        <w:shd w:val="clear" w:color="auto" w:fill="auto"/>
        <w:spacing w:lineRule="exact" w:line="379" w:before="0" w:after="0"/>
        <w:ind w:left="20" w:right="20" w:hanging="0"/>
        <w:jc w:val="both"/>
        <w:rPr>
          <w:sz w:val="24"/>
          <w:szCs w:val="24"/>
        </w:rPr>
      </w:pPr>
      <w:r>
        <w:rPr>
          <w:sz w:val="24"/>
          <w:szCs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pPr>
        <w:pStyle w:val="116"/>
        <w:shd w:val="clear" w:color="auto" w:fill="auto"/>
        <w:spacing w:lineRule="exact" w:line="379" w:before="0" w:after="0"/>
        <w:ind w:left="20" w:right="20" w:hanging="0"/>
        <w:jc w:val="both"/>
        <w:rPr>
          <w:sz w:val="24"/>
          <w:szCs w:val="24"/>
        </w:rPr>
      </w:pPr>
      <w:r>
        <w:rPr>
          <w:sz w:val="24"/>
          <w:szCs w:val="24"/>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pPr>
        <w:pStyle w:val="116"/>
        <w:shd w:val="clear" w:color="auto" w:fill="auto"/>
        <w:tabs>
          <w:tab w:val="clear" w:pos="708"/>
          <w:tab w:val="left" w:pos="1027" w:leader="none"/>
        </w:tabs>
        <w:spacing w:lineRule="exact" w:line="379" w:before="0" w:after="0"/>
        <w:jc w:val="both"/>
        <w:rPr>
          <w:b/>
          <w:b/>
        </w:rPr>
      </w:pPr>
      <w:r>
        <w:rPr>
          <w:b/>
          <w:sz w:val="24"/>
          <w:szCs w:val="24"/>
        </w:rPr>
        <w:t>В области формирования безопасного поведения.</w:t>
      </w:r>
    </w:p>
    <w:p>
      <w:pPr>
        <w:pStyle w:val="116"/>
        <w:shd w:val="clear" w:color="auto" w:fill="auto"/>
        <w:spacing w:lineRule="exact" w:line="379" w:before="0" w:after="0"/>
        <w:ind w:left="20" w:right="20" w:hanging="0"/>
        <w:jc w:val="both"/>
        <w:rPr>
          <w:sz w:val="24"/>
          <w:szCs w:val="24"/>
        </w:rPr>
      </w:pPr>
      <w:r>
        <w:rPr>
          <w:sz w:val="24"/>
          <w:szCs w:val="24"/>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pPr>
        <w:pStyle w:val="116"/>
        <w:shd w:val="clear" w:color="auto" w:fill="auto"/>
        <w:spacing w:lineRule="exact" w:line="379" w:before="0" w:after="0"/>
        <w:ind w:left="20" w:right="20" w:hanging="0"/>
        <w:jc w:val="both"/>
        <w:rPr>
          <w:sz w:val="24"/>
          <w:szCs w:val="24"/>
        </w:rPr>
      </w:pPr>
      <w:r>
        <w:rPr>
          <w:sz w:val="24"/>
          <w:szCs w:val="24"/>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pPr>
        <w:pStyle w:val="116"/>
        <w:shd w:val="clear" w:color="auto" w:fill="auto"/>
        <w:spacing w:lineRule="exact" w:line="379" w:before="0" w:after="0"/>
        <w:ind w:left="20" w:right="20" w:hanging="0"/>
        <w:jc w:val="both"/>
        <w:rPr>
          <w:sz w:val="24"/>
          <w:szCs w:val="24"/>
        </w:rPr>
      </w:pPr>
      <w:r>
        <w:rPr>
          <w:sz w:val="24"/>
          <w:szCs w:val="24"/>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pPr>
        <w:pStyle w:val="116"/>
        <w:shd w:val="clear" w:color="auto" w:fill="auto"/>
        <w:spacing w:lineRule="exact" w:line="379" w:before="0" w:after="0"/>
        <w:ind w:left="20" w:right="20" w:hanging="0"/>
        <w:jc w:val="both"/>
        <w:rPr>
          <w:sz w:val="24"/>
          <w:szCs w:val="24"/>
        </w:rPr>
      </w:pPr>
      <w:r>
        <w:rPr>
          <w:sz w:val="24"/>
          <w:szCs w:val="24"/>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pPr>
        <w:pStyle w:val="116"/>
        <w:shd w:val="clear" w:color="auto" w:fill="auto"/>
        <w:spacing w:lineRule="exact" w:line="379" w:before="0" w:after="0"/>
        <w:ind w:left="20" w:right="20" w:hanging="0"/>
        <w:jc w:val="both"/>
        <w:rPr>
          <w:sz w:val="24"/>
          <w:szCs w:val="24"/>
        </w:rPr>
      </w:pPr>
      <w:r>
        <w:rPr>
          <w:sz w:val="24"/>
          <w:szCs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pPr>
        <w:pStyle w:val="116"/>
        <w:shd w:val="clear" w:color="auto" w:fill="auto"/>
        <w:spacing w:lineRule="exact" w:line="379" w:before="0" w:after="0"/>
        <w:ind w:left="20" w:right="20" w:hanging="0"/>
        <w:jc w:val="both"/>
        <w:rPr>
          <w:sz w:val="24"/>
          <w:szCs w:val="24"/>
        </w:rPr>
      </w:pPr>
      <w:r>
        <w:rPr>
          <w:sz w:val="24"/>
          <w:szCs w:val="24"/>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pPr>
        <w:pStyle w:val="116"/>
        <w:shd w:val="clear" w:color="auto" w:fill="auto"/>
        <w:spacing w:lineRule="exact" w:line="379" w:before="0" w:after="0"/>
        <w:ind w:left="20" w:right="20" w:hanging="0"/>
        <w:jc w:val="left"/>
        <w:rPr>
          <w:sz w:val="24"/>
          <w:szCs w:val="24"/>
        </w:rPr>
      </w:pPr>
      <w:r>
        <w:rPr>
          <w:b/>
          <w:sz w:val="24"/>
          <w:szCs w:val="24"/>
        </w:rPr>
        <w:t>2.1.3. Познавательное развитие</w:t>
      </w:r>
      <w:r>
        <w:rPr>
          <w:sz w:val="24"/>
          <w:szCs w:val="24"/>
        </w:rPr>
        <w:t>.</w:t>
      </w:r>
    </w:p>
    <w:p>
      <w:pPr>
        <w:pStyle w:val="116"/>
        <w:shd w:val="clear" w:color="auto" w:fill="auto"/>
        <w:spacing w:lineRule="exact" w:line="379" w:before="0" w:after="0"/>
        <w:ind w:left="20" w:right="20" w:hanging="0"/>
        <w:jc w:val="left"/>
        <w:rPr>
          <w:sz w:val="24"/>
          <w:szCs w:val="24"/>
        </w:rPr>
      </w:pPr>
      <w:r>
        <w:rPr>
          <w:sz w:val="24"/>
          <w:szCs w:val="24"/>
        </w:rPr>
        <w:t xml:space="preserve"> </w:t>
      </w:r>
      <w:r>
        <w:rPr>
          <w:b/>
          <w:sz w:val="24"/>
          <w:szCs w:val="24"/>
        </w:rPr>
        <w:t>От 2 месяцев до 1 года</w:t>
      </w:r>
      <w:r>
        <w:rPr>
          <w:sz w:val="24"/>
          <w:szCs w:val="24"/>
        </w:rPr>
        <w:t>.</w:t>
      </w:r>
    </w:p>
    <w:p>
      <w:pPr>
        <w:pStyle w:val="116"/>
        <w:shd w:val="clear" w:color="auto" w:fill="auto"/>
        <w:tabs>
          <w:tab w:val="clear" w:pos="708"/>
          <w:tab w:val="left" w:pos="1009" w:leader="none"/>
        </w:tabs>
        <w:spacing w:lineRule="exact" w:line="379" w:before="0" w:after="0"/>
        <w:jc w:val="both"/>
        <w:rPr>
          <w:sz w:val="24"/>
          <w:szCs w:val="24"/>
        </w:rPr>
      </w:pPr>
      <w:r>
        <w:rPr>
          <w:sz w:val="24"/>
          <w:szCs w:val="24"/>
        </w:rPr>
        <w:t>-Развивать интерес детей к окружающим предметам и действиям с ними;</w:t>
      </w:r>
    </w:p>
    <w:p>
      <w:pPr>
        <w:pStyle w:val="116"/>
        <w:shd w:val="clear" w:color="auto" w:fill="auto"/>
        <w:tabs>
          <w:tab w:val="clear" w:pos="708"/>
          <w:tab w:val="left" w:pos="1028" w:leader="none"/>
        </w:tabs>
        <w:spacing w:lineRule="exact" w:line="379" w:before="0" w:after="0"/>
        <w:ind w:right="20" w:hanging="0"/>
        <w:jc w:val="both"/>
        <w:rPr>
          <w:sz w:val="24"/>
          <w:szCs w:val="24"/>
        </w:rPr>
      </w:pPr>
      <w:r>
        <w:rPr>
          <w:sz w:val="24"/>
          <w:szCs w:val="24"/>
        </w:rPr>
        <w:t>-Вовлекать ребёнка в действия с предметами и игрушками, развивать способы действий с ними;</w:t>
      </w:r>
    </w:p>
    <w:p>
      <w:pPr>
        <w:pStyle w:val="116"/>
        <w:shd w:val="clear" w:color="auto" w:fill="auto"/>
        <w:tabs>
          <w:tab w:val="clear" w:pos="708"/>
          <w:tab w:val="left" w:pos="1023" w:leader="none"/>
        </w:tabs>
        <w:spacing w:lineRule="exact" w:line="379" w:before="0" w:after="0"/>
        <w:ind w:right="20" w:hanging="0"/>
        <w:jc w:val="both"/>
        <w:rPr>
          <w:sz w:val="24"/>
          <w:szCs w:val="24"/>
        </w:rPr>
      </w:pPr>
      <w:r>
        <w:rPr>
          <w:sz w:val="24"/>
          <w:szCs w:val="24"/>
        </w:rPr>
        <w:t>-Развивать способности детей ориентироваться в знакомой обстановке, поддерживать эмоциональный контакт в общении со взрослым;</w:t>
      </w:r>
    </w:p>
    <w:p>
      <w:pPr>
        <w:pStyle w:val="116"/>
        <w:shd w:val="clear" w:color="auto" w:fill="auto"/>
        <w:tabs>
          <w:tab w:val="clear" w:pos="708"/>
          <w:tab w:val="left" w:pos="1028" w:leader="none"/>
        </w:tabs>
        <w:spacing w:lineRule="exact" w:line="379" w:before="0" w:after="0"/>
        <w:ind w:right="20" w:hanging="0"/>
        <w:jc w:val="both"/>
        <w:rPr>
          <w:sz w:val="24"/>
          <w:szCs w:val="24"/>
        </w:rPr>
      </w:pPr>
      <w:r>
        <w:rPr>
          <w:sz w:val="24"/>
          <w:szCs w:val="24"/>
        </w:rPr>
        <w:t>-Вызывать интерес к объектам живой и неживой природы в процессе взаимодействия с ними, узнавать их.</w:t>
      </w:r>
    </w:p>
    <w:p>
      <w:pPr>
        <w:pStyle w:val="116"/>
        <w:shd w:val="clear" w:color="auto" w:fill="auto"/>
        <w:tabs>
          <w:tab w:val="clear" w:pos="708"/>
          <w:tab w:val="left" w:pos="1551" w:leader="none"/>
        </w:tabs>
        <w:spacing w:lineRule="exact" w:line="379" w:before="0" w:after="0"/>
        <w:jc w:val="both"/>
        <w:rPr>
          <w:sz w:val="24"/>
          <w:szCs w:val="24"/>
        </w:rPr>
      </w:pPr>
      <w:r>
        <w:rPr>
          <w:b/>
          <w:sz w:val="24"/>
          <w:szCs w:val="24"/>
        </w:rPr>
        <w:t>Содержание образовательной деятельности</w:t>
      </w:r>
      <w:r>
        <w:rPr>
          <w:sz w:val="24"/>
          <w:szCs w:val="24"/>
        </w:rPr>
        <w:t>.</w:t>
      </w:r>
    </w:p>
    <w:p>
      <w:pPr>
        <w:pStyle w:val="116"/>
        <w:shd w:val="clear" w:color="auto" w:fill="auto"/>
        <w:spacing w:lineRule="exact" w:line="379" w:before="0" w:after="0"/>
        <w:ind w:left="20" w:right="20" w:hanging="0"/>
        <w:jc w:val="both"/>
        <w:rPr>
          <w:sz w:val="24"/>
          <w:szCs w:val="24"/>
        </w:rPr>
      </w:pPr>
      <w:r>
        <w:rPr>
          <w:sz w:val="24"/>
          <w:szCs w:val="24"/>
        </w:rPr>
        <w:t xml:space="preserve"> </w:t>
      </w:r>
      <w:r>
        <w:rPr>
          <w:sz w:val="24"/>
          <w:szCs w:val="24"/>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pPr>
        <w:pStyle w:val="116"/>
        <w:shd w:val="clear" w:color="auto" w:fill="auto"/>
        <w:tabs>
          <w:tab w:val="clear" w:pos="708"/>
          <w:tab w:val="left" w:pos="1038" w:leader="none"/>
        </w:tabs>
        <w:spacing w:lineRule="exact" w:line="379" w:before="0" w:after="0"/>
        <w:ind w:right="20" w:hanging="0"/>
        <w:jc w:val="both"/>
        <w:rPr>
          <w:sz w:val="24"/>
          <w:szCs w:val="24"/>
        </w:rPr>
      </w:pPr>
      <w:r>
        <w:rPr>
          <w:sz w:val="24"/>
          <w:szCs w:val="24"/>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pPr>
        <w:pStyle w:val="116"/>
        <w:shd w:val="clear" w:color="auto" w:fill="auto"/>
        <w:tabs>
          <w:tab w:val="clear" w:pos="708"/>
          <w:tab w:val="left" w:pos="1042" w:leader="none"/>
        </w:tabs>
        <w:spacing w:lineRule="exact" w:line="379" w:before="0" w:after="0"/>
        <w:ind w:right="20" w:hanging="0"/>
        <w:jc w:val="both"/>
        <w:rPr>
          <w:sz w:val="24"/>
          <w:szCs w:val="24"/>
        </w:rPr>
      </w:pPr>
      <w:r>
        <w:rPr>
          <w:sz w:val="24"/>
          <w:szCs w:val="24"/>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pPr>
        <w:pStyle w:val="116"/>
        <w:shd w:val="clear" w:color="auto" w:fill="auto"/>
        <w:tabs>
          <w:tab w:val="clear" w:pos="708"/>
          <w:tab w:val="left" w:pos="1023" w:leader="none"/>
        </w:tabs>
        <w:spacing w:lineRule="exact" w:line="379" w:before="0" w:after="0"/>
        <w:ind w:right="20" w:hanging="0"/>
        <w:jc w:val="both"/>
        <w:rPr>
          <w:sz w:val="24"/>
          <w:szCs w:val="24"/>
        </w:rPr>
      </w:pPr>
      <w:r>
        <w:rPr>
          <w:sz w:val="24"/>
          <w:szCs w:val="24"/>
        </w:rPr>
        <w:t>Педагог привлекает внимание детей и организует взаимодействие с объектами живой и неживой природы в естественной среде.</w:t>
      </w:r>
    </w:p>
    <w:p>
      <w:pPr>
        <w:pStyle w:val="116"/>
        <w:shd w:val="clear" w:color="auto" w:fill="auto"/>
        <w:tabs>
          <w:tab w:val="clear" w:pos="708"/>
          <w:tab w:val="left" w:pos="1556" w:leader="none"/>
        </w:tabs>
        <w:spacing w:lineRule="exact" w:line="379" w:before="0" w:after="0"/>
        <w:ind w:right="20" w:hanging="0"/>
        <w:jc w:val="both"/>
        <w:rPr>
          <w:sz w:val="24"/>
          <w:szCs w:val="24"/>
        </w:rPr>
      </w:pPr>
      <w:r>
        <w:rPr>
          <w:sz w:val="24"/>
          <w:szCs w:val="24"/>
        </w:rPr>
        <w:t>В области познавательного развития основными задачами образовательной деятельности являются:</w:t>
      </w:r>
    </w:p>
    <w:p>
      <w:pPr>
        <w:pStyle w:val="116"/>
        <w:numPr>
          <w:ilvl w:val="1"/>
          <w:numId w:val="2"/>
        </w:numPr>
        <w:shd w:val="clear" w:color="auto" w:fill="auto"/>
        <w:tabs>
          <w:tab w:val="clear" w:pos="708"/>
          <w:tab w:val="left" w:pos="1033" w:leader="none"/>
        </w:tabs>
        <w:spacing w:lineRule="exact" w:line="379" w:before="0" w:after="0"/>
        <w:ind w:left="20" w:right="20" w:firstLine="720"/>
        <w:jc w:val="both"/>
        <w:rPr>
          <w:sz w:val="24"/>
          <w:szCs w:val="24"/>
        </w:rPr>
      </w:pPr>
      <w:r>
        <w:rPr>
          <w:sz w:val="24"/>
          <w:szCs w:val="24"/>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pPr>
        <w:pStyle w:val="116"/>
        <w:numPr>
          <w:ilvl w:val="1"/>
          <w:numId w:val="2"/>
        </w:numPr>
        <w:shd w:val="clear" w:color="auto" w:fill="auto"/>
        <w:tabs>
          <w:tab w:val="clear" w:pos="708"/>
          <w:tab w:val="left" w:pos="1038" w:leader="none"/>
        </w:tabs>
        <w:spacing w:lineRule="exact" w:line="379" w:before="0" w:after="0"/>
        <w:ind w:left="20" w:right="20" w:firstLine="720"/>
        <w:jc w:val="both"/>
        <w:rPr>
          <w:sz w:val="24"/>
          <w:szCs w:val="24"/>
        </w:rPr>
      </w:pPr>
      <w:r>
        <w:rPr>
          <w:sz w:val="24"/>
          <w:szCs w:val="24"/>
        </w:rPr>
        <w:t>формировать стремление детей к подражанию действиям взрослых, понимать обозначающие их слова;</w:t>
      </w:r>
    </w:p>
    <w:p>
      <w:pPr>
        <w:pStyle w:val="116"/>
        <w:numPr>
          <w:ilvl w:val="1"/>
          <w:numId w:val="2"/>
        </w:numPr>
        <w:shd w:val="clear" w:color="auto" w:fill="auto"/>
        <w:tabs>
          <w:tab w:val="clear" w:pos="708"/>
          <w:tab w:val="left" w:pos="1042" w:leader="none"/>
        </w:tabs>
        <w:spacing w:lineRule="exact" w:line="379" w:before="0" w:after="0"/>
        <w:ind w:left="20" w:right="0" w:firstLine="720"/>
        <w:jc w:val="both"/>
        <w:rPr>
          <w:sz w:val="24"/>
          <w:szCs w:val="24"/>
        </w:rPr>
      </w:pPr>
      <w:r>
        <w:rPr>
          <w:sz w:val="24"/>
          <w:szCs w:val="24"/>
        </w:rPr>
        <w:t>формировать умения ориентироваться в ближайшем окружении;</w:t>
      </w:r>
    </w:p>
    <w:p>
      <w:pPr>
        <w:pStyle w:val="116"/>
        <w:numPr>
          <w:ilvl w:val="1"/>
          <w:numId w:val="2"/>
        </w:numPr>
        <w:shd w:val="clear" w:color="auto" w:fill="auto"/>
        <w:tabs>
          <w:tab w:val="clear" w:pos="708"/>
          <w:tab w:val="left" w:pos="1023" w:leader="none"/>
        </w:tabs>
        <w:spacing w:lineRule="exact" w:line="379" w:before="0" w:after="0"/>
        <w:ind w:left="20" w:right="20" w:firstLine="720"/>
        <w:jc w:val="both"/>
        <w:rPr>
          <w:sz w:val="24"/>
          <w:szCs w:val="24"/>
        </w:rPr>
      </w:pPr>
      <w:r>
        <w:rPr>
          <w:sz w:val="24"/>
          <w:szCs w:val="24"/>
        </w:rPr>
        <w:t>развивать познавательный интерес к близким людям, к предметному окружению, природным объектам;</w:t>
      </w:r>
    </w:p>
    <w:p>
      <w:pPr>
        <w:pStyle w:val="116"/>
        <w:numPr>
          <w:ilvl w:val="1"/>
          <w:numId w:val="2"/>
        </w:numPr>
        <w:shd w:val="clear" w:color="auto" w:fill="auto"/>
        <w:tabs>
          <w:tab w:val="clear" w:pos="708"/>
          <w:tab w:val="left" w:pos="1033" w:leader="none"/>
        </w:tabs>
        <w:spacing w:lineRule="exact" w:line="379" w:before="0" w:after="0"/>
        <w:ind w:left="20" w:right="20" w:firstLine="720"/>
        <w:jc w:val="both"/>
        <w:rPr>
          <w:sz w:val="24"/>
          <w:szCs w:val="24"/>
        </w:rPr>
      </w:pPr>
      <w:r>
        <w:rPr>
          <w:sz w:val="24"/>
          <w:szCs w:val="24"/>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pPr>
        <w:pStyle w:val="116"/>
        <w:shd w:val="clear" w:color="auto" w:fill="auto"/>
        <w:spacing w:lineRule="exact" w:line="379" w:before="0" w:after="0"/>
        <w:jc w:val="both"/>
        <w:rPr>
          <w:sz w:val="24"/>
          <w:szCs w:val="24"/>
        </w:rPr>
      </w:pPr>
      <w:r>
        <w:rPr>
          <w:b/>
          <w:sz w:val="24"/>
          <w:szCs w:val="24"/>
        </w:rPr>
        <w:t>Сенсорные эталоны и познавательные действия</w:t>
      </w:r>
      <w:r>
        <w:rPr>
          <w:sz w:val="24"/>
          <w:szCs w:val="24"/>
        </w:rPr>
        <w:t>:</w:t>
      </w:r>
    </w:p>
    <w:p>
      <w:pPr>
        <w:pStyle w:val="116"/>
        <w:shd w:val="clear" w:color="auto" w:fill="auto"/>
        <w:spacing w:lineRule="exact" w:line="379" w:before="0" w:after="0"/>
        <w:ind w:left="20" w:right="140" w:hanging="0"/>
        <w:jc w:val="both"/>
        <w:rPr>
          <w:sz w:val="24"/>
          <w:szCs w:val="24"/>
        </w:rPr>
      </w:pPr>
      <w:r>
        <w:rPr>
          <w:sz w:val="24"/>
          <w:szCs w:val="24"/>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 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pPr>
        <w:pStyle w:val="116"/>
        <w:shd w:val="clear" w:color="auto" w:fill="auto"/>
        <w:tabs>
          <w:tab w:val="clear" w:pos="708"/>
          <w:tab w:val="left" w:pos="1022" w:leader="none"/>
        </w:tabs>
        <w:spacing w:lineRule="exact" w:line="379" w:before="0" w:after="0"/>
        <w:jc w:val="both"/>
        <w:rPr>
          <w:sz w:val="24"/>
          <w:szCs w:val="24"/>
        </w:rPr>
      </w:pPr>
      <w:r>
        <w:rPr>
          <w:b/>
          <w:sz w:val="24"/>
          <w:szCs w:val="24"/>
        </w:rPr>
        <w:t xml:space="preserve">Окружающий мир: </w:t>
      </w:r>
      <w:r>
        <w:rPr>
          <w:sz w:val="24"/>
          <w:szCs w:val="24"/>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pPr>
        <w:pStyle w:val="116"/>
        <w:shd w:val="clear" w:color="auto" w:fill="auto"/>
        <w:tabs>
          <w:tab w:val="clear" w:pos="708"/>
          <w:tab w:val="left" w:pos="1008" w:leader="none"/>
        </w:tabs>
        <w:spacing w:lineRule="exact" w:line="379" w:before="0" w:after="0"/>
        <w:jc w:val="both"/>
        <w:rPr>
          <w:sz w:val="24"/>
          <w:szCs w:val="24"/>
        </w:rPr>
      </w:pPr>
      <w:r>
        <w:rPr>
          <w:b/>
          <w:sz w:val="24"/>
          <w:szCs w:val="24"/>
        </w:rPr>
        <w:t>Природа</w:t>
      </w:r>
      <w:r>
        <w:rPr>
          <w:sz w:val="24"/>
          <w:szCs w:val="24"/>
        </w:rPr>
        <w:t>: 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pPr>
        <w:pStyle w:val="116"/>
        <w:shd w:val="clear" w:color="auto" w:fill="auto"/>
        <w:spacing w:lineRule="exact" w:line="379" w:before="0" w:after="0"/>
        <w:jc w:val="both"/>
        <w:rPr>
          <w:sz w:val="24"/>
          <w:szCs w:val="24"/>
        </w:rPr>
      </w:pPr>
      <w:r>
        <w:rPr>
          <w:b/>
          <w:sz w:val="24"/>
          <w:szCs w:val="24"/>
        </w:rPr>
        <w:t xml:space="preserve"> </w:t>
      </w:r>
      <w:r>
        <w:rPr>
          <w:b/>
          <w:sz w:val="24"/>
          <w:szCs w:val="24"/>
        </w:rPr>
        <w:t>От 2 лет до 3 лет</w:t>
      </w:r>
      <w:r>
        <w:rPr>
          <w:sz w:val="24"/>
          <w:szCs w:val="24"/>
        </w:rPr>
        <w:t>.</w:t>
      </w:r>
    </w:p>
    <w:p>
      <w:pPr>
        <w:pStyle w:val="116"/>
        <w:shd w:val="clear" w:color="auto" w:fill="auto"/>
        <w:tabs>
          <w:tab w:val="clear" w:pos="708"/>
          <w:tab w:val="left" w:pos="1556" w:leader="none"/>
        </w:tabs>
        <w:spacing w:lineRule="exact" w:line="379" w:before="0" w:after="0"/>
        <w:ind w:right="20" w:hanging="0"/>
        <w:jc w:val="both"/>
        <w:rPr>
          <w:sz w:val="24"/>
          <w:szCs w:val="24"/>
        </w:rPr>
      </w:pPr>
      <w:r>
        <w:rPr>
          <w:sz w:val="24"/>
          <w:szCs w:val="24"/>
        </w:rPr>
        <w:t>В области познавательного развития основными задачами образовательной деятельности являются:</w:t>
      </w:r>
    </w:p>
    <w:p>
      <w:pPr>
        <w:pStyle w:val="116"/>
        <w:numPr>
          <w:ilvl w:val="1"/>
          <w:numId w:val="3"/>
        </w:numPr>
        <w:shd w:val="clear" w:color="auto" w:fill="auto"/>
        <w:tabs>
          <w:tab w:val="clear" w:pos="708"/>
          <w:tab w:val="left" w:pos="1018" w:leader="none"/>
        </w:tabs>
        <w:spacing w:lineRule="exact" w:line="379" w:before="0" w:after="0"/>
        <w:ind w:left="20" w:right="20" w:firstLine="720"/>
        <w:jc w:val="both"/>
        <w:rPr>
          <w:sz w:val="24"/>
          <w:szCs w:val="24"/>
        </w:rPr>
      </w:pPr>
      <w:r>
        <w:rPr>
          <w:sz w:val="24"/>
          <w:szCs w:val="24"/>
        </w:rPr>
        <w:t>развивать разные виды восприятия: зрительного, слухового, осязательного, вкусового, обонятельного;</w:t>
      </w:r>
    </w:p>
    <w:p>
      <w:pPr>
        <w:pStyle w:val="116"/>
        <w:numPr>
          <w:ilvl w:val="1"/>
          <w:numId w:val="3"/>
        </w:numPr>
        <w:shd w:val="clear" w:color="auto" w:fill="auto"/>
        <w:tabs>
          <w:tab w:val="clear" w:pos="708"/>
          <w:tab w:val="left" w:pos="1023" w:leader="none"/>
        </w:tabs>
        <w:spacing w:lineRule="exact" w:line="379" w:before="0" w:after="0"/>
        <w:ind w:left="20" w:right="20" w:firstLine="720"/>
        <w:jc w:val="both"/>
        <w:rPr>
          <w:sz w:val="24"/>
          <w:szCs w:val="24"/>
        </w:rPr>
      </w:pPr>
      <w:r>
        <w:rPr>
          <w:sz w:val="24"/>
          <w:szCs w:val="24"/>
        </w:rPr>
        <w:t>развивать наглядно-действенное мышление в процессе решения познавательных практических задач;</w:t>
      </w:r>
    </w:p>
    <w:p>
      <w:pPr>
        <w:pStyle w:val="116"/>
        <w:numPr>
          <w:ilvl w:val="1"/>
          <w:numId w:val="3"/>
        </w:numPr>
        <w:shd w:val="clear" w:color="auto" w:fill="auto"/>
        <w:tabs>
          <w:tab w:val="clear" w:pos="708"/>
          <w:tab w:val="left" w:pos="1033" w:leader="none"/>
        </w:tabs>
        <w:spacing w:lineRule="exact" w:line="379" w:before="0" w:after="0"/>
        <w:ind w:left="20" w:right="20" w:firstLine="720"/>
        <w:jc w:val="both"/>
        <w:rPr>
          <w:sz w:val="24"/>
          <w:szCs w:val="24"/>
        </w:rPr>
      </w:pPr>
      <w:r>
        <w:rPr>
          <w:sz w:val="24"/>
          <w:szCs w:val="24"/>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pPr>
        <w:pStyle w:val="116"/>
        <w:numPr>
          <w:ilvl w:val="1"/>
          <w:numId w:val="3"/>
        </w:numPr>
        <w:shd w:val="clear" w:color="auto" w:fill="auto"/>
        <w:tabs>
          <w:tab w:val="clear" w:pos="708"/>
          <w:tab w:val="left" w:pos="1033" w:leader="none"/>
        </w:tabs>
        <w:spacing w:lineRule="exact" w:line="379" w:before="0" w:after="0"/>
        <w:ind w:left="20" w:right="20" w:firstLine="720"/>
        <w:jc w:val="both"/>
        <w:rPr>
          <w:sz w:val="24"/>
          <w:szCs w:val="24"/>
        </w:rPr>
      </w:pPr>
      <w:r>
        <w:rPr>
          <w:sz w:val="24"/>
          <w:szCs w:val="24"/>
        </w:rPr>
        <w:t>формировать у детей простейшие представления о геометрических фигурах, величине и количестве предметов на основе чувственного познания;</w:t>
      </w:r>
    </w:p>
    <w:p>
      <w:pPr>
        <w:pStyle w:val="116"/>
        <w:numPr>
          <w:ilvl w:val="1"/>
          <w:numId w:val="3"/>
        </w:numPr>
        <w:shd w:val="clear" w:color="auto" w:fill="auto"/>
        <w:tabs>
          <w:tab w:val="clear" w:pos="708"/>
          <w:tab w:val="left" w:pos="1023" w:leader="none"/>
        </w:tabs>
        <w:spacing w:lineRule="exact" w:line="379" w:before="0" w:after="0"/>
        <w:ind w:left="20" w:right="20" w:firstLine="720"/>
        <w:jc w:val="both"/>
        <w:rPr>
          <w:sz w:val="24"/>
          <w:szCs w:val="24"/>
        </w:rPr>
      </w:pPr>
      <w:r>
        <w:rPr>
          <w:sz w:val="24"/>
          <w:szCs w:val="24"/>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pPr>
        <w:pStyle w:val="116"/>
        <w:numPr>
          <w:ilvl w:val="1"/>
          <w:numId w:val="3"/>
        </w:numPr>
        <w:shd w:val="clear" w:color="auto" w:fill="auto"/>
        <w:tabs>
          <w:tab w:val="clear" w:pos="708"/>
          <w:tab w:val="left" w:pos="1023" w:leader="none"/>
        </w:tabs>
        <w:spacing w:lineRule="exact" w:line="379" w:before="0" w:after="0"/>
        <w:ind w:left="20" w:right="20" w:firstLine="720"/>
        <w:jc w:val="both"/>
        <w:rPr>
          <w:sz w:val="24"/>
          <w:szCs w:val="24"/>
        </w:rPr>
      </w:pPr>
      <w:r>
        <w:rPr>
          <w:sz w:val="24"/>
          <w:szCs w:val="24"/>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pPr>
        <w:pStyle w:val="116"/>
        <w:numPr>
          <w:ilvl w:val="1"/>
          <w:numId w:val="3"/>
        </w:numPr>
        <w:shd w:val="clear" w:color="auto" w:fill="auto"/>
        <w:tabs>
          <w:tab w:val="clear" w:pos="708"/>
          <w:tab w:val="left" w:pos="1033" w:leader="none"/>
        </w:tabs>
        <w:spacing w:lineRule="exact" w:line="379" w:before="0" w:after="0"/>
        <w:ind w:left="20" w:right="20" w:firstLine="720"/>
        <w:jc w:val="both"/>
        <w:rPr>
          <w:sz w:val="24"/>
          <w:szCs w:val="24"/>
        </w:rPr>
      </w:pPr>
      <w:r>
        <w:rPr>
          <w:sz w:val="24"/>
          <w:szCs w:val="24"/>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pPr>
        <w:pStyle w:val="116"/>
        <w:numPr>
          <w:ilvl w:val="1"/>
          <w:numId w:val="3"/>
        </w:numPr>
        <w:shd w:val="clear" w:color="auto" w:fill="auto"/>
        <w:tabs>
          <w:tab w:val="clear" w:pos="708"/>
          <w:tab w:val="left" w:pos="1018" w:leader="none"/>
        </w:tabs>
        <w:spacing w:lineRule="exact" w:line="379" w:before="0" w:after="0"/>
        <w:ind w:left="20" w:right="20" w:firstLine="720"/>
        <w:jc w:val="both"/>
        <w:rPr>
          <w:sz w:val="24"/>
          <w:szCs w:val="24"/>
        </w:rPr>
      </w:pPr>
      <w:r>
        <w:rPr>
          <w:sz w:val="24"/>
          <w:szCs w:val="24"/>
        </w:rPr>
        <w:t>развивать способность наблюдать за явлениями природы, воспитывать бережное отношение к животным и растениям.</w:t>
      </w:r>
    </w:p>
    <w:p>
      <w:pPr>
        <w:pStyle w:val="116"/>
        <w:shd w:val="clear" w:color="auto" w:fill="auto"/>
        <w:spacing w:lineRule="exact" w:line="379" w:before="0" w:after="0"/>
        <w:jc w:val="both"/>
        <w:rPr>
          <w:sz w:val="24"/>
          <w:szCs w:val="24"/>
        </w:rPr>
      </w:pPr>
      <w:r>
        <w:rPr>
          <w:b/>
          <w:sz w:val="24"/>
          <w:szCs w:val="24"/>
        </w:rPr>
        <w:t>Сенсорные эталоны и познавательные действия</w:t>
      </w:r>
      <w:r>
        <w:rPr>
          <w:sz w:val="24"/>
          <w:szCs w:val="24"/>
        </w:rPr>
        <w:t>: 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 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pPr>
        <w:pStyle w:val="116"/>
        <w:shd w:val="clear" w:color="auto" w:fill="auto"/>
        <w:spacing w:lineRule="exact" w:line="379" w:before="0" w:after="0"/>
        <w:ind w:left="20" w:right="20" w:hanging="0"/>
        <w:jc w:val="both"/>
        <w:rPr>
          <w:sz w:val="24"/>
          <w:szCs w:val="24"/>
        </w:rPr>
      </w:pPr>
      <w:r>
        <w:rPr>
          <w:sz w:val="24"/>
          <w:szCs w:val="24"/>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pPr>
        <w:pStyle w:val="116"/>
        <w:shd w:val="clear" w:color="auto" w:fill="auto"/>
        <w:tabs>
          <w:tab w:val="clear" w:pos="708"/>
          <w:tab w:val="left" w:pos="1038" w:leader="none"/>
        </w:tabs>
        <w:spacing w:lineRule="exact" w:line="379" w:before="0" w:after="0"/>
        <w:jc w:val="both"/>
        <w:rPr>
          <w:sz w:val="24"/>
          <w:szCs w:val="24"/>
        </w:rPr>
      </w:pPr>
      <w:r>
        <w:rPr>
          <w:b/>
          <w:sz w:val="24"/>
          <w:szCs w:val="24"/>
        </w:rPr>
        <w:t>Математические представления:</w:t>
      </w:r>
      <w:r>
        <w:rPr>
          <w:sz w:val="24"/>
          <w:szCs w:val="24"/>
        </w:rPr>
        <w:t xml:space="preserve"> педагог подводит детей к освоению простейших умений в различении формы окружающих предметов, используя предэталонные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pPr>
        <w:pStyle w:val="116"/>
        <w:shd w:val="clear" w:color="auto" w:fill="auto"/>
        <w:tabs>
          <w:tab w:val="clear" w:pos="708"/>
          <w:tab w:val="left" w:pos="1038" w:leader="none"/>
        </w:tabs>
        <w:spacing w:lineRule="exact" w:line="379" w:before="0" w:after="0"/>
        <w:jc w:val="both"/>
        <w:rPr>
          <w:sz w:val="24"/>
          <w:szCs w:val="24"/>
        </w:rPr>
      </w:pPr>
      <w:r>
        <w:rPr>
          <w:b/>
          <w:sz w:val="24"/>
          <w:szCs w:val="24"/>
        </w:rPr>
        <w:t>Окружающий мир</w:t>
      </w:r>
      <w:r>
        <w:rPr>
          <w:sz w:val="24"/>
          <w:szCs w:val="24"/>
        </w:rPr>
        <w:t>: 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pPr>
        <w:pStyle w:val="116"/>
        <w:shd w:val="clear" w:color="auto" w:fill="auto"/>
        <w:tabs>
          <w:tab w:val="clear" w:pos="708"/>
          <w:tab w:val="left" w:pos="1042" w:leader="none"/>
        </w:tabs>
        <w:spacing w:lineRule="exact" w:line="379" w:before="0" w:after="0"/>
        <w:jc w:val="both"/>
        <w:rPr>
          <w:sz w:val="24"/>
          <w:szCs w:val="24"/>
        </w:rPr>
      </w:pPr>
      <w:r>
        <w:rPr>
          <w:b/>
          <w:sz w:val="24"/>
          <w:szCs w:val="24"/>
        </w:rPr>
        <w:t>Природа:</w:t>
      </w:r>
      <w:r>
        <w:rPr>
          <w:sz w:val="24"/>
          <w:szCs w:val="24"/>
        </w:rPr>
        <w:t xml:space="preserve"> 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r>
        <w:rPr>
          <w:b/>
          <w:sz w:val="24"/>
          <w:szCs w:val="24"/>
        </w:rPr>
        <w:t xml:space="preserve"> </w:t>
      </w:r>
      <w:r>
        <w:rPr>
          <w:sz w:val="24"/>
          <w:szCs w:val="24"/>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pPr>
        <w:pStyle w:val="116"/>
        <w:shd w:val="clear" w:color="auto" w:fill="auto"/>
        <w:spacing w:lineRule="exact" w:line="379" w:before="0" w:after="0"/>
        <w:jc w:val="both"/>
        <w:rPr>
          <w:b/>
          <w:b/>
        </w:rPr>
      </w:pPr>
      <w:r>
        <w:rPr>
          <w:b/>
          <w:sz w:val="24"/>
          <w:szCs w:val="24"/>
        </w:rPr>
        <w:t xml:space="preserve"> </w:t>
      </w:r>
      <w:r>
        <w:rPr>
          <w:b/>
          <w:sz w:val="24"/>
          <w:szCs w:val="24"/>
        </w:rPr>
        <w:t>От 3 лет до 4 лет.</w:t>
      </w:r>
    </w:p>
    <w:p>
      <w:pPr>
        <w:pStyle w:val="116"/>
        <w:shd w:val="clear" w:color="auto" w:fill="auto"/>
        <w:tabs>
          <w:tab w:val="clear" w:pos="708"/>
          <w:tab w:val="left" w:pos="1556" w:leader="none"/>
        </w:tabs>
        <w:spacing w:lineRule="exact" w:line="379" w:before="0" w:after="0"/>
        <w:ind w:right="20" w:hanging="0"/>
        <w:jc w:val="both"/>
        <w:rPr>
          <w:sz w:val="24"/>
          <w:szCs w:val="24"/>
        </w:rPr>
      </w:pPr>
      <w:r>
        <w:rPr>
          <w:sz w:val="24"/>
          <w:szCs w:val="24"/>
        </w:rPr>
        <w:t>В области познавательного развития основными задачами образовательной деятельности являются:</w:t>
      </w:r>
    </w:p>
    <w:p>
      <w:pPr>
        <w:pStyle w:val="116"/>
        <w:numPr>
          <w:ilvl w:val="1"/>
          <w:numId w:val="4"/>
        </w:numPr>
        <w:shd w:val="clear" w:color="auto" w:fill="auto"/>
        <w:tabs>
          <w:tab w:val="clear" w:pos="708"/>
          <w:tab w:val="left" w:pos="1033" w:leader="none"/>
        </w:tabs>
        <w:spacing w:lineRule="exact" w:line="379" w:before="0" w:after="0"/>
        <w:ind w:left="20" w:right="20" w:firstLine="720"/>
        <w:jc w:val="both"/>
        <w:rPr>
          <w:sz w:val="24"/>
          <w:szCs w:val="24"/>
        </w:rPr>
      </w:pPr>
      <w:r>
        <w:rPr>
          <w:sz w:val="24"/>
          <w:szCs w:val="24"/>
        </w:rPr>
        <w:t>формировать представления детей о сенсорных эталонах цвета и формы, их использовании в самостоятельной деятельности;</w:t>
      </w:r>
    </w:p>
    <w:p>
      <w:pPr>
        <w:pStyle w:val="116"/>
        <w:numPr>
          <w:ilvl w:val="1"/>
          <w:numId w:val="4"/>
        </w:numPr>
        <w:shd w:val="clear" w:color="auto" w:fill="auto"/>
        <w:tabs>
          <w:tab w:val="clear" w:pos="708"/>
          <w:tab w:val="left" w:pos="1028" w:leader="none"/>
        </w:tabs>
        <w:spacing w:lineRule="exact" w:line="379" w:before="0" w:after="0"/>
        <w:ind w:left="20" w:right="20" w:firstLine="720"/>
        <w:jc w:val="both"/>
        <w:rPr>
          <w:sz w:val="24"/>
          <w:szCs w:val="24"/>
        </w:rPr>
      </w:pPr>
      <w:r>
        <w:rPr>
          <w:sz w:val="24"/>
          <w:szCs w:val="24"/>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pPr>
        <w:pStyle w:val="116"/>
        <w:numPr>
          <w:ilvl w:val="1"/>
          <w:numId w:val="4"/>
        </w:numPr>
        <w:shd w:val="clear" w:color="auto" w:fill="auto"/>
        <w:tabs>
          <w:tab w:val="clear" w:pos="708"/>
          <w:tab w:val="left" w:pos="1038" w:leader="none"/>
        </w:tabs>
        <w:spacing w:lineRule="exact" w:line="379" w:before="0" w:after="0"/>
        <w:ind w:left="20" w:right="220" w:firstLine="720"/>
        <w:jc w:val="both"/>
        <w:rPr>
          <w:sz w:val="24"/>
          <w:szCs w:val="24"/>
        </w:rPr>
      </w:pPr>
      <w:r>
        <w:rPr>
          <w:sz w:val="24"/>
          <w:szCs w:val="24"/>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pPr>
        <w:pStyle w:val="116"/>
        <w:numPr>
          <w:ilvl w:val="1"/>
          <w:numId w:val="4"/>
        </w:numPr>
        <w:shd w:val="clear" w:color="auto" w:fill="auto"/>
        <w:tabs>
          <w:tab w:val="clear" w:pos="708"/>
          <w:tab w:val="left" w:pos="1038" w:leader="none"/>
        </w:tabs>
        <w:spacing w:lineRule="exact" w:line="379" w:before="0" w:after="0"/>
        <w:ind w:left="20" w:right="220" w:firstLine="720"/>
        <w:jc w:val="both"/>
        <w:rPr>
          <w:sz w:val="24"/>
          <w:szCs w:val="24"/>
        </w:rPr>
      </w:pPr>
      <w:r>
        <w:rPr>
          <w:sz w:val="24"/>
          <w:szCs w:val="24"/>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pPr>
        <w:pStyle w:val="116"/>
        <w:numPr>
          <w:ilvl w:val="1"/>
          <w:numId w:val="4"/>
        </w:numPr>
        <w:shd w:val="clear" w:color="auto" w:fill="auto"/>
        <w:tabs>
          <w:tab w:val="clear" w:pos="708"/>
          <w:tab w:val="left" w:pos="1028" w:leader="none"/>
        </w:tabs>
        <w:spacing w:lineRule="exact" w:line="379" w:before="0" w:after="0"/>
        <w:ind w:left="20" w:right="20" w:firstLine="720"/>
        <w:jc w:val="both"/>
        <w:rPr>
          <w:sz w:val="24"/>
          <w:szCs w:val="24"/>
        </w:rPr>
      </w:pPr>
      <w:r>
        <w:rPr>
          <w:sz w:val="24"/>
          <w:szCs w:val="24"/>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pPr>
        <w:pStyle w:val="116"/>
        <w:shd w:val="clear" w:color="auto" w:fill="auto"/>
        <w:spacing w:lineRule="exact" w:line="379" w:before="0" w:after="0"/>
        <w:jc w:val="both"/>
        <w:rPr>
          <w:b/>
          <w:b/>
        </w:rPr>
      </w:pPr>
      <w:r>
        <w:rPr>
          <w:b/>
          <w:sz w:val="24"/>
          <w:szCs w:val="24"/>
        </w:rPr>
        <w:t>Сенсорные эталоны и познавательные действия:</w:t>
      </w:r>
    </w:p>
    <w:p>
      <w:pPr>
        <w:pStyle w:val="116"/>
        <w:shd w:val="clear" w:color="auto" w:fill="auto"/>
        <w:spacing w:lineRule="exact" w:line="379" w:before="0" w:after="0"/>
        <w:ind w:left="20" w:right="20" w:hanging="0"/>
        <w:jc w:val="both"/>
        <w:rPr>
          <w:sz w:val="24"/>
          <w:szCs w:val="24"/>
        </w:rPr>
      </w:pPr>
      <w:r>
        <w:rPr>
          <w:sz w:val="24"/>
          <w:szCs w:val="24"/>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pPr>
        <w:pStyle w:val="116"/>
        <w:shd w:val="clear" w:color="auto" w:fill="auto"/>
        <w:spacing w:lineRule="exact" w:line="379" w:before="0" w:after="0"/>
        <w:ind w:left="20" w:right="20" w:hanging="0"/>
        <w:jc w:val="both"/>
        <w:rPr>
          <w:sz w:val="24"/>
          <w:szCs w:val="24"/>
        </w:rPr>
      </w:pPr>
      <w:r>
        <w:rPr>
          <w:sz w:val="24"/>
          <w:szCs w:val="24"/>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pPr>
        <w:pStyle w:val="116"/>
        <w:shd w:val="clear" w:color="auto" w:fill="auto"/>
        <w:tabs>
          <w:tab w:val="clear" w:pos="708"/>
          <w:tab w:val="left" w:pos="1038" w:leader="none"/>
        </w:tabs>
        <w:spacing w:lineRule="exact" w:line="379" w:before="0" w:after="0"/>
        <w:jc w:val="both"/>
        <w:rPr>
          <w:sz w:val="24"/>
          <w:szCs w:val="24"/>
        </w:rPr>
      </w:pPr>
      <w:r>
        <w:rPr>
          <w:b/>
          <w:sz w:val="24"/>
          <w:szCs w:val="24"/>
        </w:rPr>
        <w:t xml:space="preserve">Математические представления: </w:t>
      </w:r>
      <w:r>
        <w:rPr>
          <w:sz w:val="24"/>
          <w:szCs w:val="24"/>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pPr>
        <w:pStyle w:val="116"/>
        <w:shd w:val="clear" w:color="auto" w:fill="auto"/>
        <w:spacing w:lineRule="exact" w:line="379" w:before="0" w:after="0"/>
        <w:ind w:left="20" w:right="20" w:hanging="0"/>
        <w:jc w:val="both"/>
        <w:rPr>
          <w:sz w:val="24"/>
          <w:szCs w:val="24"/>
        </w:rPr>
      </w:pPr>
      <w:r>
        <w:rPr>
          <w:sz w:val="24"/>
          <w:szCs w:val="24"/>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pPr>
        <w:pStyle w:val="116"/>
        <w:shd w:val="clear" w:color="auto" w:fill="auto"/>
        <w:tabs>
          <w:tab w:val="clear" w:pos="708"/>
          <w:tab w:val="left" w:pos="1042" w:leader="none"/>
        </w:tabs>
        <w:spacing w:lineRule="exact" w:line="379" w:before="0" w:after="0"/>
        <w:jc w:val="both"/>
        <w:rPr>
          <w:sz w:val="24"/>
          <w:szCs w:val="24"/>
        </w:rPr>
      </w:pPr>
      <w:r>
        <w:rPr>
          <w:b/>
          <w:sz w:val="24"/>
          <w:szCs w:val="24"/>
        </w:rPr>
        <w:t>Окружающий мир</w:t>
      </w:r>
      <w:r>
        <w:rPr>
          <w:sz w:val="24"/>
          <w:szCs w:val="24"/>
        </w:rPr>
        <w:t>: педагог формирует у детей начальные представления и эмоционально- 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pPr>
        <w:pStyle w:val="116"/>
        <w:shd w:val="clear" w:color="auto" w:fill="auto"/>
        <w:spacing w:lineRule="exact" w:line="379" w:before="0" w:after="0"/>
        <w:jc w:val="both"/>
        <w:rPr>
          <w:sz w:val="24"/>
          <w:szCs w:val="24"/>
        </w:rPr>
      </w:pPr>
      <w:r>
        <w:rPr>
          <w:sz w:val="24"/>
          <w:szCs w:val="24"/>
        </w:rPr>
        <w:t xml:space="preserve"> </w:t>
      </w:r>
      <w:r>
        <w:rPr>
          <w:b/>
          <w:sz w:val="24"/>
          <w:szCs w:val="24"/>
        </w:rPr>
        <w:t>Природа</w:t>
      </w:r>
      <w:r>
        <w:rPr>
          <w:sz w:val="24"/>
          <w:szCs w:val="24"/>
        </w:rPr>
        <w:t>: 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pPr>
        <w:pStyle w:val="116"/>
        <w:shd w:val="clear" w:color="auto" w:fill="auto"/>
        <w:spacing w:lineRule="exact" w:line="379" w:before="0" w:after="0"/>
        <w:jc w:val="both"/>
        <w:rPr>
          <w:sz w:val="24"/>
          <w:szCs w:val="24"/>
        </w:rPr>
      </w:pPr>
      <w:r>
        <w:rPr>
          <w:sz w:val="24"/>
          <w:szCs w:val="24"/>
        </w:rPr>
        <w:t xml:space="preserve"> </w:t>
      </w:r>
      <w:r>
        <w:rPr>
          <w:b/>
          <w:sz w:val="24"/>
          <w:szCs w:val="24"/>
        </w:rPr>
        <w:t>От 4 лет до 5 лет.</w:t>
      </w:r>
    </w:p>
    <w:p>
      <w:pPr>
        <w:pStyle w:val="116"/>
        <w:shd w:val="clear" w:color="auto" w:fill="auto"/>
        <w:tabs>
          <w:tab w:val="clear" w:pos="708"/>
          <w:tab w:val="left" w:pos="1561" w:leader="none"/>
        </w:tabs>
        <w:spacing w:lineRule="exact" w:line="379" w:before="0" w:after="0"/>
        <w:ind w:right="20" w:hanging="0"/>
        <w:jc w:val="both"/>
        <w:rPr>
          <w:sz w:val="24"/>
          <w:szCs w:val="24"/>
        </w:rPr>
      </w:pPr>
      <w:r>
        <w:rPr>
          <w:sz w:val="24"/>
          <w:szCs w:val="24"/>
        </w:rPr>
        <w:t>В области познавательного развития основными задачами образовательной деятельности являются:</w:t>
      </w:r>
    </w:p>
    <w:p>
      <w:pPr>
        <w:pStyle w:val="116"/>
        <w:numPr>
          <w:ilvl w:val="1"/>
          <w:numId w:val="5"/>
        </w:numPr>
        <w:shd w:val="clear" w:color="auto" w:fill="auto"/>
        <w:tabs>
          <w:tab w:val="clear" w:pos="708"/>
          <w:tab w:val="left" w:pos="1038" w:leader="none"/>
        </w:tabs>
        <w:spacing w:lineRule="exact" w:line="379" w:before="0" w:after="0"/>
        <w:ind w:left="20" w:right="20" w:firstLine="720"/>
        <w:jc w:val="both"/>
        <w:rPr>
          <w:sz w:val="24"/>
          <w:szCs w:val="24"/>
        </w:rPr>
      </w:pPr>
      <w:r>
        <w:rPr>
          <w:sz w:val="24"/>
          <w:szCs w:val="24"/>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pPr>
        <w:pStyle w:val="116"/>
        <w:numPr>
          <w:ilvl w:val="1"/>
          <w:numId w:val="5"/>
        </w:numPr>
        <w:shd w:val="clear" w:color="auto" w:fill="auto"/>
        <w:tabs>
          <w:tab w:val="clear" w:pos="708"/>
          <w:tab w:val="left" w:pos="1023" w:leader="none"/>
        </w:tabs>
        <w:spacing w:lineRule="exact" w:line="379" w:before="0" w:after="0"/>
        <w:ind w:left="20" w:right="20" w:firstLine="720"/>
        <w:jc w:val="both"/>
        <w:rPr>
          <w:sz w:val="24"/>
          <w:szCs w:val="24"/>
        </w:rPr>
      </w:pPr>
      <w:r>
        <w:rPr>
          <w:sz w:val="24"/>
          <w:szCs w:val="24"/>
        </w:rPr>
        <w:t>развивать способы решения поисковых задач в самостоятельной и совместной со сверстниками и взрослыми деятельности;</w:t>
      </w:r>
    </w:p>
    <w:p>
      <w:pPr>
        <w:pStyle w:val="116"/>
        <w:numPr>
          <w:ilvl w:val="1"/>
          <w:numId w:val="5"/>
        </w:numPr>
        <w:shd w:val="clear" w:color="auto" w:fill="auto"/>
        <w:tabs>
          <w:tab w:val="clear" w:pos="708"/>
          <w:tab w:val="left" w:pos="1033" w:leader="none"/>
        </w:tabs>
        <w:spacing w:lineRule="exact" w:line="379" w:before="0" w:after="0"/>
        <w:ind w:left="20" w:right="20" w:firstLine="720"/>
        <w:jc w:val="both"/>
        <w:rPr>
          <w:sz w:val="24"/>
          <w:szCs w:val="24"/>
        </w:rPr>
      </w:pPr>
      <w:r>
        <w:rPr>
          <w:sz w:val="24"/>
          <w:szCs w:val="24"/>
        </w:rPr>
        <w:t>обогащать элементарные математические представления о количестве, числе, форме, величине предметов, пространственных и временных отношениях;</w:t>
      </w:r>
    </w:p>
    <w:p>
      <w:pPr>
        <w:pStyle w:val="116"/>
        <w:numPr>
          <w:ilvl w:val="1"/>
          <w:numId w:val="5"/>
        </w:numPr>
        <w:shd w:val="clear" w:color="auto" w:fill="auto"/>
        <w:tabs>
          <w:tab w:val="clear" w:pos="708"/>
          <w:tab w:val="left" w:pos="1028" w:leader="none"/>
        </w:tabs>
        <w:spacing w:lineRule="exact" w:line="379" w:before="0" w:after="0"/>
        <w:ind w:left="20" w:right="20" w:firstLine="720"/>
        <w:jc w:val="both"/>
        <w:rPr>
          <w:sz w:val="24"/>
          <w:szCs w:val="24"/>
        </w:rPr>
      </w:pPr>
      <w:r>
        <w:rPr>
          <w:sz w:val="24"/>
          <w:szCs w:val="24"/>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pPr>
        <w:pStyle w:val="116"/>
        <w:numPr>
          <w:ilvl w:val="1"/>
          <w:numId w:val="5"/>
        </w:numPr>
        <w:shd w:val="clear" w:color="auto" w:fill="auto"/>
        <w:tabs>
          <w:tab w:val="clear" w:pos="708"/>
          <w:tab w:val="left" w:pos="1028" w:leader="none"/>
        </w:tabs>
        <w:spacing w:lineRule="exact" w:line="379" w:before="0" w:after="0"/>
        <w:ind w:left="20" w:right="20" w:firstLine="720"/>
        <w:jc w:val="both"/>
        <w:rPr>
          <w:sz w:val="24"/>
          <w:szCs w:val="24"/>
        </w:rPr>
      </w:pPr>
      <w:r>
        <w:rPr>
          <w:sz w:val="24"/>
          <w:szCs w:val="24"/>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pPr>
        <w:pStyle w:val="116"/>
        <w:numPr>
          <w:ilvl w:val="1"/>
          <w:numId w:val="5"/>
        </w:numPr>
        <w:shd w:val="clear" w:color="auto" w:fill="auto"/>
        <w:tabs>
          <w:tab w:val="clear" w:pos="708"/>
          <w:tab w:val="left" w:pos="1023" w:leader="none"/>
        </w:tabs>
        <w:spacing w:lineRule="exact" w:line="379" w:before="0" w:after="0"/>
        <w:ind w:left="20" w:right="20" w:firstLine="720"/>
        <w:jc w:val="both"/>
        <w:rPr>
          <w:sz w:val="24"/>
          <w:szCs w:val="24"/>
        </w:rPr>
      </w:pPr>
      <w:r>
        <w:rPr>
          <w:sz w:val="24"/>
          <w:szCs w:val="24"/>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pPr>
        <w:pStyle w:val="116"/>
        <w:numPr>
          <w:ilvl w:val="1"/>
          <w:numId w:val="5"/>
        </w:numPr>
        <w:shd w:val="clear" w:color="auto" w:fill="auto"/>
        <w:tabs>
          <w:tab w:val="clear" w:pos="708"/>
          <w:tab w:val="left" w:pos="1033" w:leader="none"/>
        </w:tabs>
        <w:spacing w:lineRule="exact" w:line="379" w:before="0" w:after="0"/>
        <w:ind w:left="20" w:right="20" w:firstLine="720"/>
        <w:jc w:val="both"/>
        <w:rPr>
          <w:sz w:val="24"/>
          <w:szCs w:val="24"/>
        </w:rPr>
      </w:pPr>
      <w:r>
        <w:rPr>
          <w:sz w:val="24"/>
          <w:szCs w:val="24"/>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pPr>
        <w:pStyle w:val="116"/>
        <w:shd w:val="clear" w:color="auto" w:fill="auto"/>
        <w:spacing w:lineRule="exact" w:line="379" w:before="0" w:after="0"/>
        <w:jc w:val="both"/>
        <w:rPr>
          <w:sz w:val="24"/>
          <w:szCs w:val="24"/>
        </w:rPr>
      </w:pPr>
      <w:r>
        <w:rPr>
          <w:b/>
          <w:sz w:val="24"/>
          <w:szCs w:val="24"/>
        </w:rPr>
        <w:t>Сенсорные эталоны и познавательные действия:</w:t>
      </w:r>
      <w:r>
        <w:rPr>
          <w:sz w:val="24"/>
          <w:szCs w:val="24"/>
        </w:rPr>
        <w:t xml:space="preserve"> 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pPr>
        <w:pStyle w:val="116"/>
        <w:shd w:val="clear" w:color="auto" w:fill="auto"/>
        <w:tabs>
          <w:tab w:val="clear" w:pos="708"/>
          <w:tab w:val="left" w:pos="1018" w:leader="none"/>
        </w:tabs>
        <w:spacing w:lineRule="exact" w:line="379" w:before="0" w:after="0"/>
        <w:jc w:val="both"/>
        <w:rPr>
          <w:sz w:val="24"/>
          <w:szCs w:val="24"/>
        </w:rPr>
      </w:pPr>
      <w:r>
        <w:rPr>
          <w:b/>
          <w:sz w:val="24"/>
          <w:szCs w:val="24"/>
        </w:rPr>
        <w:t xml:space="preserve">Математические представления: </w:t>
      </w:r>
      <w:r>
        <w:rPr>
          <w:sz w:val="24"/>
          <w:szCs w:val="24"/>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pPr>
        <w:pStyle w:val="116"/>
        <w:shd w:val="clear" w:color="auto" w:fill="auto"/>
        <w:tabs>
          <w:tab w:val="clear" w:pos="708"/>
          <w:tab w:val="left" w:pos="1018" w:leader="none"/>
        </w:tabs>
        <w:spacing w:lineRule="exact" w:line="379" w:before="0" w:after="0"/>
        <w:jc w:val="both"/>
        <w:rPr>
          <w:sz w:val="24"/>
          <w:szCs w:val="24"/>
        </w:rPr>
      </w:pPr>
      <w:r>
        <w:rPr>
          <w:b/>
          <w:sz w:val="24"/>
          <w:szCs w:val="24"/>
        </w:rPr>
        <w:t>Окружающий мир</w:t>
      </w:r>
      <w:r>
        <w:rPr>
          <w:sz w:val="24"/>
          <w:szCs w:val="24"/>
        </w:rPr>
        <w:t>: 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pPr>
        <w:pStyle w:val="116"/>
        <w:shd w:val="clear" w:color="auto" w:fill="auto"/>
        <w:spacing w:lineRule="exact" w:line="379" w:before="0" w:after="0"/>
        <w:ind w:left="20" w:right="20" w:hanging="0"/>
        <w:jc w:val="both"/>
        <w:rPr>
          <w:sz w:val="24"/>
          <w:szCs w:val="24"/>
        </w:rPr>
      </w:pPr>
      <w:r>
        <w:rPr>
          <w:sz w:val="24"/>
          <w:szCs w:val="24"/>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pPr>
        <w:pStyle w:val="116"/>
        <w:shd w:val="clear" w:color="auto" w:fill="auto"/>
        <w:spacing w:lineRule="exact" w:line="379" w:before="0" w:after="0"/>
        <w:ind w:left="20" w:right="20" w:hanging="0"/>
        <w:jc w:val="both"/>
        <w:rPr>
          <w:sz w:val="24"/>
          <w:szCs w:val="24"/>
        </w:rPr>
      </w:pPr>
      <w:r>
        <w:rPr>
          <w:sz w:val="24"/>
          <w:szCs w:val="24"/>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pPr>
        <w:pStyle w:val="116"/>
        <w:shd w:val="clear" w:color="auto" w:fill="auto"/>
        <w:spacing w:lineRule="exact" w:line="379" w:before="0" w:after="0"/>
        <w:ind w:left="20" w:right="20" w:hanging="0"/>
        <w:jc w:val="both"/>
        <w:rPr>
          <w:sz w:val="24"/>
          <w:szCs w:val="24"/>
        </w:rPr>
      </w:pPr>
      <w:r>
        <w:rPr>
          <w:sz w:val="24"/>
          <w:szCs w:val="24"/>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pPr>
        <w:pStyle w:val="116"/>
        <w:shd w:val="clear" w:color="auto" w:fill="auto"/>
        <w:spacing w:lineRule="exact" w:line="379" w:before="0" w:after="0"/>
        <w:jc w:val="both"/>
        <w:rPr>
          <w:sz w:val="24"/>
          <w:szCs w:val="24"/>
        </w:rPr>
      </w:pPr>
      <w:r>
        <w:rPr>
          <w:b/>
          <w:sz w:val="24"/>
          <w:szCs w:val="24"/>
        </w:rPr>
        <w:t>Природа:</w:t>
      </w:r>
      <w:r>
        <w:rPr>
          <w:sz w:val="24"/>
          <w:szCs w:val="24"/>
        </w:rPr>
        <w:t xml:space="preserve"> 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 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pPr>
        <w:pStyle w:val="116"/>
        <w:shd w:val="clear" w:color="auto" w:fill="auto"/>
        <w:spacing w:lineRule="exact" w:line="379" w:before="0" w:after="0"/>
        <w:jc w:val="both"/>
        <w:rPr>
          <w:b/>
          <w:b/>
        </w:rPr>
      </w:pPr>
      <w:r>
        <w:rPr>
          <w:b/>
          <w:sz w:val="24"/>
          <w:szCs w:val="24"/>
        </w:rPr>
        <w:t>От 5 лет до 6 лет.</w:t>
      </w:r>
    </w:p>
    <w:p>
      <w:pPr>
        <w:pStyle w:val="116"/>
        <w:shd w:val="clear" w:color="auto" w:fill="auto"/>
        <w:spacing w:lineRule="exact" w:line="379" w:before="0" w:after="0"/>
        <w:ind w:left="20" w:right="20" w:hanging="0"/>
        <w:jc w:val="both"/>
        <w:rPr>
          <w:sz w:val="24"/>
          <w:szCs w:val="24"/>
        </w:rPr>
      </w:pPr>
      <w:r>
        <w:rPr>
          <w:sz w:val="24"/>
          <w:szCs w:val="24"/>
        </w:rPr>
        <w:t xml:space="preserve"> </w:t>
      </w:r>
      <w:r>
        <w:rPr>
          <w:sz w:val="24"/>
          <w:szCs w:val="24"/>
        </w:rPr>
        <w:t>В области познавательного развития основными задачами образовательной деятельности являются:</w:t>
      </w:r>
    </w:p>
    <w:p>
      <w:pPr>
        <w:pStyle w:val="116"/>
        <w:numPr>
          <w:ilvl w:val="1"/>
          <w:numId w:val="6"/>
        </w:numPr>
        <w:shd w:val="clear" w:color="auto" w:fill="auto"/>
        <w:tabs>
          <w:tab w:val="clear" w:pos="708"/>
          <w:tab w:val="left" w:pos="1018" w:leader="none"/>
        </w:tabs>
        <w:spacing w:lineRule="exact" w:line="379" w:before="0" w:after="0"/>
        <w:ind w:left="20" w:right="20" w:firstLine="720"/>
        <w:jc w:val="both"/>
        <w:rPr>
          <w:sz w:val="24"/>
          <w:szCs w:val="24"/>
        </w:rPr>
      </w:pPr>
      <w:r>
        <w:rPr>
          <w:sz w:val="24"/>
          <w:szCs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p>
      <w:pPr>
        <w:pStyle w:val="116"/>
        <w:numPr>
          <w:ilvl w:val="1"/>
          <w:numId w:val="6"/>
        </w:numPr>
        <w:shd w:val="clear" w:color="auto" w:fill="auto"/>
        <w:tabs>
          <w:tab w:val="clear" w:pos="708"/>
          <w:tab w:val="left" w:pos="1033" w:leader="none"/>
        </w:tabs>
        <w:spacing w:lineRule="exact" w:line="379" w:before="0" w:after="0"/>
        <w:ind w:left="20" w:right="20" w:firstLine="720"/>
        <w:jc w:val="both"/>
        <w:rPr>
          <w:sz w:val="24"/>
          <w:szCs w:val="24"/>
        </w:rPr>
      </w:pPr>
      <w:r>
        <w:rPr>
          <w:sz w:val="24"/>
          <w:szCs w:val="24"/>
        </w:rPr>
        <w:t>формировать представления детей о цифровых средствах познания окружающего мира, способах их безопасного использования;</w:t>
      </w:r>
    </w:p>
    <w:p>
      <w:pPr>
        <w:pStyle w:val="116"/>
        <w:numPr>
          <w:ilvl w:val="1"/>
          <w:numId w:val="6"/>
        </w:numPr>
        <w:shd w:val="clear" w:color="auto" w:fill="auto"/>
        <w:tabs>
          <w:tab w:val="clear" w:pos="708"/>
          <w:tab w:val="left" w:pos="1028" w:leader="none"/>
        </w:tabs>
        <w:spacing w:lineRule="exact" w:line="379" w:before="0" w:after="0"/>
        <w:ind w:left="20" w:right="20" w:firstLine="720"/>
        <w:jc w:val="both"/>
        <w:rPr>
          <w:sz w:val="24"/>
          <w:szCs w:val="24"/>
        </w:rPr>
      </w:pPr>
      <w:r>
        <w:rPr>
          <w:sz w:val="24"/>
          <w:szCs w:val="24"/>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pPr>
        <w:pStyle w:val="116"/>
        <w:numPr>
          <w:ilvl w:val="1"/>
          <w:numId w:val="6"/>
        </w:numPr>
        <w:shd w:val="clear" w:color="auto" w:fill="auto"/>
        <w:tabs>
          <w:tab w:val="clear" w:pos="708"/>
          <w:tab w:val="left" w:pos="1028" w:leader="none"/>
        </w:tabs>
        <w:spacing w:lineRule="exact" w:line="379" w:before="0" w:after="0"/>
        <w:ind w:left="20" w:right="20" w:firstLine="720"/>
        <w:jc w:val="both"/>
        <w:rPr>
          <w:sz w:val="24"/>
          <w:szCs w:val="24"/>
        </w:rPr>
      </w:pPr>
      <w:r>
        <w:rPr>
          <w:sz w:val="24"/>
          <w:szCs w:val="24"/>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pPr>
        <w:pStyle w:val="116"/>
        <w:numPr>
          <w:ilvl w:val="1"/>
          <w:numId w:val="6"/>
        </w:numPr>
        <w:shd w:val="clear" w:color="auto" w:fill="auto"/>
        <w:tabs>
          <w:tab w:val="clear" w:pos="708"/>
          <w:tab w:val="left" w:pos="1023" w:leader="none"/>
        </w:tabs>
        <w:spacing w:lineRule="exact" w:line="379" w:before="0" w:after="0"/>
        <w:ind w:left="20" w:right="20" w:firstLine="720"/>
        <w:jc w:val="both"/>
        <w:rPr>
          <w:sz w:val="24"/>
          <w:szCs w:val="24"/>
        </w:rPr>
      </w:pPr>
      <w:r>
        <w:rPr>
          <w:sz w:val="24"/>
          <w:szCs w:val="24"/>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pPr>
        <w:pStyle w:val="116"/>
        <w:numPr>
          <w:ilvl w:val="1"/>
          <w:numId w:val="6"/>
        </w:numPr>
        <w:shd w:val="clear" w:color="auto" w:fill="auto"/>
        <w:tabs>
          <w:tab w:val="clear" w:pos="708"/>
          <w:tab w:val="left" w:pos="1028" w:leader="none"/>
        </w:tabs>
        <w:spacing w:lineRule="exact" w:line="379" w:before="0" w:after="0"/>
        <w:ind w:left="20" w:right="20" w:firstLine="720"/>
        <w:jc w:val="both"/>
        <w:rPr>
          <w:sz w:val="24"/>
          <w:szCs w:val="24"/>
        </w:rPr>
      </w:pPr>
      <w:r>
        <w:rPr>
          <w:sz w:val="24"/>
          <w:szCs w:val="24"/>
        </w:rPr>
        <w:t>продолжать учить детей использовать приемы экспериментирования для познания объектов живой и неживой природы и их свойств и качеств;</w:t>
      </w:r>
    </w:p>
    <w:p>
      <w:pPr>
        <w:pStyle w:val="116"/>
        <w:numPr>
          <w:ilvl w:val="1"/>
          <w:numId w:val="6"/>
        </w:numPr>
        <w:shd w:val="clear" w:color="auto" w:fill="auto"/>
        <w:tabs>
          <w:tab w:val="clear" w:pos="708"/>
          <w:tab w:val="left" w:pos="1033" w:leader="none"/>
        </w:tabs>
        <w:spacing w:lineRule="exact" w:line="379" w:before="0" w:after="0"/>
        <w:ind w:left="20" w:right="20" w:firstLine="720"/>
        <w:jc w:val="both"/>
        <w:rPr>
          <w:sz w:val="24"/>
          <w:szCs w:val="24"/>
        </w:rPr>
      </w:pPr>
      <w:r>
        <w:rPr>
          <w:sz w:val="24"/>
          <w:szCs w:val="24"/>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pPr>
        <w:pStyle w:val="116"/>
        <w:shd w:val="clear" w:color="auto" w:fill="auto"/>
        <w:tabs>
          <w:tab w:val="clear" w:pos="708"/>
          <w:tab w:val="left" w:pos="1018" w:leader="none"/>
        </w:tabs>
        <w:spacing w:lineRule="exact" w:line="379" w:before="0" w:after="0"/>
        <w:jc w:val="both"/>
        <w:rPr>
          <w:sz w:val="24"/>
          <w:szCs w:val="24"/>
        </w:rPr>
      </w:pPr>
      <w:r>
        <w:rPr>
          <w:b/>
          <w:sz w:val="24"/>
          <w:szCs w:val="24"/>
        </w:rPr>
        <w:t>Сенсорные эталоны и познавательные действия</w:t>
      </w:r>
      <w:r>
        <w:rPr>
          <w:sz w:val="24"/>
          <w:szCs w:val="24"/>
        </w:rPr>
        <w:t>: 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pPr>
        <w:pStyle w:val="116"/>
        <w:shd w:val="clear" w:color="auto" w:fill="auto"/>
        <w:spacing w:lineRule="exact" w:line="379" w:before="0" w:after="0"/>
        <w:ind w:left="20" w:right="20" w:hanging="0"/>
        <w:jc w:val="both"/>
        <w:rPr>
          <w:sz w:val="24"/>
          <w:szCs w:val="24"/>
        </w:rPr>
      </w:pPr>
      <w:r>
        <w:rPr>
          <w:sz w:val="24"/>
          <w:szCs w:val="24"/>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pPr>
        <w:pStyle w:val="116"/>
        <w:shd w:val="clear" w:color="auto" w:fill="auto"/>
        <w:tabs>
          <w:tab w:val="clear" w:pos="708"/>
          <w:tab w:val="left" w:pos="1038" w:leader="none"/>
        </w:tabs>
        <w:spacing w:lineRule="exact" w:line="379" w:before="0" w:after="0"/>
        <w:jc w:val="both"/>
        <w:rPr>
          <w:sz w:val="24"/>
          <w:szCs w:val="24"/>
        </w:rPr>
      </w:pPr>
      <w:r>
        <w:rPr>
          <w:b/>
          <w:sz w:val="24"/>
          <w:szCs w:val="24"/>
        </w:rPr>
        <w:t>Математические представления:</w:t>
      </w:r>
      <w:r>
        <w:rPr>
          <w:sz w:val="24"/>
          <w:szCs w:val="24"/>
        </w:rPr>
        <w:t xml:space="preserve"> 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pPr>
        <w:pStyle w:val="116"/>
        <w:shd w:val="clear" w:color="auto" w:fill="auto"/>
        <w:spacing w:lineRule="exact" w:line="379" w:before="0" w:after="0"/>
        <w:ind w:left="20" w:right="20" w:hanging="0"/>
        <w:jc w:val="both"/>
        <w:rPr>
          <w:sz w:val="24"/>
          <w:szCs w:val="24"/>
        </w:rPr>
      </w:pPr>
      <w:r>
        <w:rPr>
          <w:sz w:val="24"/>
          <w:szCs w:val="24"/>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pPr>
        <w:pStyle w:val="116"/>
        <w:shd w:val="clear" w:color="auto" w:fill="auto"/>
        <w:tabs>
          <w:tab w:val="clear" w:pos="708"/>
          <w:tab w:val="left" w:pos="1027" w:leader="none"/>
        </w:tabs>
        <w:spacing w:lineRule="exact" w:line="379" w:before="0" w:after="0"/>
        <w:jc w:val="both"/>
        <w:rPr>
          <w:sz w:val="24"/>
          <w:szCs w:val="24"/>
        </w:rPr>
      </w:pPr>
      <w:r>
        <w:rPr>
          <w:b/>
          <w:sz w:val="24"/>
          <w:szCs w:val="24"/>
        </w:rPr>
        <w:t>Окружающий мир:</w:t>
      </w:r>
      <w:r>
        <w:rPr>
          <w:sz w:val="24"/>
          <w:szCs w:val="24"/>
        </w:rPr>
        <w:t xml:space="preserve"> 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pPr>
        <w:pStyle w:val="116"/>
        <w:shd w:val="clear" w:color="auto" w:fill="auto"/>
        <w:spacing w:lineRule="exact" w:line="379" w:before="0" w:after="0"/>
        <w:ind w:left="20" w:right="20" w:hanging="0"/>
        <w:jc w:val="both"/>
        <w:rPr>
          <w:sz w:val="24"/>
          <w:szCs w:val="24"/>
        </w:rPr>
      </w:pPr>
      <w:r>
        <w:rPr>
          <w:sz w:val="24"/>
          <w:szCs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pPr>
        <w:pStyle w:val="116"/>
        <w:shd w:val="clear" w:color="auto" w:fill="auto"/>
        <w:tabs>
          <w:tab w:val="clear" w:pos="708"/>
          <w:tab w:val="left" w:pos="1022" w:leader="none"/>
        </w:tabs>
        <w:spacing w:lineRule="exact" w:line="379" w:before="0" w:after="0"/>
        <w:jc w:val="both"/>
        <w:rPr>
          <w:sz w:val="24"/>
          <w:szCs w:val="24"/>
        </w:rPr>
      </w:pPr>
      <w:r>
        <w:rPr>
          <w:b/>
          <w:sz w:val="24"/>
          <w:szCs w:val="24"/>
        </w:rPr>
        <w:t xml:space="preserve">Природа: </w:t>
      </w:r>
      <w:r>
        <w:rPr>
          <w:sz w:val="24"/>
          <w:szCs w:val="24"/>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pPr>
        <w:pStyle w:val="116"/>
        <w:shd w:val="clear" w:color="auto" w:fill="auto"/>
        <w:spacing w:lineRule="exact" w:line="379" w:before="0" w:after="0"/>
        <w:ind w:left="20" w:right="20" w:hanging="0"/>
        <w:jc w:val="both"/>
        <w:rPr>
          <w:sz w:val="24"/>
          <w:szCs w:val="24"/>
        </w:rPr>
      </w:pPr>
      <w:r>
        <w:rPr>
          <w:sz w:val="24"/>
          <w:szCs w:val="24"/>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pPr>
        <w:pStyle w:val="116"/>
        <w:shd w:val="clear" w:color="auto" w:fill="auto"/>
        <w:spacing w:lineRule="exact" w:line="379" w:before="0" w:after="0"/>
        <w:ind w:left="20" w:right="20" w:hanging="0"/>
        <w:jc w:val="both"/>
        <w:rPr>
          <w:sz w:val="24"/>
          <w:szCs w:val="24"/>
        </w:rPr>
      </w:pPr>
      <w:r>
        <w:rPr>
          <w:sz w:val="24"/>
          <w:szCs w:val="24"/>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pPr>
        <w:pStyle w:val="116"/>
        <w:shd w:val="clear" w:color="auto" w:fill="auto"/>
        <w:spacing w:lineRule="exact" w:line="379" w:before="0" w:after="0"/>
        <w:jc w:val="both"/>
        <w:rPr>
          <w:b/>
          <w:b/>
        </w:rPr>
      </w:pPr>
      <w:r>
        <w:rPr>
          <w:b/>
          <w:sz w:val="24"/>
          <w:szCs w:val="24"/>
        </w:rPr>
        <w:t>От 6 лет до 7 лет.</w:t>
      </w:r>
    </w:p>
    <w:p>
      <w:pPr>
        <w:pStyle w:val="116"/>
        <w:shd w:val="clear" w:color="auto" w:fill="auto"/>
        <w:tabs>
          <w:tab w:val="clear" w:pos="708"/>
          <w:tab w:val="left" w:pos="1561" w:leader="none"/>
        </w:tabs>
        <w:spacing w:lineRule="exact" w:line="379" w:before="0" w:after="0"/>
        <w:ind w:right="20" w:hanging="0"/>
        <w:jc w:val="both"/>
        <w:rPr>
          <w:sz w:val="24"/>
          <w:szCs w:val="24"/>
        </w:rPr>
      </w:pPr>
      <w:r>
        <w:rPr>
          <w:sz w:val="24"/>
          <w:szCs w:val="24"/>
        </w:rPr>
        <w:t>В области познавательного развития основными задачами образовательной деятельности являются:</w:t>
      </w:r>
    </w:p>
    <w:p>
      <w:pPr>
        <w:pStyle w:val="116"/>
        <w:numPr>
          <w:ilvl w:val="1"/>
          <w:numId w:val="7"/>
        </w:numPr>
        <w:shd w:val="clear" w:color="auto" w:fill="auto"/>
        <w:tabs>
          <w:tab w:val="clear" w:pos="708"/>
          <w:tab w:val="left" w:pos="1023" w:leader="none"/>
        </w:tabs>
        <w:spacing w:lineRule="exact" w:line="379" w:before="0" w:after="0"/>
        <w:ind w:left="20" w:right="20" w:firstLine="720"/>
        <w:jc w:val="both"/>
        <w:rPr>
          <w:sz w:val="24"/>
          <w:szCs w:val="24"/>
        </w:rPr>
      </w:pPr>
      <w:r>
        <w:rPr>
          <w:sz w:val="24"/>
          <w:szCs w:val="24"/>
        </w:rPr>
        <w:t>расширять самостоятельность, поощрять творчество детей в познавательно- исследовательской деятельности, избирательность познавательных интересов;</w:t>
      </w:r>
    </w:p>
    <w:p>
      <w:pPr>
        <w:pStyle w:val="116"/>
        <w:numPr>
          <w:ilvl w:val="1"/>
          <w:numId w:val="7"/>
        </w:numPr>
        <w:shd w:val="clear" w:color="auto" w:fill="auto"/>
        <w:tabs>
          <w:tab w:val="clear" w:pos="708"/>
          <w:tab w:val="left" w:pos="1028" w:leader="none"/>
        </w:tabs>
        <w:spacing w:lineRule="exact" w:line="379" w:before="0" w:after="0"/>
        <w:ind w:left="20" w:right="20" w:firstLine="720"/>
        <w:jc w:val="both"/>
        <w:rPr>
          <w:sz w:val="24"/>
          <w:szCs w:val="24"/>
        </w:rPr>
      </w:pPr>
      <w:r>
        <w:rPr>
          <w:sz w:val="24"/>
          <w:szCs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pPr>
        <w:pStyle w:val="116"/>
        <w:numPr>
          <w:ilvl w:val="1"/>
          <w:numId w:val="7"/>
        </w:numPr>
        <w:shd w:val="clear" w:color="auto" w:fill="auto"/>
        <w:tabs>
          <w:tab w:val="clear" w:pos="708"/>
          <w:tab w:val="left" w:pos="1033" w:leader="none"/>
        </w:tabs>
        <w:spacing w:lineRule="exact" w:line="379" w:before="0" w:after="0"/>
        <w:ind w:left="20" w:right="20" w:firstLine="720"/>
        <w:jc w:val="both"/>
        <w:rPr>
          <w:sz w:val="24"/>
          <w:szCs w:val="24"/>
        </w:rPr>
      </w:pPr>
      <w:r>
        <w:rPr>
          <w:sz w:val="24"/>
          <w:szCs w:val="24"/>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pPr>
        <w:pStyle w:val="116"/>
        <w:numPr>
          <w:ilvl w:val="1"/>
          <w:numId w:val="7"/>
        </w:numPr>
        <w:shd w:val="clear" w:color="auto" w:fill="auto"/>
        <w:tabs>
          <w:tab w:val="clear" w:pos="708"/>
          <w:tab w:val="left" w:pos="1028" w:leader="none"/>
        </w:tabs>
        <w:spacing w:lineRule="exact" w:line="379" w:before="0" w:after="0"/>
        <w:ind w:left="20" w:right="20" w:firstLine="720"/>
        <w:jc w:val="both"/>
        <w:rPr>
          <w:sz w:val="24"/>
          <w:szCs w:val="24"/>
        </w:rPr>
      </w:pPr>
      <w:r>
        <w:rPr>
          <w:sz w:val="24"/>
          <w:szCs w:val="24"/>
        </w:rPr>
        <w:t>развивать умения детей применять некоторые цифровые средства для познания окружающего мира, соблюдая правила их безопасного использования;</w:t>
      </w:r>
    </w:p>
    <w:p>
      <w:pPr>
        <w:pStyle w:val="116"/>
        <w:numPr>
          <w:ilvl w:val="1"/>
          <w:numId w:val="7"/>
        </w:numPr>
        <w:shd w:val="clear" w:color="auto" w:fill="auto"/>
        <w:tabs>
          <w:tab w:val="clear" w:pos="708"/>
          <w:tab w:val="left" w:pos="1033" w:leader="none"/>
        </w:tabs>
        <w:spacing w:lineRule="exact" w:line="379" w:before="0" w:after="0"/>
        <w:ind w:left="20" w:right="20" w:firstLine="720"/>
        <w:jc w:val="both"/>
        <w:rPr>
          <w:sz w:val="24"/>
          <w:szCs w:val="24"/>
        </w:rPr>
      </w:pPr>
      <w:r>
        <w:rPr>
          <w:sz w:val="24"/>
          <w:szCs w:val="24"/>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pPr>
        <w:pStyle w:val="116"/>
        <w:numPr>
          <w:ilvl w:val="1"/>
          <w:numId w:val="7"/>
        </w:numPr>
        <w:shd w:val="clear" w:color="auto" w:fill="auto"/>
        <w:tabs>
          <w:tab w:val="clear" w:pos="708"/>
          <w:tab w:val="left" w:pos="1033" w:leader="none"/>
        </w:tabs>
        <w:spacing w:lineRule="exact" w:line="379" w:before="0" w:after="0"/>
        <w:ind w:left="20" w:right="20" w:firstLine="720"/>
        <w:jc w:val="both"/>
        <w:rPr>
          <w:sz w:val="24"/>
          <w:szCs w:val="24"/>
        </w:rPr>
      </w:pPr>
      <w:r>
        <w:rPr>
          <w:sz w:val="24"/>
          <w:szCs w:val="24"/>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pPr>
        <w:pStyle w:val="116"/>
        <w:numPr>
          <w:ilvl w:val="1"/>
          <w:numId w:val="7"/>
        </w:numPr>
        <w:shd w:val="clear" w:color="auto" w:fill="auto"/>
        <w:tabs>
          <w:tab w:val="clear" w:pos="708"/>
          <w:tab w:val="left" w:pos="1042" w:leader="none"/>
        </w:tabs>
        <w:spacing w:lineRule="exact" w:line="379" w:before="0" w:after="0"/>
        <w:ind w:left="20" w:right="0" w:firstLine="720"/>
        <w:jc w:val="both"/>
        <w:rPr>
          <w:sz w:val="24"/>
          <w:szCs w:val="24"/>
        </w:rPr>
      </w:pPr>
      <w:r>
        <w:rPr>
          <w:sz w:val="24"/>
          <w:szCs w:val="24"/>
        </w:rPr>
        <w:t>формировать представления детей о многообразии стран и народов мира;</w:t>
      </w:r>
    </w:p>
    <w:p>
      <w:pPr>
        <w:pStyle w:val="116"/>
        <w:numPr>
          <w:ilvl w:val="1"/>
          <w:numId w:val="7"/>
        </w:numPr>
        <w:shd w:val="clear" w:color="auto" w:fill="auto"/>
        <w:tabs>
          <w:tab w:val="clear" w:pos="708"/>
          <w:tab w:val="left" w:pos="1028" w:leader="none"/>
        </w:tabs>
        <w:spacing w:lineRule="exact" w:line="379" w:before="0" w:after="0"/>
        <w:ind w:left="20" w:right="20" w:firstLine="720"/>
        <w:jc w:val="both"/>
        <w:rPr>
          <w:sz w:val="24"/>
          <w:szCs w:val="24"/>
        </w:rPr>
      </w:pPr>
      <w:r>
        <w:rPr>
          <w:sz w:val="24"/>
          <w:szCs w:val="24"/>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pPr>
        <w:pStyle w:val="116"/>
        <w:numPr>
          <w:ilvl w:val="1"/>
          <w:numId w:val="7"/>
        </w:numPr>
        <w:shd w:val="clear" w:color="auto" w:fill="auto"/>
        <w:tabs>
          <w:tab w:val="clear" w:pos="708"/>
          <w:tab w:val="left" w:pos="1028" w:leader="none"/>
        </w:tabs>
        <w:spacing w:lineRule="exact" w:line="379" w:before="0" w:after="0"/>
        <w:ind w:left="20" w:right="20" w:firstLine="720"/>
        <w:jc w:val="both"/>
        <w:rPr>
          <w:sz w:val="24"/>
          <w:szCs w:val="24"/>
        </w:rPr>
      </w:pPr>
      <w:r>
        <w:rPr>
          <w:sz w:val="24"/>
          <w:szCs w:val="24"/>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pPr>
        <w:pStyle w:val="116"/>
        <w:shd w:val="clear" w:color="auto" w:fill="auto"/>
        <w:spacing w:lineRule="exact" w:line="379" w:before="0" w:after="0"/>
        <w:jc w:val="both"/>
        <w:rPr>
          <w:sz w:val="24"/>
          <w:szCs w:val="24"/>
        </w:rPr>
      </w:pPr>
      <w:r>
        <w:rPr>
          <w:b/>
          <w:sz w:val="24"/>
          <w:szCs w:val="24"/>
        </w:rPr>
        <w:t>Сенсорные эталоны и познавательные действия:</w:t>
      </w:r>
      <w:r>
        <w:rPr>
          <w:sz w:val="24"/>
          <w:szCs w:val="24"/>
        </w:rPr>
        <w:t xml:space="preserve"> 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pPr>
        <w:pStyle w:val="116"/>
        <w:shd w:val="clear" w:color="auto" w:fill="auto"/>
        <w:spacing w:lineRule="exact" w:line="379" w:before="0" w:after="0"/>
        <w:ind w:left="20" w:right="20" w:hanging="0"/>
        <w:jc w:val="both"/>
        <w:rPr>
          <w:sz w:val="24"/>
          <w:szCs w:val="24"/>
        </w:rPr>
      </w:pPr>
      <w:r>
        <w:rPr>
          <w:sz w:val="24"/>
          <w:szCs w:val="24"/>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pPr>
        <w:pStyle w:val="116"/>
        <w:shd w:val="clear" w:color="auto" w:fill="auto"/>
        <w:spacing w:lineRule="exact" w:line="379" w:before="0" w:after="0"/>
        <w:ind w:left="20" w:right="20" w:hanging="0"/>
        <w:jc w:val="both"/>
        <w:rPr>
          <w:sz w:val="24"/>
          <w:szCs w:val="24"/>
        </w:rPr>
      </w:pPr>
      <w:r>
        <w:rPr>
          <w:sz w:val="24"/>
          <w:szCs w:val="24"/>
        </w:rPr>
        <w:t>Обогащает представления о цифровых средствах познания окружающего мира, закрепляет правила безопасного обращения с ними.</w:t>
      </w:r>
    </w:p>
    <w:p>
      <w:pPr>
        <w:pStyle w:val="116"/>
        <w:shd w:val="clear" w:color="auto" w:fill="auto"/>
        <w:tabs>
          <w:tab w:val="clear" w:pos="708"/>
          <w:tab w:val="left" w:pos="1018" w:leader="none"/>
        </w:tabs>
        <w:spacing w:lineRule="exact" w:line="379" w:before="0" w:after="0"/>
        <w:jc w:val="both"/>
        <w:rPr>
          <w:sz w:val="24"/>
          <w:szCs w:val="24"/>
        </w:rPr>
      </w:pPr>
      <w:r>
        <w:rPr>
          <w:b/>
          <w:sz w:val="24"/>
          <w:szCs w:val="24"/>
        </w:rPr>
        <w:t>Математические представления</w:t>
      </w:r>
      <w:r>
        <w:rPr>
          <w:sz w:val="24"/>
          <w:szCs w:val="24"/>
        </w:rPr>
        <w:t>: 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pPr>
        <w:pStyle w:val="116"/>
        <w:shd w:val="clear" w:color="auto" w:fill="auto"/>
        <w:spacing w:lineRule="exact" w:line="379" w:before="0" w:after="0"/>
        <w:ind w:left="20" w:right="20" w:hanging="0"/>
        <w:jc w:val="both"/>
        <w:rPr>
          <w:sz w:val="24"/>
          <w:szCs w:val="24"/>
        </w:rPr>
      </w:pPr>
      <w:r>
        <w:rPr>
          <w:sz w:val="24"/>
          <w:szCs w:val="24"/>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pPr>
        <w:pStyle w:val="116"/>
        <w:shd w:val="clear" w:color="auto" w:fill="auto"/>
        <w:spacing w:lineRule="exact" w:line="379" w:before="0" w:after="0"/>
        <w:ind w:left="20" w:right="20" w:hanging="0"/>
        <w:jc w:val="both"/>
        <w:rPr>
          <w:sz w:val="24"/>
          <w:szCs w:val="24"/>
        </w:rPr>
      </w:pPr>
      <w:r>
        <w:rPr>
          <w:sz w:val="24"/>
          <w:szCs w:val="24"/>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pPr>
        <w:pStyle w:val="116"/>
        <w:shd w:val="clear" w:color="auto" w:fill="auto"/>
        <w:spacing w:lineRule="exact" w:line="379" w:before="0" w:after="0"/>
        <w:ind w:left="20" w:right="20" w:hanging="0"/>
        <w:jc w:val="both"/>
        <w:rPr>
          <w:sz w:val="24"/>
          <w:szCs w:val="24"/>
        </w:rPr>
      </w:pPr>
      <w:r>
        <w:rPr>
          <w:sz w:val="24"/>
          <w:szCs w:val="24"/>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pPr>
        <w:pStyle w:val="116"/>
        <w:shd w:val="clear" w:color="auto" w:fill="auto"/>
        <w:tabs>
          <w:tab w:val="clear" w:pos="708"/>
          <w:tab w:val="left" w:pos="1018" w:leader="none"/>
        </w:tabs>
        <w:spacing w:lineRule="exact" w:line="379" w:before="0" w:after="0"/>
        <w:jc w:val="both"/>
        <w:rPr>
          <w:sz w:val="24"/>
          <w:szCs w:val="24"/>
        </w:rPr>
      </w:pPr>
      <w:r>
        <w:rPr>
          <w:b/>
          <w:sz w:val="24"/>
          <w:szCs w:val="24"/>
        </w:rPr>
        <w:t>Окружающий мир</w:t>
      </w:r>
      <w:r>
        <w:rPr>
          <w:sz w:val="24"/>
          <w:szCs w:val="24"/>
        </w:rPr>
        <w:t>: 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pPr>
        <w:pStyle w:val="116"/>
        <w:shd w:val="clear" w:color="auto" w:fill="auto"/>
        <w:spacing w:lineRule="exact" w:line="379" w:before="0" w:after="0"/>
        <w:ind w:left="20" w:right="20" w:hanging="0"/>
        <w:jc w:val="both"/>
        <w:rPr>
          <w:sz w:val="24"/>
          <w:szCs w:val="24"/>
        </w:rPr>
      </w:pPr>
      <w:r>
        <w:rPr>
          <w:sz w:val="24"/>
          <w:szCs w:val="24"/>
        </w:rPr>
        <w:t>Формирует представление о планете Земля как общем доме людей, о многообразии стран и народов мира на ней.</w:t>
      </w:r>
    </w:p>
    <w:p>
      <w:pPr>
        <w:pStyle w:val="116"/>
        <w:shd w:val="clear" w:color="auto" w:fill="auto"/>
        <w:spacing w:lineRule="exact" w:line="379" w:before="0" w:after="0"/>
        <w:ind w:left="20" w:right="20" w:hanging="0"/>
        <w:jc w:val="both"/>
        <w:rPr>
          <w:sz w:val="24"/>
          <w:szCs w:val="24"/>
        </w:rPr>
      </w:pPr>
      <w:r>
        <w:rPr>
          <w:b/>
          <w:sz w:val="24"/>
          <w:szCs w:val="24"/>
        </w:rPr>
        <w:t xml:space="preserve">  </w:t>
      </w:r>
      <w:r>
        <w:rPr>
          <w:b/>
          <w:sz w:val="24"/>
          <w:szCs w:val="24"/>
        </w:rPr>
        <w:t>Природа:</w:t>
      </w:r>
      <w:r>
        <w:rPr>
          <w:sz w:val="24"/>
          <w:szCs w:val="24"/>
        </w:rPr>
        <w:t xml:space="preserve"> 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pPr>
        <w:pStyle w:val="116"/>
        <w:shd w:val="clear" w:color="auto" w:fill="auto"/>
        <w:spacing w:lineRule="exact" w:line="379" w:before="0" w:after="0"/>
        <w:ind w:left="20" w:right="20" w:hanging="0"/>
        <w:jc w:val="both"/>
        <w:rPr>
          <w:sz w:val="24"/>
          <w:szCs w:val="24"/>
        </w:rPr>
      </w:pPr>
      <w:r>
        <w:rPr>
          <w:sz w:val="24"/>
          <w:szCs w:val="24"/>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pPr>
        <w:pStyle w:val="116"/>
        <w:shd w:val="clear" w:color="auto" w:fill="auto"/>
        <w:spacing w:lineRule="exact" w:line="379" w:before="0" w:after="0"/>
        <w:ind w:left="20" w:right="20" w:hanging="0"/>
        <w:jc w:val="both"/>
        <w:rPr>
          <w:sz w:val="24"/>
          <w:szCs w:val="24"/>
        </w:rPr>
      </w:pPr>
      <w:r>
        <w:rPr>
          <w:sz w:val="24"/>
          <w:szCs w:val="24"/>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pPr>
        <w:pStyle w:val="116"/>
        <w:shd w:val="clear" w:color="auto" w:fill="auto"/>
        <w:spacing w:lineRule="exact" w:line="379" w:before="0" w:after="0"/>
        <w:ind w:left="20" w:right="20" w:hanging="0"/>
        <w:jc w:val="both"/>
        <w:rPr>
          <w:sz w:val="24"/>
          <w:szCs w:val="24"/>
        </w:rPr>
      </w:pPr>
      <w:r>
        <w:rPr>
          <w:sz w:val="24"/>
          <w:szCs w:val="24"/>
        </w:rPr>
        <w:t>Закрепляет правила поведения в природе, воспитывает осознанное, бережное и заботливое отношение к природе и её ресурсам.</w:t>
      </w:r>
    </w:p>
    <w:p>
      <w:pPr>
        <w:pStyle w:val="116"/>
        <w:shd w:val="clear" w:color="auto" w:fill="auto"/>
        <w:spacing w:lineRule="exact" w:line="379" w:before="0" w:after="0"/>
        <w:ind w:left="20" w:right="20" w:hanging="0"/>
        <w:jc w:val="both"/>
        <w:rPr>
          <w:sz w:val="24"/>
          <w:szCs w:val="24"/>
        </w:rPr>
      </w:pPr>
      <w:r>
        <w:rPr>
          <w:sz w:val="24"/>
          <w:szCs w:val="24"/>
        </w:rPr>
        <w:t xml:space="preserve">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w:t>
      </w:r>
      <w:r>
        <w:rPr>
          <w:b/>
          <w:sz w:val="24"/>
          <w:szCs w:val="24"/>
        </w:rPr>
        <w:t>«Родина» и «Природа», что предполагает:</w:t>
      </w:r>
    </w:p>
    <w:p>
      <w:pPr>
        <w:pStyle w:val="116"/>
        <w:shd w:val="clear" w:color="auto" w:fill="auto"/>
        <w:spacing w:lineRule="exact" w:line="379" w:before="0" w:after="0"/>
        <w:ind w:left="20" w:right="20" w:hanging="0"/>
        <w:jc w:val="both"/>
        <w:rPr>
          <w:sz w:val="24"/>
          <w:szCs w:val="24"/>
        </w:rPr>
      </w:pPr>
      <w:r>
        <w:rPr>
          <w:sz w:val="24"/>
          <w:szCs w:val="24"/>
        </w:rPr>
        <w:t>-Воспитание отношения к знанию как ценности, понимание значения образования для человека, общества, страны;</w:t>
      </w:r>
    </w:p>
    <w:p>
      <w:pPr>
        <w:pStyle w:val="116"/>
        <w:shd w:val="clear" w:color="auto" w:fill="auto"/>
        <w:spacing w:lineRule="exact" w:line="379" w:before="0" w:after="0"/>
        <w:ind w:left="20" w:right="20" w:hanging="0"/>
        <w:jc w:val="both"/>
        <w:rPr>
          <w:sz w:val="24"/>
          <w:szCs w:val="24"/>
        </w:rPr>
      </w:pPr>
      <w:r>
        <w:rPr>
          <w:sz w:val="24"/>
          <w:szCs w:val="24"/>
        </w:rPr>
        <w:t>-Приобщение к отечественным традициям и праздникам, к истории и достижениям родной страны, к культурному наследию народов России;</w:t>
      </w:r>
    </w:p>
    <w:p>
      <w:pPr>
        <w:pStyle w:val="116"/>
        <w:shd w:val="clear" w:color="auto" w:fill="auto"/>
        <w:spacing w:lineRule="exact" w:line="379" w:before="0" w:after="0"/>
        <w:ind w:left="20" w:right="20" w:hanging="0"/>
        <w:jc w:val="both"/>
        <w:rPr>
          <w:sz w:val="24"/>
          <w:szCs w:val="24"/>
        </w:rPr>
      </w:pPr>
      <w:r>
        <w:rPr>
          <w:sz w:val="24"/>
          <w:szCs w:val="24"/>
        </w:rPr>
        <w:t>-Воспитание уважения к людям - представителям разных народов России независимо от их этнической принадлежности;</w:t>
      </w:r>
    </w:p>
    <w:p>
      <w:pPr>
        <w:pStyle w:val="116"/>
        <w:shd w:val="clear" w:color="auto" w:fill="auto"/>
        <w:spacing w:lineRule="exact" w:line="379" w:before="0" w:after="0"/>
        <w:ind w:left="20" w:right="20" w:hanging="0"/>
        <w:jc w:val="both"/>
        <w:rPr>
          <w:sz w:val="24"/>
          <w:szCs w:val="24"/>
        </w:rPr>
      </w:pPr>
      <w:r>
        <w:rPr>
          <w:sz w:val="24"/>
          <w:szCs w:val="24"/>
        </w:rPr>
        <w:t>-Воспитание уважительного отношения к государственным символам страны (флагу, гербу, гимну);</w:t>
      </w:r>
    </w:p>
    <w:p>
      <w:pPr>
        <w:pStyle w:val="116"/>
        <w:shd w:val="clear" w:color="auto" w:fill="auto"/>
        <w:spacing w:lineRule="exact" w:line="379" w:before="0" w:after="0"/>
        <w:ind w:left="20" w:right="20" w:hanging="0"/>
        <w:jc w:val="both"/>
        <w:rPr>
          <w:sz w:val="24"/>
          <w:szCs w:val="24"/>
        </w:rPr>
      </w:pPr>
      <w:r>
        <w:rPr>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pPr>
        <w:pStyle w:val="116"/>
        <w:shd w:val="clear" w:color="auto" w:fill="auto"/>
        <w:spacing w:lineRule="exact" w:line="379" w:before="0" w:after="0"/>
        <w:jc w:val="both"/>
        <w:rPr>
          <w:sz w:val="24"/>
          <w:szCs w:val="24"/>
        </w:rPr>
      </w:pPr>
      <w:r>
        <w:rPr>
          <w:b/>
          <w:sz w:val="24"/>
          <w:szCs w:val="24"/>
        </w:rPr>
        <w:t>2.1.4.</w:t>
      </w:r>
      <w:r>
        <w:rPr>
          <w:sz w:val="24"/>
          <w:szCs w:val="24"/>
        </w:rPr>
        <w:t xml:space="preserve"> </w:t>
      </w:r>
      <w:r>
        <w:rPr>
          <w:b/>
          <w:sz w:val="24"/>
          <w:szCs w:val="24"/>
        </w:rPr>
        <w:t>Речевое развитие.</w:t>
      </w:r>
    </w:p>
    <w:p>
      <w:pPr>
        <w:pStyle w:val="116"/>
        <w:shd w:val="clear" w:color="auto" w:fill="auto"/>
        <w:spacing w:lineRule="exact" w:line="379" w:before="0" w:after="0"/>
        <w:jc w:val="both"/>
        <w:rPr>
          <w:sz w:val="24"/>
          <w:szCs w:val="24"/>
        </w:rPr>
      </w:pPr>
      <w:r>
        <w:rPr>
          <w:sz w:val="24"/>
          <w:szCs w:val="24"/>
        </w:rPr>
        <w:t xml:space="preserve"> </w:t>
      </w:r>
      <w:r>
        <w:rPr>
          <w:b/>
          <w:sz w:val="24"/>
          <w:szCs w:val="24"/>
        </w:rPr>
        <w:t>От 2 месяцев до 1 года.</w:t>
      </w:r>
    </w:p>
    <w:p>
      <w:pPr>
        <w:pStyle w:val="116"/>
        <w:shd w:val="clear" w:color="auto" w:fill="auto"/>
        <w:tabs>
          <w:tab w:val="clear" w:pos="708"/>
          <w:tab w:val="left" w:pos="1566" w:leader="none"/>
        </w:tabs>
        <w:spacing w:lineRule="exact" w:line="379" w:before="0" w:after="0"/>
        <w:ind w:right="20" w:hanging="0"/>
        <w:jc w:val="both"/>
        <w:rPr>
          <w:sz w:val="24"/>
          <w:szCs w:val="24"/>
        </w:rPr>
      </w:pPr>
      <w:r>
        <w:rPr>
          <w:sz w:val="24"/>
          <w:szCs w:val="24"/>
        </w:rPr>
        <w:t>В области речевого развития основными задачами образовательной деятельности являются:</w:t>
      </w:r>
    </w:p>
    <w:p>
      <w:pPr>
        <w:pStyle w:val="116"/>
        <w:shd w:val="clear" w:color="auto" w:fill="auto"/>
        <w:tabs>
          <w:tab w:val="clear" w:pos="708"/>
          <w:tab w:val="left" w:pos="1033" w:leader="none"/>
        </w:tabs>
        <w:spacing w:lineRule="exact" w:line="379" w:before="0" w:after="0"/>
        <w:ind w:right="20" w:hanging="0"/>
        <w:jc w:val="both"/>
        <w:rPr>
          <w:sz w:val="24"/>
          <w:szCs w:val="24"/>
        </w:rPr>
      </w:pPr>
      <w:r>
        <w:rPr>
          <w:sz w:val="24"/>
          <w:szCs w:val="24"/>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pPr>
        <w:pStyle w:val="116"/>
        <w:shd w:val="clear" w:color="auto" w:fill="auto"/>
        <w:tabs>
          <w:tab w:val="clear" w:pos="708"/>
          <w:tab w:val="left" w:pos="1038" w:leader="none"/>
        </w:tabs>
        <w:spacing w:lineRule="exact" w:line="379" w:before="0" w:after="0"/>
        <w:ind w:right="20" w:hanging="0"/>
        <w:jc w:val="both"/>
        <w:rPr>
          <w:sz w:val="24"/>
          <w:szCs w:val="24"/>
        </w:rPr>
      </w:pPr>
      <w:r>
        <w:rPr>
          <w:sz w:val="24"/>
          <w:szCs w:val="24"/>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pPr>
        <w:pStyle w:val="116"/>
        <w:shd w:val="clear" w:color="auto" w:fill="auto"/>
        <w:tabs>
          <w:tab w:val="clear" w:pos="708"/>
          <w:tab w:val="left" w:pos="1038" w:leader="none"/>
        </w:tabs>
        <w:spacing w:lineRule="exact" w:line="379" w:before="0" w:after="0"/>
        <w:ind w:right="20" w:hanging="0"/>
        <w:jc w:val="both"/>
        <w:rPr>
          <w:sz w:val="24"/>
          <w:szCs w:val="24"/>
        </w:rPr>
      </w:pPr>
      <w:r>
        <w:rPr>
          <w:sz w:val="24"/>
          <w:szCs w:val="24"/>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pPr>
        <w:pStyle w:val="116"/>
        <w:shd w:val="clear" w:color="auto" w:fill="auto"/>
        <w:tabs>
          <w:tab w:val="clear" w:pos="708"/>
          <w:tab w:val="left" w:pos="1580" w:leader="none"/>
        </w:tabs>
        <w:spacing w:lineRule="exact" w:line="379" w:before="0" w:after="0"/>
        <w:jc w:val="both"/>
        <w:rPr>
          <w:b/>
          <w:b/>
        </w:rPr>
      </w:pPr>
      <w:r>
        <w:rPr>
          <w:b/>
          <w:sz w:val="24"/>
          <w:szCs w:val="24"/>
        </w:rPr>
        <w:t>Содержание образовательной деятельности.</w:t>
      </w:r>
    </w:p>
    <w:p>
      <w:pPr>
        <w:pStyle w:val="116"/>
        <w:shd w:val="clear" w:color="auto" w:fill="auto"/>
        <w:tabs>
          <w:tab w:val="clear" w:pos="708"/>
          <w:tab w:val="left" w:pos="1033" w:leader="none"/>
        </w:tabs>
        <w:spacing w:lineRule="exact" w:line="379" w:before="0" w:after="0"/>
        <w:ind w:right="20" w:hanging="0"/>
        <w:jc w:val="both"/>
        <w:rPr>
          <w:sz w:val="24"/>
          <w:szCs w:val="24"/>
        </w:rPr>
      </w:pPr>
      <w:r>
        <w:rPr>
          <w:sz w:val="24"/>
          <w:szCs w:val="24"/>
        </w:rPr>
        <w:t>С 2 месяцев - подготовительный этап речевого развития. Педагог дает образцы правильного произношения звуков родного языка, интонационно- выразительной речи. При этом старается побудить ребёнка к гулению.</w:t>
      </w:r>
    </w:p>
    <w:p>
      <w:pPr>
        <w:pStyle w:val="116"/>
        <w:shd w:val="clear" w:color="auto" w:fill="auto"/>
        <w:tabs>
          <w:tab w:val="clear" w:pos="708"/>
          <w:tab w:val="left" w:pos="1042" w:leader="none"/>
        </w:tabs>
        <w:spacing w:lineRule="exact" w:line="379" w:before="0" w:after="0"/>
        <w:ind w:right="20" w:hanging="0"/>
        <w:jc w:val="both"/>
        <w:rPr>
          <w:sz w:val="24"/>
          <w:szCs w:val="24"/>
        </w:rPr>
      </w:pPr>
      <w:r>
        <w:rPr>
          <w:sz w:val="24"/>
          <w:szCs w:val="24"/>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pPr>
        <w:pStyle w:val="116"/>
        <w:shd w:val="clear" w:color="auto" w:fill="auto"/>
        <w:tabs>
          <w:tab w:val="clear" w:pos="708"/>
          <w:tab w:val="left" w:pos="1028" w:leader="none"/>
        </w:tabs>
        <w:spacing w:lineRule="exact" w:line="379" w:before="0" w:after="0"/>
        <w:ind w:right="20" w:hanging="0"/>
        <w:jc w:val="both"/>
        <w:rPr>
          <w:sz w:val="24"/>
          <w:szCs w:val="24"/>
        </w:rPr>
      </w:pPr>
      <w:r>
        <w:rPr>
          <w:sz w:val="24"/>
          <w:szCs w:val="24"/>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pPr>
        <w:pStyle w:val="116"/>
        <w:shd w:val="clear" w:color="auto" w:fill="auto"/>
        <w:spacing w:lineRule="exact" w:line="379" w:before="0" w:after="0"/>
        <w:ind w:left="20" w:right="20" w:hanging="0"/>
        <w:jc w:val="both"/>
        <w:rPr>
          <w:sz w:val="24"/>
          <w:szCs w:val="24"/>
        </w:rPr>
      </w:pPr>
      <w:r>
        <w:rPr>
          <w:sz w:val="24"/>
          <w:szCs w:val="24"/>
        </w:rPr>
        <w:t xml:space="preserve"> </w:t>
      </w:r>
      <w:r>
        <w:rPr>
          <w:sz w:val="24"/>
          <w:szCs w:val="24"/>
        </w:rPr>
        <w:t>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pPr>
        <w:pStyle w:val="116"/>
        <w:shd w:val="clear" w:color="auto" w:fill="auto"/>
        <w:spacing w:lineRule="exact" w:line="379" w:before="0" w:after="0"/>
        <w:ind w:left="20" w:right="20" w:hanging="0"/>
        <w:jc w:val="both"/>
        <w:rPr>
          <w:b/>
          <w:b/>
        </w:rPr>
      </w:pPr>
      <w:r>
        <w:rPr>
          <w:b/>
          <w:sz w:val="24"/>
          <w:szCs w:val="24"/>
        </w:rPr>
        <w:t>В области речевого развития основными задачами образовательной деятельности являются:</w:t>
      </w:r>
    </w:p>
    <w:p>
      <w:pPr>
        <w:pStyle w:val="116"/>
        <w:shd w:val="clear" w:color="auto" w:fill="auto"/>
        <w:spacing w:lineRule="exact" w:line="379" w:before="0" w:after="0"/>
        <w:jc w:val="both"/>
        <w:rPr>
          <w:sz w:val="24"/>
          <w:szCs w:val="24"/>
        </w:rPr>
      </w:pPr>
      <w:r>
        <w:rPr>
          <w:sz w:val="24"/>
          <w:szCs w:val="24"/>
        </w:rPr>
        <w:t xml:space="preserve"> </w:t>
      </w:r>
      <w:r>
        <w:rPr>
          <w:b/>
          <w:sz w:val="24"/>
          <w:szCs w:val="24"/>
        </w:rPr>
        <w:t>от 1 года до 1 года 6 месяцев:</w:t>
      </w:r>
      <w:r>
        <w:rPr>
          <w:sz w:val="24"/>
          <w:szCs w:val="24"/>
        </w:rPr>
        <w:t xml:space="preserve"> 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pPr>
        <w:pStyle w:val="116"/>
        <w:shd w:val="clear" w:color="auto" w:fill="auto"/>
        <w:spacing w:lineRule="exact" w:line="379" w:before="0" w:after="0"/>
        <w:ind w:left="20" w:right="20" w:hanging="0"/>
        <w:jc w:val="both"/>
        <w:rPr>
          <w:sz w:val="24"/>
          <w:szCs w:val="24"/>
        </w:rPr>
      </w:pPr>
      <w:r>
        <w:rPr>
          <w:sz w:val="24"/>
          <w:szCs w:val="24"/>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pPr>
        <w:pStyle w:val="116"/>
        <w:shd w:val="clear" w:color="auto" w:fill="auto"/>
        <w:spacing w:lineRule="exact" w:line="379" w:before="0" w:after="0"/>
        <w:ind w:left="20" w:right="20" w:hanging="0"/>
        <w:jc w:val="both"/>
        <w:rPr>
          <w:sz w:val="24"/>
          <w:szCs w:val="24"/>
        </w:rPr>
      </w:pPr>
      <w:r>
        <w:rPr>
          <w:sz w:val="24"/>
          <w:szCs w:val="24"/>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pPr>
        <w:pStyle w:val="116"/>
        <w:shd w:val="clear" w:color="auto" w:fill="auto"/>
        <w:spacing w:lineRule="exact" w:line="379" w:before="0" w:after="0"/>
        <w:ind w:left="20" w:right="20" w:hanging="0"/>
        <w:jc w:val="both"/>
        <w:rPr>
          <w:sz w:val="24"/>
          <w:szCs w:val="24"/>
        </w:rPr>
      </w:pPr>
      <w:r>
        <w:rPr>
          <w:sz w:val="24"/>
          <w:szCs w:val="24"/>
        </w:rPr>
        <w:t>Реагировать улыбкой и движениями на эмоциональные реакции малыша при чтении и пропевании фольклорных текстов;</w:t>
      </w:r>
    </w:p>
    <w:p>
      <w:pPr>
        <w:pStyle w:val="116"/>
        <w:shd w:val="clear" w:color="auto" w:fill="auto"/>
        <w:spacing w:lineRule="exact" w:line="379" w:before="0" w:after="0"/>
        <w:ind w:left="20" w:right="20" w:hanging="0"/>
        <w:jc w:val="both"/>
        <w:rPr>
          <w:sz w:val="24"/>
          <w:szCs w:val="24"/>
        </w:rPr>
      </w:pPr>
      <w:r>
        <w:rPr>
          <w:sz w:val="24"/>
          <w:szCs w:val="24"/>
        </w:rPr>
        <w:t>Побуждать к повторению за педагогом при чтении слов стихотворного текста, песенок, выполнению действий, о которых идет речь в произведении;</w:t>
      </w:r>
    </w:p>
    <w:p>
      <w:pPr>
        <w:pStyle w:val="116"/>
        <w:shd w:val="clear" w:color="auto" w:fill="auto"/>
        <w:spacing w:lineRule="exact" w:line="379" w:before="0" w:after="0"/>
        <w:ind w:left="20" w:right="20" w:hanging="0"/>
        <w:jc w:val="left"/>
        <w:rPr>
          <w:sz w:val="24"/>
          <w:szCs w:val="24"/>
        </w:rPr>
      </w:pPr>
      <w:r>
        <w:rPr>
          <w:sz w:val="24"/>
          <w:szCs w:val="24"/>
        </w:rPr>
        <w:t>Рассматривать вместе с педагогом и узнавать изображенные в книжках- картинках предметы и действия, о которых говорилось в произведении; 2) от 1 года 6 месяцев до 2 лет:</w:t>
      </w:r>
    </w:p>
    <w:p>
      <w:pPr>
        <w:pStyle w:val="116"/>
        <w:shd w:val="clear" w:color="auto" w:fill="auto"/>
        <w:spacing w:lineRule="exact" w:line="379" w:before="0" w:after="0"/>
        <w:ind w:left="20" w:right="20" w:hanging="0"/>
        <w:jc w:val="both"/>
        <w:rPr>
          <w:sz w:val="24"/>
          <w:szCs w:val="24"/>
        </w:rPr>
      </w:pPr>
      <w:r>
        <w:rPr>
          <w:sz w:val="24"/>
          <w:szCs w:val="24"/>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pPr>
        <w:pStyle w:val="116"/>
        <w:shd w:val="clear" w:color="auto" w:fill="auto"/>
        <w:spacing w:lineRule="exact" w:line="379" w:before="0" w:after="0"/>
        <w:ind w:left="20" w:right="20" w:hanging="0"/>
        <w:jc w:val="both"/>
        <w:rPr>
          <w:sz w:val="24"/>
          <w:szCs w:val="24"/>
        </w:rPr>
      </w:pPr>
      <w:r>
        <w:rPr>
          <w:sz w:val="24"/>
          <w:szCs w:val="24"/>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pPr>
        <w:pStyle w:val="116"/>
        <w:shd w:val="clear" w:color="auto" w:fill="auto"/>
        <w:spacing w:lineRule="exact" w:line="379" w:before="0" w:after="0"/>
        <w:ind w:left="20" w:right="20" w:hanging="0"/>
        <w:jc w:val="both"/>
        <w:rPr>
          <w:sz w:val="24"/>
          <w:szCs w:val="24"/>
        </w:rPr>
      </w:pPr>
      <w:r>
        <w:rPr>
          <w:sz w:val="24"/>
          <w:szCs w:val="24"/>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pPr>
        <w:pStyle w:val="116"/>
        <w:shd w:val="clear" w:color="auto" w:fill="auto"/>
        <w:spacing w:lineRule="exact" w:line="379" w:before="0" w:after="0"/>
        <w:ind w:left="20" w:right="20" w:hanging="0"/>
        <w:jc w:val="both"/>
        <w:rPr>
          <w:sz w:val="24"/>
          <w:szCs w:val="24"/>
        </w:rPr>
      </w:pPr>
      <w:r>
        <w:rPr>
          <w:sz w:val="24"/>
          <w:szCs w:val="24"/>
        </w:rPr>
        <w:t>Развивать у детей умение эмоционально откликаться на ритм и мелодичность пестушек, песенок, потешек, сказок;</w:t>
      </w:r>
    </w:p>
    <w:p>
      <w:pPr>
        <w:pStyle w:val="116"/>
        <w:shd w:val="clear" w:color="auto" w:fill="auto"/>
        <w:spacing w:lineRule="exact" w:line="379" w:before="0" w:after="0"/>
        <w:ind w:left="20" w:right="20" w:hanging="0"/>
        <w:jc w:val="both"/>
        <w:rPr>
          <w:sz w:val="24"/>
          <w:szCs w:val="24"/>
        </w:rPr>
      </w:pPr>
      <w:r>
        <w:rPr>
          <w:sz w:val="24"/>
          <w:szCs w:val="24"/>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pPr>
        <w:pStyle w:val="116"/>
        <w:shd w:val="clear" w:color="auto" w:fill="auto"/>
        <w:spacing w:lineRule="exact" w:line="379" w:before="0" w:after="0"/>
        <w:ind w:left="20" w:right="20" w:hanging="0"/>
        <w:jc w:val="both"/>
        <w:rPr>
          <w:sz w:val="24"/>
          <w:szCs w:val="24"/>
        </w:rPr>
      </w:pPr>
      <w:r>
        <w:rPr>
          <w:sz w:val="24"/>
          <w:szCs w:val="24"/>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pPr>
        <w:pStyle w:val="116"/>
        <w:shd w:val="clear" w:color="auto" w:fill="auto"/>
        <w:spacing w:lineRule="exact" w:line="379" w:before="0" w:after="0"/>
        <w:ind w:left="20" w:right="20" w:hanging="0"/>
        <w:jc w:val="both"/>
        <w:rPr>
          <w:sz w:val="24"/>
          <w:szCs w:val="24"/>
        </w:rPr>
      </w:pPr>
      <w:r>
        <w:rPr>
          <w:sz w:val="24"/>
          <w:szCs w:val="24"/>
        </w:rPr>
        <w:t>Воспринимать вопросительные и восклицательные интонации поэтических произведений;</w:t>
      </w:r>
    </w:p>
    <w:p>
      <w:pPr>
        <w:pStyle w:val="116"/>
        <w:shd w:val="clear" w:color="auto" w:fill="auto"/>
        <w:spacing w:lineRule="exact" w:line="379" w:before="0" w:after="0"/>
        <w:ind w:left="20" w:right="20" w:hanging="0"/>
        <w:jc w:val="both"/>
        <w:rPr>
          <w:sz w:val="24"/>
          <w:szCs w:val="24"/>
        </w:rPr>
      </w:pPr>
      <w:r>
        <w:rPr>
          <w:sz w:val="24"/>
          <w:szCs w:val="24"/>
        </w:rPr>
        <w:t>Побуждать договаривать (заканчивать) слова и строчки знакомых ребёнку песенок и стихов.</w:t>
      </w:r>
    </w:p>
    <w:p>
      <w:pPr>
        <w:pStyle w:val="116"/>
        <w:shd w:val="clear" w:color="auto" w:fill="auto"/>
        <w:spacing w:lineRule="exact" w:line="379" w:before="0" w:after="0"/>
        <w:ind w:right="3400" w:hanging="0"/>
        <w:jc w:val="left"/>
        <w:rPr>
          <w:sz w:val="24"/>
          <w:szCs w:val="24"/>
        </w:rPr>
      </w:pPr>
      <w:r>
        <w:rPr>
          <w:sz w:val="24"/>
          <w:szCs w:val="24"/>
        </w:rPr>
        <w:t xml:space="preserve"> </w:t>
      </w:r>
      <w:r>
        <w:rPr>
          <w:b/>
          <w:sz w:val="24"/>
          <w:szCs w:val="24"/>
        </w:rPr>
        <w:t>Содержание образовательной деятельности.:</w:t>
      </w:r>
    </w:p>
    <w:p>
      <w:pPr>
        <w:pStyle w:val="116"/>
        <w:shd w:val="clear" w:color="auto" w:fill="auto"/>
        <w:spacing w:lineRule="exact" w:line="379" w:before="0" w:after="0"/>
        <w:ind w:left="20" w:right="20" w:hanging="0"/>
        <w:jc w:val="both"/>
        <w:rPr>
          <w:sz w:val="24"/>
          <w:szCs w:val="24"/>
        </w:rPr>
      </w:pPr>
      <w:r>
        <w:rPr>
          <w:sz w:val="24"/>
          <w:szCs w:val="24"/>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pPr>
        <w:pStyle w:val="116"/>
        <w:shd w:val="clear" w:color="auto" w:fill="auto"/>
        <w:spacing w:lineRule="exact" w:line="379" w:before="0" w:after="0"/>
        <w:ind w:left="20" w:right="20" w:hanging="0"/>
        <w:jc w:val="both"/>
        <w:rPr>
          <w:sz w:val="24"/>
          <w:szCs w:val="24"/>
        </w:rPr>
      </w:pPr>
      <w:r>
        <w:rPr>
          <w:sz w:val="24"/>
          <w:szCs w:val="24"/>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pPr>
        <w:pStyle w:val="116"/>
        <w:shd w:val="clear" w:color="auto" w:fill="auto"/>
        <w:spacing w:lineRule="exact" w:line="379" w:before="0" w:after="0"/>
        <w:ind w:left="20" w:right="20" w:hanging="0"/>
        <w:jc w:val="both"/>
        <w:rPr>
          <w:sz w:val="24"/>
          <w:szCs w:val="24"/>
        </w:rPr>
      </w:pPr>
      <w:r>
        <w:rPr>
          <w:b/>
          <w:sz w:val="24"/>
          <w:szCs w:val="24"/>
        </w:rPr>
        <w:t>Развитие понимания речи:</w:t>
      </w:r>
      <w:r>
        <w:rPr>
          <w:sz w:val="24"/>
          <w:szCs w:val="24"/>
        </w:rPr>
        <w:t xml:space="preserve">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pPr>
        <w:pStyle w:val="116"/>
        <w:shd w:val="clear" w:color="auto" w:fill="auto"/>
        <w:spacing w:lineRule="exact" w:line="379" w:before="0" w:after="0"/>
        <w:ind w:left="20" w:right="20" w:hanging="0"/>
        <w:jc w:val="both"/>
        <w:rPr>
          <w:sz w:val="24"/>
          <w:szCs w:val="24"/>
        </w:rPr>
      </w:pPr>
      <w:r>
        <w:rPr>
          <w:sz w:val="24"/>
          <w:szCs w:val="24"/>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pPr>
        <w:pStyle w:val="116"/>
        <w:shd w:val="clear" w:color="auto" w:fill="auto"/>
        <w:spacing w:lineRule="exact" w:line="379" w:before="0" w:after="0"/>
        <w:ind w:left="20" w:right="20" w:hanging="0"/>
        <w:jc w:val="both"/>
        <w:rPr>
          <w:sz w:val="24"/>
          <w:szCs w:val="24"/>
        </w:rPr>
      </w:pPr>
      <w:r>
        <w:rPr>
          <w:sz w:val="24"/>
          <w:szCs w:val="24"/>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pPr>
        <w:pStyle w:val="116"/>
        <w:shd w:val="clear" w:color="auto" w:fill="auto"/>
        <w:spacing w:lineRule="exact" w:line="379" w:before="0" w:after="0"/>
        <w:ind w:left="20" w:right="20" w:hanging="0"/>
        <w:jc w:val="both"/>
        <w:rPr>
          <w:sz w:val="24"/>
          <w:szCs w:val="24"/>
        </w:rPr>
      </w:pPr>
      <w:r>
        <w:rPr>
          <w:sz w:val="24"/>
          <w:szCs w:val="24"/>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pPr>
        <w:pStyle w:val="116"/>
        <w:shd w:val="clear" w:color="auto" w:fill="auto"/>
        <w:spacing w:lineRule="exact" w:line="379" w:before="0" w:after="0"/>
        <w:jc w:val="both"/>
        <w:rPr>
          <w:b/>
          <w:b/>
        </w:rPr>
      </w:pPr>
      <w:r>
        <w:rPr>
          <w:b/>
          <w:sz w:val="24"/>
          <w:szCs w:val="24"/>
        </w:rPr>
        <w:t>От 2 лет до 3 лет.</w:t>
      </w:r>
    </w:p>
    <w:p>
      <w:pPr>
        <w:pStyle w:val="116"/>
        <w:shd w:val="clear" w:color="auto" w:fill="auto"/>
        <w:spacing w:lineRule="exact" w:line="379" w:before="0" w:after="0"/>
        <w:ind w:left="20" w:right="20" w:hanging="0"/>
        <w:jc w:val="both"/>
        <w:rPr>
          <w:sz w:val="24"/>
          <w:szCs w:val="24"/>
        </w:rPr>
      </w:pPr>
      <w:r>
        <w:rPr>
          <w:sz w:val="24"/>
          <w:szCs w:val="24"/>
        </w:rPr>
        <w:t xml:space="preserve"> </w:t>
      </w:r>
      <w:r>
        <w:rPr>
          <w:sz w:val="24"/>
          <w:szCs w:val="24"/>
        </w:rPr>
        <w:t>В области речевого развития основными задачами образовательной деятельности являются:</w:t>
      </w:r>
    </w:p>
    <w:p>
      <w:pPr>
        <w:pStyle w:val="116"/>
        <w:shd w:val="clear" w:color="auto" w:fill="auto"/>
        <w:spacing w:lineRule="exact" w:line="379" w:before="0" w:after="0"/>
        <w:jc w:val="both"/>
        <w:rPr>
          <w:sz w:val="24"/>
          <w:szCs w:val="24"/>
        </w:rPr>
      </w:pPr>
      <w:r>
        <w:rPr>
          <w:b/>
          <w:sz w:val="24"/>
          <w:szCs w:val="24"/>
        </w:rPr>
        <w:t>Формирование словаря</w:t>
      </w:r>
      <w:r>
        <w:rPr>
          <w:sz w:val="24"/>
          <w:szCs w:val="24"/>
        </w:rPr>
        <w:t>: 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pPr>
        <w:pStyle w:val="116"/>
        <w:shd w:val="clear" w:color="auto" w:fill="auto"/>
        <w:tabs>
          <w:tab w:val="clear" w:pos="708"/>
          <w:tab w:val="left" w:pos="1042" w:leader="none"/>
        </w:tabs>
        <w:spacing w:lineRule="exact" w:line="379" w:before="0" w:after="0"/>
        <w:jc w:val="both"/>
        <w:rPr>
          <w:sz w:val="24"/>
          <w:szCs w:val="24"/>
        </w:rPr>
      </w:pPr>
      <w:r>
        <w:rPr>
          <w:b/>
          <w:sz w:val="24"/>
          <w:szCs w:val="24"/>
        </w:rPr>
        <w:t>Звуковая культура речи:</w:t>
      </w:r>
      <w:r>
        <w:rPr>
          <w:sz w:val="24"/>
          <w:szCs w:val="24"/>
        </w:rPr>
        <w:t xml:space="preserve"> 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pPr>
        <w:pStyle w:val="116"/>
        <w:shd w:val="clear" w:color="auto" w:fill="auto"/>
        <w:tabs>
          <w:tab w:val="clear" w:pos="708"/>
          <w:tab w:val="left" w:pos="1038" w:leader="none"/>
        </w:tabs>
        <w:spacing w:lineRule="exact" w:line="379" w:before="0" w:after="0"/>
        <w:jc w:val="both"/>
        <w:rPr>
          <w:sz w:val="24"/>
          <w:szCs w:val="24"/>
        </w:rPr>
      </w:pPr>
      <w:r>
        <w:rPr>
          <w:b/>
          <w:sz w:val="24"/>
          <w:szCs w:val="24"/>
        </w:rPr>
        <w:t>Грамматический строй речи:</w:t>
      </w:r>
      <w:r>
        <w:rPr>
          <w:sz w:val="24"/>
          <w:szCs w:val="24"/>
        </w:rPr>
        <w:t xml:space="preserve"> формировать у детей умение согласовывать существительные и местоимения с глаголами, составлять фразы из 3-4 слов.</w:t>
      </w:r>
    </w:p>
    <w:p>
      <w:pPr>
        <w:pStyle w:val="116"/>
        <w:shd w:val="clear" w:color="auto" w:fill="auto"/>
        <w:tabs>
          <w:tab w:val="clear" w:pos="708"/>
          <w:tab w:val="left" w:pos="1047" w:leader="none"/>
        </w:tabs>
        <w:spacing w:lineRule="exact" w:line="379" w:before="0" w:after="0"/>
        <w:jc w:val="both"/>
        <w:rPr>
          <w:sz w:val="24"/>
          <w:szCs w:val="24"/>
        </w:rPr>
      </w:pPr>
      <w:r>
        <w:rPr>
          <w:b/>
          <w:sz w:val="24"/>
          <w:szCs w:val="24"/>
        </w:rPr>
        <w:t>Связная речь:</w:t>
      </w:r>
      <w:r>
        <w:rPr>
          <w:sz w:val="24"/>
          <w:szCs w:val="24"/>
        </w:rPr>
        <w:t xml:space="preserve"> продолжать развивать у детей умения понимать речь педагога, отвечать на вопросы; рассказывать об окружающем в 2-4 предложениях.</w:t>
      </w:r>
    </w:p>
    <w:p>
      <w:pPr>
        <w:pStyle w:val="116"/>
        <w:shd w:val="clear" w:color="auto" w:fill="auto"/>
        <w:tabs>
          <w:tab w:val="clear" w:pos="708"/>
          <w:tab w:val="left" w:pos="1033" w:leader="none"/>
        </w:tabs>
        <w:spacing w:lineRule="exact" w:line="379" w:before="0" w:after="0"/>
        <w:jc w:val="both"/>
        <w:rPr>
          <w:sz w:val="24"/>
          <w:szCs w:val="24"/>
        </w:rPr>
      </w:pPr>
      <w:r>
        <w:rPr>
          <w:b/>
          <w:sz w:val="24"/>
          <w:szCs w:val="24"/>
        </w:rPr>
        <w:t>Интерес к художественной литературе:</w:t>
      </w:r>
      <w:r>
        <w:rPr>
          <w:sz w:val="24"/>
          <w:szCs w:val="24"/>
        </w:rPr>
        <w:t xml:space="preserve"> формировать у детей умение воспринимать небольшие по объему потешки, сказки и рассказы с наглядным сопровождением (и без него);</w:t>
      </w:r>
    </w:p>
    <w:p>
      <w:pPr>
        <w:pStyle w:val="116"/>
        <w:shd w:val="clear" w:color="auto" w:fill="auto"/>
        <w:spacing w:lineRule="exact" w:line="379" w:before="0" w:after="0"/>
        <w:ind w:left="20" w:right="20" w:hanging="0"/>
        <w:jc w:val="both"/>
        <w:rPr>
          <w:sz w:val="24"/>
          <w:szCs w:val="24"/>
        </w:rPr>
      </w:pPr>
      <w:r>
        <w:rPr>
          <w:sz w:val="24"/>
          <w:szCs w:val="24"/>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pPr>
        <w:pStyle w:val="116"/>
        <w:shd w:val="clear" w:color="auto" w:fill="auto"/>
        <w:spacing w:lineRule="exact" w:line="379" w:before="0" w:after="0"/>
        <w:ind w:left="20" w:right="20" w:hanging="0"/>
        <w:jc w:val="both"/>
        <w:rPr>
          <w:sz w:val="24"/>
          <w:szCs w:val="24"/>
        </w:rPr>
      </w:pPr>
      <w:r>
        <w:rPr>
          <w:sz w:val="24"/>
          <w:szCs w:val="24"/>
        </w:rPr>
        <w:t>Поощрять отклик на ритм и мелодичность стихотворений, потешек; формировать умение в процессе чтения произведения повторять звуковые жесты;</w:t>
      </w:r>
    </w:p>
    <w:p>
      <w:pPr>
        <w:pStyle w:val="116"/>
        <w:shd w:val="clear" w:color="auto" w:fill="auto"/>
        <w:spacing w:lineRule="exact" w:line="379" w:before="0" w:after="0"/>
        <w:ind w:left="20" w:right="20" w:hanging="0"/>
        <w:jc w:val="both"/>
        <w:rPr>
          <w:sz w:val="24"/>
          <w:szCs w:val="24"/>
        </w:rPr>
      </w:pPr>
      <w:r>
        <w:rPr>
          <w:sz w:val="24"/>
          <w:szCs w:val="24"/>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pPr>
        <w:pStyle w:val="116"/>
        <w:shd w:val="clear" w:color="auto" w:fill="auto"/>
        <w:spacing w:lineRule="exact" w:line="379" w:before="0" w:after="0"/>
        <w:ind w:right="20" w:hanging="0"/>
        <w:jc w:val="both"/>
        <w:rPr>
          <w:sz w:val="24"/>
          <w:szCs w:val="24"/>
        </w:rPr>
      </w:pPr>
      <w:r>
        <w:rPr>
          <w:sz w:val="24"/>
          <w:szCs w:val="24"/>
        </w:rPr>
        <w:t>Побуждать рассматривать книги и иллюстрации вместе с педагогом и самостоятельно;</w:t>
      </w:r>
    </w:p>
    <w:p>
      <w:pPr>
        <w:pStyle w:val="116"/>
        <w:shd w:val="clear" w:color="auto" w:fill="auto"/>
        <w:spacing w:lineRule="exact" w:line="379" w:before="0" w:after="0"/>
        <w:ind w:left="20" w:right="20" w:hanging="0"/>
        <w:jc w:val="both"/>
        <w:rPr>
          <w:sz w:val="24"/>
          <w:szCs w:val="24"/>
        </w:rPr>
      </w:pPr>
      <w:r>
        <w:rPr>
          <w:sz w:val="24"/>
          <w:szCs w:val="24"/>
        </w:rPr>
        <w:t>Развивать восприятие вопросительных и восклицательных интонаций художественного произведения.</w:t>
      </w:r>
    </w:p>
    <w:p>
      <w:pPr>
        <w:pStyle w:val="116"/>
        <w:shd w:val="clear" w:color="auto" w:fill="auto"/>
        <w:spacing w:lineRule="exact" w:line="379" w:before="0" w:after="0"/>
        <w:ind w:left="20" w:right="20" w:hanging="0"/>
        <w:jc w:val="both"/>
        <w:rPr>
          <w:sz w:val="24"/>
          <w:szCs w:val="24"/>
        </w:rPr>
      </w:pPr>
      <w:r>
        <w:rPr>
          <w:sz w:val="24"/>
          <w:szCs w:val="24"/>
        </w:rPr>
        <w:t xml:space="preserve"> </w:t>
      </w:r>
      <w:r>
        <w:rPr>
          <w:b/>
          <w:sz w:val="24"/>
          <w:szCs w:val="24"/>
        </w:rPr>
        <w:t>Содержание образовательной деятельности.</w:t>
      </w:r>
    </w:p>
    <w:p>
      <w:pPr>
        <w:pStyle w:val="116"/>
        <w:shd w:val="clear" w:color="auto" w:fill="auto"/>
        <w:spacing w:lineRule="exact" w:line="379" w:before="0" w:after="0"/>
        <w:jc w:val="both"/>
        <w:rPr>
          <w:sz w:val="24"/>
          <w:szCs w:val="24"/>
        </w:rPr>
      </w:pPr>
      <w:r>
        <w:rPr>
          <w:sz w:val="24"/>
          <w:szCs w:val="24"/>
        </w:rPr>
        <w:t xml:space="preserve"> </w:t>
      </w:r>
      <w:r>
        <w:rPr>
          <w:b/>
          <w:sz w:val="24"/>
          <w:szCs w:val="24"/>
        </w:rPr>
        <w:t xml:space="preserve">Формирование словаря: </w:t>
      </w:r>
      <w:r>
        <w:rPr>
          <w:sz w:val="24"/>
          <w:szCs w:val="24"/>
        </w:rPr>
        <w:t xml:space="preserve">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 </w:t>
      </w:r>
      <w:r>
        <w:rPr>
          <w:b/>
          <w:sz w:val="24"/>
          <w:szCs w:val="24"/>
        </w:rPr>
        <w:t>Звуковая культура речи:</w:t>
      </w:r>
      <w:r>
        <w:rPr>
          <w:sz w:val="24"/>
          <w:szCs w:val="24"/>
        </w:rPr>
        <w:t xml:space="preserve"> 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pPr>
        <w:pStyle w:val="116"/>
        <w:shd w:val="clear" w:color="auto" w:fill="auto"/>
        <w:tabs>
          <w:tab w:val="clear" w:pos="708"/>
          <w:tab w:val="left" w:pos="1033" w:leader="none"/>
        </w:tabs>
        <w:spacing w:lineRule="exact" w:line="379" w:before="0" w:after="0"/>
        <w:jc w:val="both"/>
        <w:rPr>
          <w:sz w:val="24"/>
          <w:szCs w:val="24"/>
        </w:rPr>
      </w:pPr>
      <w:r>
        <w:rPr>
          <w:b/>
          <w:sz w:val="24"/>
          <w:szCs w:val="24"/>
        </w:rPr>
        <w:t>Грамматический строй речи:</w:t>
      </w:r>
      <w:r>
        <w:rPr>
          <w:sz w:val="24"/>
          <w:szCs w:val="24"/>
        </w:rPr>
        <w:t xml:space="preserve"> 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pPr>
        <w:pStyle w:val="116"/>
        <w:shd w:val="clear" w:color="auto" w:fill="auto"/>
        <w:tabs>
          <w:tab w:val="clear" w:pos="708"/>
          <w:tab w:val="left" w:pos="1052" w:leader="none"/>
        </w:tabs>
        <w:spacing w:lineRule="exact" w:line="379" w:before="0" w:after="0"/>
        <w:jc w:val="both"/>
        <w:rPr>
          <w:sz w:val="24"/>
          <w:szCs w:val="24"/>
        </w:rPr>
      </w:pPr>
      <w:r>
        <w:rPr>
          <w:b/>
          <w:sz w:val="24"/>
          <w:szCs w:val="24"/>
        </w:rPr>
        <w:t xml:space="preserve">Связная речь: </w:t>
      </w:r>
      <w:r>
        <w:rPr>
          <w:sz w:val="24"/>
          <w:szCs w:val="24"/>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pPr>
        <w:pStyle w:val="116"/>
        <w:shd w:val="clear" w:color="auto" w:fill="auto"/>
        <w:spacing w:lineRule="exact" w:line="379" w:before="0" w:after="0"/>
        <w:ind w:left="20" w:right="20" w:hanging="0"/>
        <w:jc w:val="both"/>
        <w:rPr>
          <w:sz w:val="24"/>
          <w:szCs w:val="24"/>
        </w:rPr>
      </w:pPr>
      <w:r>
        <w:rPr>
          <w:sz w:val="24"/>
          <w:szCs w:val="24"/>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pPr>
        <w:pStyle w:val="116"/>
        <w:shd w:val="clear" w:color="auto" w:fill="auto"/>
        <w:spacing w:lineRule="exact" w:line="379" w:before="0" w:after="0"/>
        <w:jc w:val="both"/>
        <w:rPr>
          <w:b/>
          <w:b/>
        </w:rPr>
      </w:pPr>
      <w:r>
        <w:rPr>
          <w:b/>
          <w:sz w:val="24"/>
          <w:szCs w:val="24"/>
        </w:rPr>
        <w:t xml:space="preserve"> </w:t>
      </w:r>
      <w:r>
        <w:rPr>
          <w:b/>
          <w:sz w:val="24"/>
          <w:szCs w:val="24"/>
        </w:rPr>
        <w:t>От 3 лет до 4 лет.</w:t>
      </w:r>
    </w:p>
    <w:p>
      <w:pPr>
        <w:pStyle w:val="116"/>
        <w:shd w:val="clear" w:color="auto" w:fill="auto"/>
        <w:spacing w:lineRule="exact" w:line="379" w:before="0" w:after="0"/>
        <w:ind w:left="20" w:right="20" w:hanging="0"/>
        <w:jc w:val="both"/>
        <w:rPr>
          <w:sz w:val="24"/>
          <w:szCs w:val="24"/>
        </w:rPr>
      </w:pPr>
      <w:r>
        <w:rPr>
          <w:sz w:val="24"/>
          <w:szCs w:val="24"/>
        </w:rPr>
        <w:t xml:space="preserve"> </w:t>
      </w:r>
      <w:r>
        <w:rPr>
          <w:sz w:val="24"/>
          <w:szCs w:val="24"/>
        </w:rPr>
        <w:t>В области речевого развития основными задачами образовательной деятельности являются:</w:t>
      </w:r>
    </w:p>
    <w:p>
      <w:pPr>
        <w:pStyle w:val="116"/>
        <w:shd w:val="clear" w:color="auto" w:fill="auto"/>
        <w:spacing w:lineRule="exact" w:line="379" w:before="0" w:after="0"/>
        <w:jc w:val="both"/>
        <w:rPr>
          <w:sz w:val="24"/>
          <w:szCs w:val="24"/>
        </w:rPr>
      </w:pPr>
      <w:r>
        <w:rPr>
          <w:sz w:val="24"/>
          <w:szCs w:val="24"/>
        </w:rPr>
        <w:t xml:space="preserve"> </w:t>
      </w:r>
      <w:r>
        <w:rPr>
          <w:b/>
          <w:sz w:val="24"/>
          <w:szCs w:val="24"/>
        </w:rPr>
        <w:t>Формирование словаря:</w:t>
      </w:r>
      <w:r>
        <w:rPr>
          <w:sz w:val="24"/>
          <w:szCs w:val="24"/>
        </w:rPr>
        <w:t xml:space="preserve"> 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pPr>
        <w:pStyle w:val="116"/>
        <w:shd w:val="clear" w:color="auto" w:fill="auto"/>
        <w:spacing w:lineRule="exact" w:line="379" w:before="0" w:after="0"/>
        <w:ind w:left="20" w:right="20" w:hanging="0"/>
        <w:jc w:val="both"/>
        <w:rPr>
          <w:sz w:val="24"/>
          <w:szCs w:val="24"/>
        </w:rPr>
      </w:pPr>
      <w:r>
        <w:rPr>
          <w:sz w:val="24"/>
          <w:szCs w:val="24"/>
        </w:rPr>
        <w:t>Активизация словаря: активизировать в речи слова, обозначающие названия предметов ближайшего окружения.</w:t>
      </w:r>
    </w:p>
    <w:p>
      <w:pPr>
        <w:pStyle w:val="116"/>
        <w:shd w:val="clear" w:color="auto" w:fill="auto"/>
        <w:tabs>
          <w:tab w:val="clear" w:pos="708"/>
          <w:tab w:val="left" w:pos="1042" w:leader="none"/>
        </w:tabs>
        <w:spacing w:lineRule="exact" w:line="379" w:before="0" w:after="0"/>
        <w:jc w:val="both"/>
        <w:rPr>
          <w:sz w:val="24"/>
          <w:szCs w:val="24"/>
        </w:rPr>
      </w:pPr>
      <w:r>
        <w:rPr>
          <w:b/>
          <w:sz w:val="24"/>
          <w:szCs w:val="24"/>
        </w:rPr>
        <w:t>Звуковая культура речи</w:t>
      </w:r>
      <w:r>
        <w:rPr>
          <w:sz w:val="24"/>
          <w:szCs w:val="24"/>
        </w:rPr>
        <w:t>: 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pPr>
        <w:pStyle w:val="116"/>
        <w:shd w:val="clear" w:color="auto" w:fill="auto"/>
        <w:tabs>
          <w:tab w:val="clear" w:pos="708"/>
          <w:tab w:val="left" w:pos="1033" w:leader="none"/>
        </w:tabs>
        <w:spacing w:lineRule="exact" w:line="379" w:before="0" w:after="0"/>
        <w:jc w:val="both"/>
        <w:rPr>
          <w:sz w:val="24"/>
          <w:szCs w:val="24"/>
        </w:rPr>
      </w:pPr>
      <w:r>
        <w:rPr>
          <w:b/>
          <w:sz w:val="24"/>
          <w:szCs w:val="24"/>
        </w:rPr>
        <w:t>Грамматический строй речи</w:t>
      </w:r>
      <w:r>
        <w:rPr>
          <w:sz w:val="24"/>
          <w:szCs w:val="24"/>
        </w:rPr>
        <w:t>: 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pPr>
        <w:pStyle w:val="116"/>
        <w:shd w:val="clear" w:color="auto" w:fill="auto"/>
        <w:tabs>
          <w:tab w:val="clear" w:pos="708"/>
          <w:tab w:val="left" w:pos="1047" w:leader="none"/>
        </w:tabs>
        <w:spacing w:lineRule="exact" w:line="379" w:before="0" w:after="0"/>
        <w:jc w:val="both"/>
        <w:rPr>
          <w:sz w:val="24"/>
          <w:szCs w:val="24"/>
        </w:rPr>
      </w:pPr>
      <w:r>
        <w:rPr>
          <w:b/>
          <w:sz w:val="24"/>
          <w:szCs w:val="24"/>
        </w:rPr>
        <w:t>Связная речь:</w:t>
      </w:r>
      <w:r>
        <w:rPr>
          <w:sz w:val="24"/>
          <w:szCs w:val="24"/>
        </w:rPr>
        <w:t xml:space="preserve"> 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pPr>
        <w:pStyle w:val="116"/>
        <w:shd w:val="clear" w:color="auto" w:fill="auto"/>
        <w:tabs>
          <w:tab w:val="clear" w:pos="708"/>
          <w:tab w:val="left" w:pos="1028" w:leader="none"/>
        </w:tabs>
        <w:spacing w:lineRule="exact" w:line="379" w:before="0" w:after="0"/>
        <w:jc w:val="both"/>
        <w:rPr>
          <w:sz w:val="24"/>
          <w:szCs w:val="24"/>
        </w:rPr>
      </w:pPr>
      <w:r>
        <w:rPr>
          <w:b/>
          <w:sz w:val="24"/>
          <w:szCs w:val="24"/>
        </w:rPr>
        <w:t>Подготовка детей к обучению грамоте:</w:t>
      </w:r>
      <w:r>
        <w:rPr>
          <w:sz w:val="24"/>
          <w:szCs w:val="24"/>
        </w:rPr>
        <w:t xml:space="preserve"> формировать умение вслушиваться в звучание слова, знакомить детей с терминами «слово», «звук» в практическом плане.</w:t>
      </w:r>
    </w:p>
    <w:p>
      <w:pPr>
        <w:pStyle w:val="116"/>
        <w:shd w:val="clear" w:color="auto" w:fill="auto"/>
        <w:tabs>
          <w:tab w:val="clear" w:pos="708"/>
          <w:tab w:val="left" w:pos="1038" w:leader="none"/>
        </w:tabs>
        <w:spacing w:lineRule="exact" w:line="379" w:before="0" w:after="0"/>
        <w:jc w:val="both"/>
        <w:rPr>
          <w:sz w:val="24"/>
          <w:szCs w:val="24"/>
        </w:rPr>
      </w:pPr>
      <w:r>
        <w:rPr>
          <w:b/>
          <w:sz w:val="24"/>
          <w:szCs w:val="24"/>
        </w:rPr>
        <w:t>Интерес к художественной литературе</w:t>
      </w:r>
      <w:r>
        <w:rPr>
          <w:sz w:val="24"/>
          <w:szCs w:val="24"/>
        </w:rPr>
        <w:t>: 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pPr>
        <w:pStyle w:val="116"/>
        <w:shd w:val="clear" w:color="auto" w:fill="auto"/>
        <w:spacing w:lineRule="exact" w:line="379" w:before="0" w:after="0"/>
        <w:ind w:left="20" w:right="20" w:hanging="0"/>
        <w:jc w:val="both"/>
        <w:rPr>
          <w:sz w:val="24"/>
          <w:szCs w:val="24"/>
        </w:rPr>
      </w:pPr>
      <w:r>
        <w:rPr>
          <w:sz w:val="24"/>
          <w:szCs w:val="24"/>
        </w:rPr>
        <w:t>Формировать навык совместного слушания выразительного чтения и рассказывания (с наглядным сопровождением и без него);</w:t>
      </w:r>
    </w:p>
    <w:p>
      <w:pPr>
        <w:pStyle w:val="116"/>
        <w:shd w:val="clear" w:color="auto" w:fill="auto"/>
        <w:spacing w:lineRule="exact" w:line="379" w:before="0" w:after="0"/>
        <w:ind w:left="20" w:right="20" w:hanging="0"/>
        <w:jc w:val="both"/>
        <w:rPr>
          <w:sz w:val="24"/>
          <w:szCs w:val="24"/>
        </w:rPr>
      </w:pPr>
      <w:r>
        <w:rPr>
          <w:sz w:val="24"/>
          <w:szCs w:val="24"/>
        </w:rPr>
        <w:t>Способствовать восприятию и пониманию содержания и композиции текста (поступки персонажей, последовательность событий в сказках, рассказах);</w:t>
      </w:r>
    </w:p>
    <w:p>
      <w:pPr>
        <w:pStyle w:val="116"/>
        <w:shd w:val="clear" w:color="auto" w:fill="auto"/>
        <w:spacing w:lineRule="exact" w:line="379" w:before="0" w:after="0"/>
        <w:ind w:left="20" w:right="20" w:hanging="0"/>
        <w:jc w:val="both"/>
        <w:rPr>
          <w:sz w:val="24"/>
          <w:szCs w:val="24"/>
        </w:rPr>
      </w:pPr>
      <w:r>
        <w:rPr>
          <w:sz w:val="24"/>
          <w:szCs w:val="24"/>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 поддерживать общение детей друг с другом и с педагогом в процессе совместного рассматривания книжек-картинок, иллюстраций;</w:t>
      </w:r>
    </w:p>
    <w:p>
      <w:pPr>
        <w:pStyle w:val="116"/>
        <w:shd w:val="clear" w:color="auto" w:fill="auto"/>
        <w:spacing w:lineRule="exact" w:line="379" w:before="0" w:after="0"/>
        <w:ind w:left="20" w:right="20" w:hanging="0"/>
        <w:jc w:val="both"/>
        <w:rPr>
          <w:sz w:val="24"/>
          <w:szCs w:val="24"/>
        </w:rPr>
      </w:pPr>
      <w:r>
        <w:rPr>
          <w:sz w:val="24"/>
          <w:szCs w:val="24"/>
        </w:rPr>
        <w:t>Поддерживать положительные эмоциональные проявления (улыбки, смех, жесты) детей в процессе совместного слушания художественных произведений.</w:t>
      </w:r>
    </w:p>
    <w:p>
      <w:pPr>
        <w:pStyle w:val="116"/>
        <w:shd w:val="clear" w:color="auto" w:fill="auto"/>
        <w:tabs>
          <w:tab w:val="clear" w:pos="708"/>
          <w:tab w:val="left" w:pos="1018" w:leader="none"/>
        </w:tabs>
        <w:spacing w:lineRule="exact" w:line="379" w:before="0" w:after="0"/>
        <w:jc w:val="both"/>
        <w:rPr>
          <w:sz w:val="24"/>
          <w:szCs w:val="24"/>
        </w:rPr>
      </w:pPr>
      <w:r>
        <w:rPr>
          <w:b/>
          <w:sz w:val="24"/>
          <w:szCs w:val="24"/>
        </w:rPr>
        <w:t>Формирование словаря:</w:t>
      </w:r>
      <w:r>
        <w:rPr>
          <w:sz w:val="24"/>
          <w:szCs w:val="24"/>
        </w:rPr>
        <w:t xml:space="preserve"> 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pPr>
        <w:pStyle w:val="116"/>
        <w:shd w:val="clear" w:color="auto" w:fill="auto"/>
        <w:spacing w:lineRule="exact" w:line="379" w:before="0" w:after="0"/>
        <w:ind w:left="20" w:right="20" w:hanging="0"/>
        <w:jc w:val="both"/>
        <w:rPr>
          <w:sz w:val="24"/>
          <w:szCs w:val="24"/>
        </w:rPr>
      </w:pPr>
      <w:r>
        <w:rPr>
          <w:sz w:val="24"/>
          <w:szCs w:val="24"/>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pPr>
        <w:pStyle w:val="116"/>
        <w:shd w:val="clear" w:color="auto" w:fill="auto"/>
        <w:tabs>
          <w:tab w:val="clear" w:pos="708"/>
          <w:tab w:val="left" w:pos="1042" w:leader="none"/>
        </w:tabs>
        <w:spacing w:lineRule="exact" w:line="379" w:before="0" w:after="0"/>
        <w:jc w:val="both"/>
        <w:rPr>
          <w:sz w:val="24"/>
          <w:szCs w:val="24"/>
        </w:rPr>
      </w:pPr>
      <w:r>
        <w:rPr>
          <w:b/>
          <w:sz w:val="24"/>
          <w:szCs w:val="24"/>
        </w:rPr>
        <w:t>Звуковая культура речи</w:t>
      </w:r>
      <w:r>
        <w:rPr>
          <w:sz w:val="24"/>
          <w:szCs w:val="24"/>
        </w:rPr>
        <w:t>: 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pPr>
        <w:pStyle w:val="116"/>
        <w:shd w:val="clear" w:color="auto" w:fill="auto"/>
        <w:tabs>
          <w:tab w:val="clear" w:pos="708"/>
          <w:tab w:val="left" w:pos="1033" w:leader="none"/>
        </w:tabs>
        <w:spacing w:lineRule="exact" w:line="379" w:before="0" w:after="0"/>
        <w:jc w:val="both"/>
        <w:rPr>
          <w:sz w:val="24"/>
          <w:szCs w:val="24"/>
        </w:rPr>
      </w:pPr>
      <w:r>
        <w:rPr>
          <w:b/>
          <w:sz w:val="24"/>
          <w:szCs w:val="24"/>
        </w:rPr>
        <w:t>Грамматический строй речи:</w:t>
      </w:r>
      <w:r>
        <w:rPr>
          <w:sz w:val="24"/>
          <w:szCs w:val="24"/>
        </w:rPr>
        <w:t xml:space="preserve"> 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pPr>
        <w:pStyle w:val="116"/>
        <w:shd w:val="clear" w:color="auto" w:fill="auto"/>
        <w:spacing w:lineRule="exact" w:line="379" w:before="0" w:after="0"/>
        <w:ind w:left="20" w:right="20" w:hanging="0"/>
        <w:jc w:val="both"/>
        <w:rPr>
          <w:sz w:val="24"/>
          <w:szCs w:val="24"/>
        </w:rPr>
      </w:pPr>
      <w:r>
        <w:rPr>
          <w:sz w:val="24"/>
          <w:szCs w:val="24"/>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pPr>
        <w:pStyle w:val="116"/>
        <w:shd w:val="clear" w:color="auto" w:fill="auto"/>
        <w:tabs>
          <w:tab w:val="clear" w:pos="708"/>
          <w:tab w:val="left" w:pos="1052" w:leader="none"/>
        </w:tabs>
        <w:spacing w:lineRule="exact" w:line="379" w:before="0" w:after="0"/>
        <w:jc w:val="both"/>
        <w:rPr>
          <w:sz w:val="24"/>
          <w:szCs w:val="24"/>
        </w:rPr>
      </w:pPr>
      <w:r>
        <w:rPr>
          <w:b/>
          <w:sz w:val="24"/>
          <w:szCs w:val="24"/>
        </w:rPr>
        <w:t>Связная речь:</w:t>
      </w:r>
      <w:r>
        <w:rPr>
          <w:sz w:val="24"/>
          <w:szCs w:val="24"/>
        </w:rPr>
        <w:t xml:space="preserve"> 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pPr>
        <w:pStyle w:val="116"/>
        <w:shd w:val="clear" w:color="auto" w:fill="auto"/>
        <w:spacing w:lineRule="exact" w:line="379" w:before="0" w:after="0"/>
        <w:ind w:left="20" w:right="20" w:hanging="0"/>
        <w:jc w:val="both"/>
        <w:rPr>
          <w:sz w:val="24"/>
          <w:szCs w:val="24"/>
        </w:rPr>
      </w:pPr>
      <w:r>
        <w:rPr>
          <w:sz w:val="24"/>
          <w:szCs w:val="24"/>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pPr>
        <w:pStyle w:val="116"/>
        <w:shd w:val="clear" w:color="auto" w:fill="auto"/>
        <w:spacing w:lineRule="exact" w:line="379" w:before="0" w:after="0"/>
        <w:ind w:left="20" w:right="20" w:hanging="0"/>
        <w:jc w:val="both"/>
        <w:rPr>
          <w:sz w:val="24"/>
          <w:szCs w:val="24"/>
        </w:rPr>
      </w:pPr>
      <w:r>
        <w:rPr>
          <w:sz w:val="24"/>
          <w:szCs w:val="24"/>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pPr>
        <w:pStyle w:val="116"/>
        <w:shd w:val="clear" w:color="auto" w:fill="auto"/>
        <w:tabs>
          <w:tab w:val="clear" w:pos="708"/>
          <w:tab w:val="left" w:pos="1033" w:leader="none"/>
        </w:tabs>
        <w:spacing w:lineRule="exact" w:line="379" w:before="0" w:after="0"/>
        <w:jc w:val="both"/>
        <w:rPr>
          <w:sz w:val="24"/>
          <w:szCs w:val="24"/>
        </w:rPr>
      </w:pPr>
      <w:r>
        <w:rPr>
          <w:b/>
          <w:sz w:val="24"/>
          <w:szCs w:val="24"/>
        </w:rPr>
        <w:t>Подготовка детей к обучению грамоте</w:t>
      </w:r>
      <w:r>
        <w:rPr>
          <w:sz w:val="24"/>
          <w:szCs w:val="24"/>
        </w:rPr>
        <w:t>: педагог формирует у детей умение вслушиваться в звучание слова, закрепляет в речи детей термины «слово», «звук» в практическом плане.</w:t>
      </w:r>
    </w:p>
    <w:p>
      <w:pPr>
        <w:pStyle w:val="116"/>
        <w:shd w:val="clear" w:color="auto" w:fill="auto"/>
        <w:spacing w:lineRule="exact" w:line="379" w:before="0" w:after="0"/>
        <w:jc w:val="both"/>
        <w:rPr>
          <w:sz w:val="24"/>
          <w:szCs w:val="24"/>
        </w:rPr>
      </w:pPr>
      <w:r>
        <w:rPr>
          <w:sz w:val="24"/>
          <w:szCs w:val="24"/>
        </w:rPr>
        <w:t xml:space="preserve"> </w:t>
      </w:r>
      <w:r>
        <w:rPr>
          <w:b/>
          <w:sz w:val="24"/>
          <w:szCs w:val="24"/>
        </w:rPr>
        <w:t>От 4 лет до 5 лет.</w:t>
      </w:r>
    </w:p>
    <w:p>
      <w:pPr>
        <w:pStyle w:val="116"/>
        <w:shd w:val="clear" w:color="auto" w:fill="auto"/>
        <w:spacing w:lineRule="exact" w:line="379" w:before="0" w:after="0"/>
        <w:ind w:left="20" w:right="20" w:hanging="0"/>
        <w:jc w:val="both"/>
        <w:rPr>
          <w:sz w:val="24"/>
          <w:szCs w:val="24"/>
        </w:rPr>
      </w:pPr>
      <w:r>
        <w:rPr>
          <w:sz w:val="24"/>
          <w:szCs w:val="24"/>
        </w:rPr>
        <w:t xml:space="preserve"> </w:t>
      </w:r>
      <w:r>
        <w:rPr>
          <w:sz w:val="24"/>
          <w:szCs w:val="24"/>
        </w:rPr>
        <w:t>В области речевого развития основными задачами образовательной деятельности являются:</w:t>
      </w:r>
    </w:p>
    <w:p>
      <w:pPr>
        <w:pStyle w:val="116"/>
        <w:shd w:val="clear" w:color="auto" w:fill="auto"/>
        <w:spacing w:lineRule="exact" w:line="379" w:before="0" w:after="0"/>
        <w:jc w:val="both"/>
        <w:rPr>
          <w:sz w:val="24"/>
          <w:szCs w:val="24"/>
        </w:rPr>
      </w:pPr>
      <w:r>
        <w:rPr>
          <w:sz w:val="24"/>
          <w:szCs w:val="24"/>
        </w:rPr>
        <w:t xml:space="preserve"> </w:t>
      </w:r>
      <w:r>
        <w:rPr>
          <w:b/>
          <w:sz w:val="24"/>
          <w:szCs w:val="24"/>
        </w:rPr>
        <w:t>Развитие словаря:</w:t>
      </w:r>
      <w:r>
        <w:rPr>
          <w:sz w:val="24"/>
          <w:szCs w:val="24"/>
        </w:rPr>
        <w:t xml:space="preserve"> 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pPr>
        <w:pStyle w:val="116"/>
        <w:shd w:val="clear" w:color="auto" w:fill="auto"/>
        <w:spacing w:lineRule="exact" w:line="379" w:before="0" w:after="0"/>
        <w:ind w:left="20" w:right="20" w:hanging="0"/>
        <w:jc w:val="both"/>
        <w:rPr>
          <w:sz w:val="24"/>
          <w:szCs w:val="24"/>
        </w:rPr>
      </w:pPr>
      <w:r>
        <w:rPr>
          <w:sz w:val="24"/>
          <w:szCs w:val="24"/>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pPr>
        <w:pStyle w:val="116"/>
        <w:shd w:val="clear" w:color="auto" w:fill="auto"/>
        <w:tabs>
          <w:tab w:val="clear" w:pos="708"/>
          <w:tab w:val="left" w:pos="1042" w:leader="none"/>
        </w:tabs>
        <w:spacing w:lineRule="exact" w:line="379" w:before="0" w:after="0"/>
        <w:jc w:val="both"/>
        <w:rPr>
          <w:sz w:val="24"/>
          <w:szCs w:val="24"/>
        </w:rPr>
      </w:pPr>
      <w:r>
        <w:rPr>
          <w:b/>
          <w:sz w:val="24"/>
          <w:szCs w:val="24"/>
        </w:rPr>
        <w:t>Звуковая культура речи</w:t>
      </w:r>
      <w:r>
        <w:rPr>
          <w:sz w:val="24"/>
          <w:szCs w:val="24"/>
        </w:rPr>
        <w:t>: 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pPr>
        <w:pStyle w:val="116"/>
        <w:shd w:val="clear" w:color="auto" w:fill="auto"/>
        <w:tabs>
          <w:tab w:val="clear" w:pos="708"/>
          <w:tab w:val="left" w:pos="1033" w:leader="none"/>
        </w:tabs>
        <w:spacing w:lineRule="exact" w:line="379" w:before="0" w:after="0"/>
        <w:jc w:val="both"/>
        <w:rPr>
          <w:sz w:val="24"/>
          <w:szCs w:val="24"/>
        </w:rPr>
      </w:pPr>
      <w:r>
        <w:rPr>
          <w:b/>
          <w:sz w:val="24"/>
          <w:szCs w:val="24"/>
        </w:rPr>
        <w:t>Грамматический строй речи:</w:t>
      </w:r>
      <w:r>
        <w:rPr>
          <w:sz w:val="24"/>
          <w:szCs w:val="24"/>
        </w:rPr>
        <w:t xml:space="preserve"> 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pPr>
        <w:pStyle w:val="116"/>
        <w:shd w:val="clear" w:color="auto" w:fill="auto"/>
        <w:tabs>
          <w:tab w:val="clear" w:pos="708"/>
          <w:tab w:val="left" w:pos="1047" w:leader="none"/>
        </w:tabs>
        <w:spacing w:lineRule="exact" w:line="379" w:before="0" w:after="0"/>
        <w:jc w:val="both"/>
        <w:rPr>
          <w:sz w:val="24"/>
          <w:szCs w:val="24"/>
        </w:rPr>
      </w:pPr>
      <w:r>
        <w:rPr>
          <w:b/>
          <w:sz w:val="24"/>
          <w:szCs w:val="24"/>
        </w:rPr>
        <w:t>Связная речь:</w:t>
      </w:r>
      <w:r>
        <w:rPr>
          <w:sz w:val="24"/>
          <w:szCs w:val="24"/>
        </w:rPr>
        <w:t xml:space="preserve"> 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pPr>
        <w:pStyle w:val="116"/>
        <w:shd w:val="clear" w:color="auto" w:fill="auto"/>
        <w:tabs>
          <w:tab w:val="clear" w:pos="708"/>
          <w:tab w:val="left" w:pos="1033" w:leader="none"/>
        </w:tabs>
        <w:spacing w:lineRule="exact" w:line="379" w:before="0" w:after="0"/>
        <w:jc w:val="both"/>
        <w:rPr>
          <w:sz w:val="24"/>
          <w:szCs w:val="24"/>
        </w:rPr>
      </w:pPr>
      <w:r>
        <w:rPr>
          <w:b/>
          <w:sz w:val="24"/>
          <w:szCs w:val="24"/>
        </w:rPr>
        <w:t>Подготовка детей к обучению грамоте:</w:t>
      </w:r>
      <w:r>
        <w:rPr>
          <w:sz w:val="24"/>
          <w:szCs w:val="24"/>
        </w:rPr>
        <w:t xml:space="preserve"> 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pPr>
        <w:pStyle w:val="116"/>
        <w:shd w:val="clear" w:color="auto" w:fill="auto"/>
        <w:spacing w:lineRule="exact" w:line="379" w:before="0" w:after="0"/>
        <w:ind w:left="20" w:right="20" w:hanging="0"/>
        <w:jc w:val="both"/>
        <w:rPr>
          <w:sz w:val="24"/>
          <w:szCs w:val="24"/>
        </w:rPr>
      </w:pPr>
      <w:r>
        <w:rPr>
          <w:sz w:val="24"/>
          <w:szCs w:val="24"/>
        </w:rPr>
        <w:t>выделять голосом звук в слове: произносить заданный звук протяжно, громче, четче, чем он произносится обычно, называть изолированно.</w:t>
      </w:r>
    </w:p>
    <w:p>
      <w:pPr>
        <w:pStyle w:val="116"/>
        <w:shd w:val="clear" w:color="auto" w:fill="auto"/>
        <w:spacing w:lineRule="exact" w:line="379" w:before="0" w:after="0"/>
        <w:jc w:val="both"/>
        <w:rPr>
          <w:sz w:val="24"/>
          <w:szCs w:val="24"/>
        </w:rPr>
      </w:pPr>
      <w:r>
        <w:rPr>
          <w:b/>
          <w:sz w:val="24"/>
          <w:szCs w:val="24"/>
        </w:rPr>
        <w:t>Интерес к художественной литературе:</w:t>
      </w:r>
      <w:r>
        <w:rPr>
          <w:sz w:val="24"/>
          <w:szCs w:val="24"/>
        </w:rPr>
        <w:t xml:space="preserve"> 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pPr>
        <w:pStyle w:val="116"/>
        <w:shd w:val="clear" w:color="auto" w:fill="auto"/>
        <w:spacing w:lineRule="exact" w:line="379" w:before="0" w:after="0"/>
        <w:ind w:left="20" w:right="20" w:hanging="0"/>
        <w:jc w:val="both"/>
        <w:rPr>
          <w:sz w:val="24"/>
          <w:szCs w:val="24"/>
        </w:rPr>
      </w:pPr>
      <w:r>
        <w:rPr>
          <w:sz w:val="24"/>
          <w:szCs w:val="24"/>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pPr>
        <w:pStyle w:val="116"/>
        <w:shd w:val="clear" w:color="auto" w:fill="auto"/>
        <w:spacing w:lineRule="exact" w:line="379" w:before="0" w:after="0"/>
        <w:ind w:left="20" w:right="20" w:hanging="0"/>
        <w:jc w:val="both"/>
        <w:rPr>
          <w:sz w:val="24"/>
          <w:szCs w:val="24"/>
        </w:rPr>
      </w:pPr>
      <w:r>
        <w:rPr>
          <w:sz w:val="24"/>
          <w:szCs w:val="24"/>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pPr>
        <w:pStyle w:val="116"/>
        <w:shd w:val="clear" w:color="auto" w:fill="auto"/>
        <w:spacing w:lineRule="exact" w:line="379" w:before="0" w:after="0"/>
        <w:ind w:left="20" w:right="20" w:hanging="0"/>
        <w:jc w:val="both"/>
        <w:rPr>
          <w:sz w:val="24"/>
          <w:szCs w:val="24"/>
        </w:rPr>
      </w:pPr>
      <w:r>
        <w:rPr>
          <w:sz w:val="24"/>
          <w:szCs w:val="24"/>
        </w:rPr>
        <w:t>Воспитывать ценностное отношение к книге, уважение к творчеству писателей и иллюстраторов.</w:t>
      </w:r>
    </w:p>
    <w:p>
      <w:pPr>
        <w:pStyle w:val="116"/>
        <w:shd w:val="clear" w:color="auto" w:fill="auto"/>
        <w:spacing w:lineRule="exact" w:line="379" w:before="0" w:after="0"/>
        <w:jc w:val="both"/>
        <w:rPr>
          <w:sz w:val="24"/>
          <w:szCs w:val="24"/>
        </w:rPr>
      </w:pPr>
      <w:r>
        <w:rPr>
          <w:sz w:val="24"/>
          <w:szCs w:val="24"/>
        </w:rPr>
        <w:t xml:space="preserve"> </w:t>
      </w:r>
      <w:r>
        <w:rPr>
          <w:b/>
          <w:sz w:val="24"/>
          <w:szCs w:val="24"/>
        </w:rPr>
        <w:t xml:space="preserve">Развитие словаря: </w:t>
      </w:r>
      <w:r>
        <w:rPr>
          <w:sz w:val="24"/>
          <w:szCs w:val="24"/>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pPr>
        <w:pStyle w:val="116"/>
        <w:shd w:val="clear" w:color="auto" w:fill="auto"/>
        <w:tabs>
          <w:tab w:val="clear" w:pos="708"/>
          <w:tab w:val="left" w:pos="1042" w:leader="none"/>
        </w:tabs>
        <w:spacing w:lineRule="exact" w:line="379" w:before="0" w:after="0"/>
        <w:jc w:val="both"/>
        <w:rPr>
          <w:sz w:val="24"/>
          <w:szCs w:val="24"/>
        </w:rPr>
      </w:pPr>
      <w:r>
        <w:rPr>
          <w:b/>
          <w:sz w:val="24"/>
          <w:szCs w:val="24"/>
        </w:rPr>
        <w:t>Звуковая культура речи</w:t>
      </w:r>
      <w:r>
        <w:rPr>
          <w:sz w:val="24"/>
          <w:szCs w:val="24"/>
        </w:rPr>
        <w:t>: 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pPr>
        <w:pStyle w:val="116"/>
        <w:shd w:val="clear" w:color="auto" w:fill="auto"/>
        <w:tabs>
          <w:tab w:val="clear" w:pos="708"/>
          <w:tab w:val="left" w:pos="1033" w:leader="none"/>
        </w:tabs>
        <w:spacing w:lineRule="exact" w:line="379" w:before="0" w:after="0"/>
        <w:jc w:val="both"/>
        <w:rPr>
          <w:sz w:val="24"/>
          <w:szCs w:val="24"/>
        </w:rPr>
      </w:pPr>
      <w:r>
        <w:rPr>
          <w:b/>
          <w:sz w:val="24"/>
          <w:szCs w:val="24"/>
        </w:rPr>
        <w:t>Грамматический строй речи:</w:t>
      </w:r>
      <w:r>
        <w:rPr>
          <w:sz w:val="24"/>
          <w:szCs w:val="24"/>
        </w:rPr>
        <w:t xml:space="preserve"> 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pPr>
        <w:pStyle w:val="116"/>
        <w:shd w:val="clear" w:color="auto" w:fill="auto"/>
        <w:tabs>
          <w:tab w:val="clear" w:pos="708"/>
          <w:tab w:val="left" w:pos="1032" w:leader="none"/>
        </w:tabs>
        <w:spacing w:lineRule="exact" w:line="379" w:before="0" w:after="0"/>
        <w:jc w:val="both"/>
        <w:rPr>
          <w:sz w:val="24"/>
          <w:szCs w:val="24"/>
        </w:rPr>
      </w:pPr>
      <w:r>
        <w:rPr>
          <w:b/>
          <w:sz w:val="24"/>
          <w:szCs w:val="24"/>
        </w:rPr>
        <w:t>Связная речь:</w:t>
      </w:r>
      <w:r>
        <w:rPr>
          <w:sz w:val="24"/>
          <w:szCs w:val="24"/>
        </w:rPr>
        <w:t xml:space="preserve"> 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pPr>
        <w:pStyle w:val="116"/>
        <w:shd w:val="clear" w:color="auto" w:fill="auto"/>
        <w:spacing w:lineRule="exact" w:line="379" w:before="0" w:after="0"/>
        <w:ind w:left="20" w:right="20" w:hanging="0"/>
        <w:jc w:val="both"/>
        <w:rPr>
          <w:sz w:val="24"/>
          <w:szCs w:val="24"/>
        </w:rPr>
      </w:pPr>
      <w:r>
        <w:rPr>
          <w:sz w:val="24"/>
          <w:szCs w:val="24"/>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pPr>
        <w:pStyle w:val="116"/>
        <w:shd w:val="clear" w:color="auto" w:fill="auto"/>
        <w:spacing w:lineRule="exact" w:line="379" w:before="0" w:after="0"/>
        <w:ind w:left="20" w:right="20" w:hanging="0"/>
        <w:jc w:val="both"/>
        <w:rPr>
          <w:sz w:val="24"/>
          <w:szCs w:val="24"/>
        </w:rPr>
      </w:pPr>
      <w:r>
        <w:rPr>
          <w:sz w:val="24"/>
          <w:szCs w:val="24"/>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pPr>
        <w:pStyle w:val="116"/>
        <w:shd w:val="clear" w:color="auto" w:fill="auto"/>
        <w:spacing w:lineRule="exact" w:line="379" w:before="0" w:after="0"/>
        <w:ind w:left="20" w:right="20" w:hanging="0"/>
        <w:jc w:val="both"/>
        <w:rPr>
          <w:sz w:val="24"/>
          <w:szCs w:val="24"/>
        </w:rPr>
      </w:pPr>
      <w:r>
        <w:rPr>
          <w:sz w:val="24"/>
          <w:szCs w:val="24"/>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pPr>
        <w:pStyle w:val="116"/>
        <w:shd w:val="clear" w:color="auto" w:fill="auto"/>
        <w:tabs>
          <w:tab w:val="clear" w:pos="708"/>
          <w:tab w:val="left" w:pos="1013" w:leader="none"/>
        </w:tabs>
        <w:spacing w:lineRule="exact" w:line="379" w:before="0" w:after="0"/>
        <w:jc w:val="both"/>
        <w:rPr>
          <w:sz w:val="24"/>
          <w:szCs w:val="24"/>
        </w:rPr>
      </w:pPr>
      <w:r>
        <w:rPr>
          <w:b/>
          <w:sz w:val="24"/>
          <w:szCs w:val="24"/>
        </w:rPr>
        <w:t>Подготовка детей к обучению грамоте:</w:t>
      </w:r>
      <w:r>
        <w:rPr>
          <w:sz w:val="24"/>
          <w:szCs w:val="24"/>
        </w:rPr>
        <w:t xml:space="preserve"> 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pPr>
        <w:pStyle w:val="116"/>
        <w:shd w:val="clear" w:color="auto" w:fill="auto"/>
        <w:spacing w:lineRule="exact" w:line="379" w:before="0" w:after="0"/>
        <w:jc w:val="both"/>
        <w:rPr>
          <w:sz w:val="24"/>
          <w:szCs w:val="24"/>
        </w:rPr>
      </w:pPr>
      <w:r>
        <w:rPr>
          <w:sz w:val="24"/>
          <w:szCs w:val="24"/>
        </w:rPr>
        <w:t xml:space="preserve"> </w:t>
      </w:r>
      <w:r>
        <w:rPr>
          <w:b/>
          <w:sz w:val="24"/>
          <w:szCs w:val="24"/>
        </w:rPr>
        <w:t>От 5 лет до 6 лет.</w:t>
      </w:r>
    </w:p>
    <w:p>
      <w:pPr>
        <w:pStyle w:val="116"/>
        <w:shd w:val="clear" w:color="auto" w:fill="auto"/>
        <w:spacing w:lineRule="exact" w:line="379" w:before="0" w:after="0"/>
        <w:ind w:right="20" w:hanging="0"/>
        <w:jc w:val="both"/>
        <w:rPr>
          <w:sz w:val="24"/>
          <w:szCs w:val="24"/>
        </w:rPr>
      </w:pPr>
      <w:r>
        <w:rPr>
          <w:sz w:val="24"/>
          <w:szCs w:val="24"/>
        </w:rPr>
        <w:t xml:space="preserve"> </w:t>
      </w:r>
      <w:r>
        <w:rPr>
          <w:sz w:val="24"/>
          <w:szCs w:val="24"/>
        </w:rPr>
        <w:t>В области речевого развития основными задачами образовательной деятельности являются:</w:t>
      </w:r>
    </w:p>
    <w:p>
      <w:pPr>
        <w:pStyle w:val="116"/>
        <w:shd w:val="clear" w:color="auto" w:fill="auto"/>
        <w:tabs>
          <w:tab w:val="clear" w:pos="708"/>
          <w:tab w:val="left" w:pos="1014" w:leader="none"/>
        </w:tabs>
        <w:spacing w:lineRule="exact" w:line="379" w:before="0" w:after="0"/>
        <w:jc w:val="both"/>
        <w:rPr>
          <w:sz w:val="24"/>
          <w:szCs w:val="24"/>
        </w:rPr>
      </w:pPr>
      <w:r>
        <w:rPr>
          <w:b/>
          <w:sz w:val="24"/>
          <w:szCs w:val="24"/>
        </w:rPr>
        <w:t>Формирование словаря:</w:t>
      </w:r>
      <w:r>
        <w:rPr>
          <w:sz w:val="24"/>
          <w:szCs w:val="24"/>
        </w:rPr>
        <w:t xml:space="preserve"> 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pPr>
        <w:pStyle w:val="116"/>
        <w:shd w:val="clear" w:color="auto" w:fill="auto"/>
        <w:spacing w:lineRule="exact" w:line="379" w:before="0" w:after="0"/>
        <w:ind w:left="20" w:right="20" w:hanging="0"/>
        <w:jc w:val="both"/>
        <w:rPr>
          <w:sz w:val="24"/>
          <w:szCs w:val="24"/>
        </w:rPr>
      </w:pPr>
      <w:r>
        <w:rPr>
          <w:sz w:val="24"/>
          <w:szCs w:val="24"/>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pPr>
        <w:pStyle w:val="116"/>
        <w:shd w:val="clear" w:color="auto" w:fill="auto"/>
        <w:tabs>
          <w:tab w:val="clear" w:pos="708"/>
          <w:tab w:val="left" w:pos="1042" w:leader="none"/>
        </w:tabs>
        <w:spacing w:lineRule="exact" w:line="379" w:before="0" w:after="0"/>
        <w:jc w:val="both"/>
        <w:rPr>
          <w:sz w:val="24"/>
          <w:szCs w:val="24"/>
        </w:rPr>
      </w:pPr>
      <w:r>
        <w:rPr>
          <w:b/>
          <w:sz w:val="24"/>
          <w:szCs w:val="24"/>
        </w:rPr>
        <w:t>Звуковая культура речи</w:t>
      </w:r>
      <w:r>
        <w:rPr>
          <w:sz w:val="24"/>
          <w:szCs w:val="24"/>
        </w:rPr>
        <w:t>: 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pPr>
        <w:pStyle w:val="116"/>
        <w:shd w:val="clear" w:color="auto" w:fill="auto"/>
        <w:tabs>
          <w:tab w:val="clear" w:pos="708"/>
          <w:tab w:val="left" w:pos="1033" w:leader="none"/>
        </w:tabs>
        <w:spacing w:lineRule="exact" w:line="379" w:before="0" w:after="0"/>
        <w:jc w:val="both"/>
        <w:rPr>
          <w:sz w:val="24"/>
          <w:szCs w:val="24"/>
        </w:rPr>
      </w:pPr>
      <w:r>
        <w:rPr>
          <w:b/>
          <w:sz w:val="24"/>
          <w:szCs w:val="24"/>
        </w:rPr>
        <w:t>Грамматический строй речи</w:t>
      </w:r>
      <w:r>
        <w:rPr>
          <w:sz w:val="24"/>
          <w:szCs w:val="24"/>
        </w:rPr>
        <w:t>: 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pPr>
        <w:pStyle w:val="116"/>
        <w:shd w:val="clear" w:color="auto" w:fill="auto"/>
        <w:spacing w:lineRule="exact" w:line="379" w:before="0" w:after="0"/>
        <w:ind w:left="20" w:right="20" w:hanging="0"/>
        <w:jc w:val="both"/>
        <w:rPr>
          <w:sz w:val="24"/>
          <w:szCs w:val="24"/>
        </w:rPr>
      </w:pPr>
      <w:r>
        <w:rPr>
          <w:sz w:val="24"/>
          <w:szCs w:val="24"/>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pPr>
        <w:pStyle w:val="116"/>
        <w:shd w:val="clear" w:color="auto" w:fill="auto"/>
        <w:tabs>
          <w:tab w:val="clear" w:pos="708"/>
          <w:tab w:val="left" w:pos="1047" w:leader="none"/>
        </w:tabs>
        <w:spacing w:lineRule="exact" w:line="379" w:before="0" w:after="0"/>
        <w:jc w:val="both"/>
        <w:rPr>
          <w:sz w:val="24"/>
          <w:szCs w:val="24"/>
        </w:rPr>
      </w:pPr>
      <w:r>
        <w:rPr>
          <w:b/>
          <w:sz w:val="24"/>
          <w:szCs w:val="24"/>
        </w:rPr>
        <w:t>Связная речь:</w:t>
      </w:r>
      <w:r>
        <w:rPr>
          <w:sz w:val="24"/>
          <w:szCs w:val="24"/>
        </w:rPr>
        <w:t xml:space="preserve"> 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pPr>
        <w:pStyle w:val="116"/>
        <w:shd w:val="clear" w:color="auto" w:fill="auto"/>
        <w:tabs>
          <w:tab w:val="clear" w:pos="708"/>
          <w:tab w:val="left" w:pos="1013" w:leader="none"/>
        </w:tabs>
        <w:spacing w:lineRule="exact" w:line="379" w:before="0" w:after="0"/>
        <w:jc w:val="both"/>
        <w:rPr>
          <w:sz w:val="24"/>
          <w:szCs w:val="24"/>
        </w:rPr>
      </w:pPr>
      <w:r>
        <w:rPr>
          <w:b/>
          <w:sz w:val="24"/>
          <w:szCs w:val="24"/>
        </w:rPr>
        <w:t>Подготовка детей к обучению грамоте</w:t>
      </w:r>
      <w:r>
        <w:rPr>
          <w:sz w:val="24"/>
          <w:szCs w:val="24"/>
        </w:rPr>
        <w:t>; 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pPr>
        <w:pStyle w:val="116"/>
        <w:shd w:val="clear" w:color="auto" w:fill="auto"/>
        <w:tabs>
          <w:tab w:val="clear" w:pos="708"/>
          <w:tab w:val="left" w:pos="1013" w:leader="none"/>
        </w:tabs>
        <w:spacing w:lineRule="exact" w:line="379" w:before="0" w:after="0"/>
        <w:jc w:val="both"/>
        <w:rPr>
          <w:sz w:val="24"/>
          <w:szCs w:val="24"/>
        </w:rPr>
      </w:pPr>
      <w:r>
        <w:rPr>
          <w:b/>
          <w:sz w:val="24"/>
          <w:szCs w:val="24"/>
        </w:rPr>
        <w:t>Интерес к художественной литературе:</w:t>
      </w:r>
      <w:r>
        <w:rPr>
          <w:sz w:val="24"/>
          <w:szCs w:val="24"/>
        </w:rPr>
        <w:t xml:space="preserve"> 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pPr>
        <w:pStyle w:val="116"/>
        <w:shd w:val="clear" w:color="auto" w:fill="auto"/>
        <w:spacing w:lineRule="exact" w:line="379" w:before="0" w:after="0"/>
        <w:ind w:left="20" w:right="20" w:hanging="0"/>
        <w:jc w:val="left"/>
        <w:rPr>
          <w:sz w:val="24"/>
          <w:szCs w:val="24"/>
        </w:rPr>
      </w:pPr>
      <w:r>
        <w:rPr>
          <w:sz w:val="24"/>
          <w:szCs w:val="24"/>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pPr>
        <w:pStyle w:val="116"/>
        <w:shd w:val="clear" w:color="auto" w:fill="auto"/>
        <w:spacing w:lineRule="exact" w:line="379" w:before="0" w:after="0"/>
        <w:ind w:left="20" w:right="20" w:hanging="0"/>
        <w:jc w:val="both"/>
        <w:rPr>
          <w:sz w:val="24"/>
          <w:szCs w:val="24"/>
        </w:rPr>
      </w:pPr>
      <w:r>
        <w:rPr>
          <w:sz w:val="24"/>
          <w:szCs w:val="24"/>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pPr>
        <w:pStyle w:val="116"/>
        <w:shd w:val="clear" w:color="auto" w:fill="auto"/>
        <w:spacing w:lineRule="exact" w:line="379" w:before="0" w:after="0"/>
        <w:ind w:left="20" w:right="20" w:hanging="0"/>
        <w:jc w:val="both"/>
        <w:rPr>
          <w:sz w:val="24"/>
          <w:szCs w:val="24"/>
        </w:rPr>
      </w:pPr>
      <w:r>
        <w:rPr>
          <w:sz w:val="24"/>
          <w:szCs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pPr>
        <w:pStyle w:val="116"/>
        <w:shd w:val="clear" w:color="auto" w:fill="auto"/>
        <w:spacing w:lineRule="exact" w:line="379" w:before="0" w:after="0"/>
        <w:ind w:left="20" w:right="20" w:hanging="0"/>
        <w:jc w:val="both"/>
        <w:rPr>
          <w:sz w:val="24"/>
          <w:szCs w:val="24"/>
        </w:rPr>
      </w:pPr>
      <w:r>
        <w:rPr>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pPr>
        <w:pStyle w:val="116"/>
        <w:shd w:val="clear" w:color="auto" w:fill="auto"/>
        <w:spacing w:lineRule="exact" w:line="379" w:before="0" w:after="0"/>
        <w:ind w:left="20" w:right="20" w:hanging="0"/>
        <w:jc w:val="both"/>
        <w:rPr>
          <w:sz w:val="24"/>
          <w:szCs w:val="24"/>
        </w:rPr>
      </w:pPr>
      <w:r>
        <w:rPr>
          <w:sz w:val="24"/>
          <w:szCs w:val="24"/>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pPr>
        <w:pStyle w:val="116"/>
        <w:shd w:val="clear" w:color="auto" w:fill="auto"/>
        <w:spacing w:lineRule="exact" w:line="379" w:before="0" w:after="0"/>
        <w:ind w:left="20" w:right="20" w:hanging="0"/>
        <w:jc w:val="both"/>
        <w:rPr>
          <w:sz w:val="24"/>
          <w:szCs w:val="24"/>
        </w:rPr>
      </w:pPr>
      <w:r>
        <w:rPr>
          <w:sz w:val="24"/>
          <w:szCs w:val="24"/>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pPr>
        <w:pStyle w:val="116"/>
        <w:shd w:val="clear" w:color="auto" w:fill="auto"/>
        <w:spacing w:lineRule="exact" w:line="379" w:before="0" w:after="0"/>
        <w:jc w:val="both"/>
        <w:rPr>
          <w:sz w:val="24"/>
          <w:szCs w:val="24"/>
        </w:rPr>
      </w:pPr>
      <w:r>
        <w:rPr>
          <w:sz w:val="24"/>
          <w:szCs w:val="24"/>
        </w:rPr>
        <w:t xml:space="preserve"> </w:t>
      </w:r>
      <w:r>
        <w:rPr>
          <w:b/>
          <w:sz w:val="24"/>
          <w:szCs w:val="24"/>
        </w:rPr>
        <w:t>Формирование словаря</w:t>
      </w:r>
      <w:r>
        <w:rPr>
          <w:sz w:val="24"/>
          <w:szCs w:val="24"/>
        </w:rPr>
        <w:t>: 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pPr>
        <w:pStyle w:val="116"/>
        <w:shd w:val="clear" w:color="auto" w:fill="auto"/>
        <w:tabs>
          <w:tab w:val="clear" w:pos="708"/>
          <w:tab w:val="left" w:pos="1042" w:leader="none"/>
        </w:tabs>
        <w:spacing w:lineRule="exact" w:line="379" w:before="0" w:after="0"/>
        <w:jc w:val="both"/>
        <w:rPr>
          <w:sz w:val="24"/>
          <w:szCs w:val="24"/>
        </w:rPr>
      </w:pPr>
      <w:r>
        <w:rPr>
          <w:b/>
          <w:sz w:val="24"/>
          <w:szCs w:val="24"/>
        </w:rPr>
        <w:t>Звуковая культура речи</w:t>
      </w:r>
      <w:r>
        <w:rPr>
          <w:sz w:val="24"/>
          <w:szCs w:val="24"/>
        </w:rPr>
        <w:t>: 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pPr>
        <w:pStyle w:val="116"/>
        <w:shd w:val="clear" w:color="auto" w:fill="auto"/>
        <w:tabs>
          <w:tab w:val="clear" w:pos="708"/>
          <w:tab w:val="left" w:pos="1038" w:leader="none"/>
        </w:tabs>
        <w:spacing w:lineRule="exact" w:line="379" w:before="0" w:after="0"/>
        <w:jc w:val="both"/>
        <w:rPr>
          <w:sz w:val="24"/>
          <w:szCs w:val="24"/>
        </w:rPr>
      </w:pPr>
      <w:r>
        <w:rPr>
          <w:b/>
          <w:sz w:val="24"/>
          <w:szCs w:val="24"/>
        </w:rPr>
        <w:t>Грамматический строй речи</w:t>
      </w:r>
      <w:r>
        <w:rPr>
          <w:sz w:val="24"/>
          <w:szCs w:val="24"/>
        </w:rPr>
        <w:t>: 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pPr>
        <w:pStyle w:val="116"/>
        <w:shd w:val="clear" w:color="auto" w:fill="auto"/>
        <w:tabs>
          <w:tab w:val="clear" w:pos="708"/>
          <w:tab w:val="left" w:pos="1047" w:leader="none"/>
        </w:tabs>
        <w:spacing w:lineRule="exact" w:line="379" w:before="0" w:after="0"/>
        <w:jc w:val="both"/>
        <w:rPr>
          <w:sz w:val="24"/>
          <w:szCs w:val="24"/>
        </w:rPr>
      </w:pPr>
      <w:r>
        <w:rPr>
          <w:b/>
          <w:sz w:val="24"/>
          <w:szCs w:val="24"/>
        </w:rPr>
        <w:t>Связная речь:</w:t>
      </w:r>
      <w:r>
        <w:rPr>
          <w:sz w:val="24"/>
          <w:szCs w:val="24"/>
        </w:rPr>
        <w:t xml:space="preserve"> 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pPr>
        <w:pStyle w:val="116"/>
        <w:shd w:val="clear" w:color="auto" w:fill="auto"/>
        <w:spacing w:lineRule="exact" w:line="379" w:before="0" w:after="0"/>
        <w:ind w:left="20" w:right="20" w:hanging="0"/>
        <w:jc w:val="both"/>
        <w:rPr>
          <w:sz w:val="24"/>
          <w:szCs w:val="24"/>
        </w:rPr>
      </w:pPr>
      <w:r>
        <w:rPr>
          <w:sz w:val="24"/>
          <w:szCs w:val="24"/>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pPr>
        <w:pStyle w:val="116"/>
        <w:shd w:val="clear" w:color="auto" w:fill="auto"/>
        <w:spacing w:lineRule="exact" w:line="379" w:before="0" w:after="0"/>
        <w:ind w:left="20" w:right="20" w:hanging="0"/>
        <w:jc w:val="both"/>
        <w:rPr>
          <w:sz w:val="24"/>
          <w:szCs w:val="24"/>
        </w:rPr>
      </w:pPr>
      <w:r>
        <w:rPr>
          <w:sz w:val="24"/>
          <w:szCs w:val="24"/>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pPr>
        <w:pStyle w:val="116"/>
        <w:shd w:val="clear" w:color="auto" w:fill="auto"/>
        <w:spacing w:lineRule="exact" w:line="379" w:before="0" w:after="0"/>
        <w:ind w:left="20" w:right="20" w:hanging="0"/>
        <w:jc w:val="both"/>
        <w:rPr>
          <w:sz w:val="24"/>
          <w:szCs w:val="24"/>
        </w:rPr>
      </w:pPr>
      <w:r>
        <w:rPr>
          <w:sz w:val="24"/>
          <w:szCs w:val="24"/>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pPr>
        <w:pStyle w:val="116"/>
        <w:shd w:val="clear" w:color="auto" w:fill="auto"/>
        <w:spacing w:lineRule="exact" w:line="379" w:before="0" w:after="0"/>
        <w:jc w:val="both"/>
        <w:rPr>
          <w:sz w:val="24"/>
          <w:szCs w:val="24"/>
        </w:rPr>
      </w:pPr>
      <w:r>
        <w:rPr>
          <w:sz w:val="24"/>
          <w:szCs w:val="24"/>
        </w:rPr>
        <w:t xml:space="preserve"> </w:t>
      </w:r>
      <w:r>
        <w:rPr>
          <w:b/>
          <w:sz w:val="24"/>
          <w:szCs w:val="24"/>
        </w:rPr>
        <w:t xml:space="preserve">Подготовка детей к обучению грамоте: </w:t>
      </w:r>
      <w:r>
        <w:rPr>
          <w:sz w:val="24"/>
          <w:szCs w:val="24"/>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pPr>
        <w:pStyle w:val="116"/>
        <w:shd w:val="clear" w:color="auto" w:fill="auto"/>
        <w:spacing w:lineRule="exact" w:line="379" w:before="0" w:after="0"/>
        <w:jc w:val="both"/>
        <w:rPr>
          <w:sz w:val="24"/>
          <w:szCs w:val="24"/>
        </w:rPr>
      </w:pPr>
      <w:r>
        <w:rPr>
          <w:sz w:val="24"/>
          <w:szCs w:val="24"/>
        </w:rPr>
        <w:t xml:space="preserve"> </w:t>
      </w:r>
      <w:r>
        <w:rPr>
          <w:b/>
          <w:sz w:val="24"/>
          <w:szCs w:val="24"/>
        </w:rPr>
        <w:t>От 6 лет до 7 лет</w:t>
      </w:r>
      <w:r>
        <w:rPr>
          <w:sz w:val="24"/>
          <w:szCs w:val="24"/>
        </w:rPr>
        <w:t>.</w:t>
      </w:r>
    </w:p>
    <w:p>
      <w:pPr>
        <w:pStyle w:val="116"/>
        <w:shd w:val="clear" w:color="auto" w:fill="auto"/>
        <w:spacing w:lineRule="exact" w:line="379" w:before="0" w:after="0"/>
        <w:ind w:right="20" w:hanging="0"/>
        <w:jc w:val="both"/>
        <w:rPr>
          <w:sz w:val="24"/>
          <w:szCs w:val="24"/>
        </w:rPr>
      </w:pPr>
      <w:r>
        <w:rPr>
          <w:sz w:val="24"/>
          <w:szCs w:val="24"/>
        </w:rPr>
        <w:t xml:space="preserve"> </w:t>
      </w:r>
      <w:r>
        <w:rPr>
          <w:sz w:val="24"/>
          <w:szCs w:val="24"/>
        </w:rPr>
        <w:t>В области речевого развития основными задачами образовательной деятельности являются:</w:t>
      </w:r>
    </w:p>
    <w:p>
      <w:pPr>
        <w:pStyle w:val="116"/>
        <w:shd w:val="clear" w:color="auto" w:fill="auto"/>
        <w:spacing w:lineRule="exact" w:line="379" w:before="0" w:after="0"/>
        <w:jc w:val="both"/>
        <w:rPr>
          <w:sz w:val="24"/>
          <w:szCs w:val="24"/>
        </w:rPr>
      </w:pPr>
      <w:r>
        <w:rPr>
          <w:sz w:val="24"/>
          <w:szCs w:val="24"/>
        </w:rPr>
        <w:t xml:space="preserve"> </w:t>
      </w:r>
      <w:r>
        <w:rPr>
          <w:b/>
          <w:sz w:val="24"/>
          <w:szCs w:val="24"/>
        </w:rPr>
        <w:t>Формирование словаря</w:t>
      </w:r>
      <w:r>
        <w:rPr>
          <w:sz w:val="24"/>
          <w:szCs w:val="24"/>
        </w:rPr>
        <w:t>: 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pPr>
        <w:pStyle w:val="116"/>
        <w:shd w:val="clear" w:color="auto" w:fill="auto"/>
        <w:spacing w:lineRule="exact" w:line="379" w:before="0" w:after="0"/>
        <w:ind w:left="20" w:right="20" w:hanging="0"/>
        <w:jc w:val="both"/>
        <w:rPr>
          <w:sz w:val="24"/>
          <w:szCs w:val="24"/>
        </w:rPr>
      </w:pPr>
      <w:r>
        <w:rPr>
          <w:sz w:val="24"/>
          <w:szCs w:val="24"/>
        </w:rPr>
        <w:t>Активизация словаря: совершенствовать умение использовать разные части речи точно по смыслу.</w:t>
      </w:r>
    </w:p>
    <w:p>
      <w:pPr>
        <w:pStyle w:val="116"/>
        <w:shd w:val="clear" w:color="auto" w:fill="auto"/>
        <w:tabs>
          <w:tab w:val="clear" w:pos="708"/>
          <w:tab w:val="left" w:pos="1042" w:leader="none"/>
        </w:tabs>
        <w:spacing w:lineRule="exact" w:line="379" w:before="0" w:after="0"/>
        <w:jc w:val="both"/>
        <w:rPr>
          <w:sz w:val="24"/>
          <w:szCs w:val="24"/>
        </w:rPr>
      </w:pPr>
      <w:r>
        <w:rPr>
          <w:b/>
          <w:sz w:val="24"/>
          <w:szCs w:val="24"/>
        </w:rPr>
        <w:t>Звуковая культура речи:</w:t>
      </w:r>
      <w:r>
        <w:rPr>
          <w:sz w:val="24"/>
          <w:szCs w:val="24"/>
        </w:rPr>
        <w:t xml:space="preserve"> 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pPr>
        <w:pStyle w:val="116"/>
        <w:shd w:val="clear" w:color="auto" w:fill="auto"/>
        <w:tabs>
          <w:tab w:val="clear" w:pos="708"/>
          <w:tab w:val="left" w:pos="1028" w:leader="none"/>
        </w:tabs>
        <w:spacing w:lineRule="exact" w:line="379" w:before="0" w:after="0"/>
        <w:jc w:val="both"/>
        <w:rPr>
          <w:sz w:val="24"/>
          <w:szCs w:val="24"/>
        </w:rPr>
      </w:pPr>
      <w:r>
        <w:rPr>
          <w:b/>
          <w:sz w:val="24"/>
          <w:szCs w:val="24"/>
        </w:rPr>
        <w:t>Грамматический строй речи:</w:t>
      </w:r>
      <w:r>
        <w:rPr>
          <w:sz w:val="24"/>
          <w:szCs w:val="24"/>
        </w:rPr>
        <w:t xml:space="preserve"> 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pPr>
        <w:pStyle w:val="116"/>
        <w:shd w:val="clear" w:color="auto" w:fill="auto"/>
        <w:tabs>
          <w:tab w:val="clear" w:pos="708"/>
          <w:tab w:val="left" w:pos="1047" w:leader="none"/>
        </w:tabs>
        <w:spacing w:lineRule="exact" w:line="379" w:before="0" w:after="0"/>
        <w:jc w:val="both"/>
        <w:rPr>
          <w:sz w:val="24"/>
          <w:szCs w:val="24"/>
        </w:rPr>
      </w:pPr>
      <w:r>
        <w:rPr>
          <w:b/>
          <w:sz w:val="24"/>
          <w:szCs w:val="24"/>
        </w:rPr>
        <w:t>Связная речь:</w:t>
      </w:r>
      <w:r>
        <w:rPr>
          <w:sz w:val="24"/>
          <w:szCs w:val="24"/>
        </w:rPr>
        <w:t xml:space="preserve"> 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pPr>
        <w:pStyle w:val="116"/>
        <w:shd w:val="clear" w:color="auto" w:fill="auto"/>
        <w:tabs>
          <w:tab w:val="clear" w:pos="708"/>
          <w:tab w:val="left" w:pos="1033" w:leader="none"/>
        </w:tabs>
        <w:spacing w:lineRule="exact" w:line="379" w:before="0" w:after="0"/>
        <w:jc w:val="both"/>
        <w:rPr>
          <w:sz w:val="24"/>
          <w:szCs w:val="24"/>
        </w:rPr>
      </w:pPr>
      <w:r>
        <w:rPr>
          <w:b/>
          <w:sz w:val="24"/>
          <w:szCs w:val="24"/>
        </w:rPr>
        <w:t>Подготовка детей к обучению грамоте:</w:t>
      </w:r>
      <w:r>
        <w:rPr>
          <w:sz w:val="24"/>
          <w:szCs w:val="24"/>
        </w:rPr>
        <w:t xml:space="preserve"> 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pPr>
        <w:pStyle w:val="116"/>
        <w:shd w:val="clear" w:color="auto" w:fill="auto"/>
        <w:spacing w:lineRule="exact" w:line="379" w:before="0" w:after="0"/>
        <w:jc w:val="both"/>
        <w:rPr>
          <w:sz w:val="24"/>
          <w:szCs w:val="24"/>
        </w:rPr>
      </w:pPr>
      <w:r>
        <w:rPr>
          <w:b/>
          <w:sz w:val="24"/>
          <w:szCs w:val="24"/>
        </w:rPr>
        <w:t xml:space="preserve"> </w:t>
      </w:r>
      <w:r>
        <w:rPr>
          <w:b/>
          <w:sz w:val="24"/>
          <w:szCs w:val="24"/>
        </w:rPr>
        <w:t>Интерес к художественной литературе:</w:t>
      </w:r>
      <w:r>
        <w:rPr>
          <w:sz w:val="24"/>
          <w:szCs w:val="24"/>
        </w:rPr>
        <w:t xml:space="preserve"> 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pPr>
        <w:pStyle w:val="116"/>
        <w:shd w:val="clear" w:color="auto" w:fill="auto"/>
        <w:spacing w:lineRule="exact" w:line="379" w:before="0" w:after="0"/>
        <w:ind w:left="20" w:right="20" w:hanging="0"/>
        <w:jc w:val="both"/>
        <w:rPr>
          <w:sz w:val="24"/>
          <w:szCs w:val="24"/>
        </w:rPr>
      </w:pPr>
      <w:r>
        <w:rPr>
          <w:sz w:val="24"/>
          <w:szCs w:val="24"/>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pPr>
        <w:pStyle w:val="116"/>
        <w:shd w:val="clear" w:color="auto" w:fill="auto"/>
        <w:spacing w:lineRule="exact" w:line="379" w:before="0" w:after="0"/>
        <w:ind w:left="20" w:right="20" w:hanging="0"/>
        <w:jc w:val="both"/>
        <w:rPr>
          <w:sz w:val="24"/>
          <w:szCs w:val="24"/>
        </w:rPr>
      </w:pPr>
      <w:r>
        <w:rPr>
          <w:sz w:val="24"/>
          <w:szCs w:val="24"/>
        </w:rPr>
        <w:t>Формировать положительное эмоциональное отношение к «чтению с продолжением» (сказка-повесть, цикл рассказов со сквозным персонажем);</w:t>
      </w:r>
    </w:p>
    <w:p>
      <w:pPr>
        <w:pStyle w:val="116"/>
        <w:shd w:val="clear" w:color="auto" w:fill="auto"/>
        <w:spacing w:lineRule="exact" w:line="379" w:before="0" w:after="0"/>
        <w:ind w:left="20" w:right="20" w:hanging="0"/>
        <w:jc w:val="both"/>
        <w:rPr>
          <w:sz w:val="24"/>
          <w:szCs w:val="24"/>
        </w:rPr>
      </w:pPr>
      <w:r>
        <w:rPr>
          <w:sz w:val="24"/>
          <w:szCs w:val="24"/>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pPr>
        <w:pStyle w:val="116"/>
        <w:shd w:val="clear" w:color="auto" w:fill="auto"/>
        <w:spacing w:lineRule="exact" w:line="379" w:before="0" w:after="0"/>
        <w:ind w:left="20" w:right="20" w:hanging="0"/>
        <w:jc w:val="both"/>
        <w:rPr>
          <w:sz w:val="24"/>
          <w:szCs w:val="24"/>
        </w:rPr>
      </w:pPr>
      <w:r>
        <w:rPr>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pPr>
        <w:pStyle w:val="116"/>
        <w:shd w:val="clear" w:color="auto" w:fill="auto"/>
        <w:spacing w:lineRule="exact" w:line="379" w:before="0" w:after="0"/>
        <w:ind w:left="20" w:right="20" w:hanging="0"/>
        <w:jc w:val="both"/>
        <w:rPr>
          <w:sz w:val="24"/>
          <w:szCs w:val="24"/>
        </w:rPr>
      </w:pPr>
      <w:r>
        <w:rPr>
          <w:sz w:val="24"/>
          <w:szCs w:val="24"/>
        </w:rPr>
        <w:t>Поддерживать избирательные интересы детей к произведениям определенного жанра и тематики;</w:t>
      </w:r>
    </w:p>
    <w:p>
      <w:pPr>
        <w:pStyle w:val="116"/>
        <w:shd w:val="clear" w:color="auto" w:fill="auto"/>
        <w:spacing w:lineRule="exact" w:line="379" w:before="0" w:after="0"/>
        <w:ind w:left="20" w:right="20" w:hanging="0"/>
        <w:jc w:val="both"/>
        <w:rPr>
          <w:sz w:val="24"/>
          <w:szCs w:val="24"/>
        </w:rPr>
      </w:pPr>
      <w:r>
        <w:rPr>
          <w:sz w:val="24"/>
          <w:szCs w:val="24"/>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pPr>
        <w:pStyle w:val="116"/>
        <w:shd w:val="clear" w:color="auto" w:fill="auto"/>
        <w:tabs>
          <w:tab w:val="clear" w:pos="708"/>
          <w:tab w:val="left" w:pos="1018" w:leader="none"/>
        </w:tabs>
        <w:spacing w:lineRule="exact" w:line="379" w:before="0" w:after="0"/>
        <w:jc w:val="both"/>
        <w:rPr>
          <w:sz w:val="24"/>
          <w:szCs w:val="24"/>
        </w:rPr>
      </w:pPr>
      <w:r>
        <w:rPr>
          <w:b/>
          <w:sz w:val="24"/>
          <w:szCs w:val="24"/>
        </w:rPr>
        <w:t>Формирование словаря:</w:t>
      </w:r>
      <w:r>
        <w:rPr>
          <w:sz w:val="24"/>
          <w:szCs w:val="24"/>
        </w:rPr>
        <w:t xml:space="preserve"> 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pPr>
        <w:pStyle w:val="116"/>
        <w:shd w:val="clear" w:color="auto" w:fill="auto"/>
        <w:tabs>
          <w:tab w:val="clear" w:pos="708"/>
          <w:tab w:val="left" w:pos="1042" w:leader="none"/>
        </w:tabs>
        <w:spacing w:lineRule="exact" w:line="379" w:before="0" w:after="0"/>
        <w:jc w:val="both"/>
        <w:rPr>
          <w:sz w:val="24"/>
          <w:szCs w:val="24"/>
        </w:rPr>
      </w:pPr>
      <w:r>
        <w:rPr>
          <w:b/>
          <w:sz w:val="24"/>
          <w:szCs w:val="24"/>
        </w:rPr>
        <w:t>Звуковая культура речи:</w:t>
      </w:r>
      <w:r>
        <w:rPr>
          <w:sz w:val="24"/>
          <w:szCs w:val="24"/>
        </w:rPr>
        <w:t xml:space="preserve"> 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pPr>
        <w:pStyle w:val="116"/>
        <w:shd w:val="clear" w:color="auto" w:fill="auto"/>
        <w:tabs>
          <w:tab w:val="clear" w:pos="708"/>
          <w:tab w:val="left" w:pos="1033" w:leader="none"/>
        </w:tabs>
        <w:spacing w:lineRule="exact" w:line="379" w:before="0" w:after="0"/>
        <w:jc w:val="both"/>
        <w:rPr>
          <w:sz w:val="24"/>
          <w:szCs w:val="24"/>
        </w:rPr>
      </w:pPr>
      <w:r>
        <w:rPr>
          <w:b/>
          <w:sz w:val="24"/>
          <w:szCs w:val="24"/>
        </w:rPr>
        <w:t>Грамматический строй речи:</w:t>
      </w:r>
      <w:r>
        <w:rPr>
          <w:sz w:val="24"/>
          <w:szCs w:val="24"/>
        </w:rPr>
        <w:t xml:space="preserve"> 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pPr>
        <w:pStyle w:val="116"/>
        <w:shd w:val="clear" w:color="auto" w:fill="auto"/>
        <w:tabs>
          <w:tab w:val="clear" w:pos="708"/>
          <w:tab w:val="left" w:pos="1027" w:leader="none"/>
        </w:tabs>
        <w:spacing w:lineRule="exact" w:line="379" w:before="0" w:after="0"/>
        <w:jc w:val="both"/>
        <w:rPr>
          <w:sz w:val="24"/>
          <w:szCs w:val="24"/>
        </w:rPr>
      </w:pPr>
      <w:r>
        <w:rPr>
          <w:b/>
          <w:sz w:val="24"/>
          <w:szCs w:val="24"/>
        </w:rPr>
        <w:t>Связная речь:</w:t>
      </w:r>
      <w:r>
        <w:rPr>
          <w:sz w:val="24"/>
          <w:szCs w:val="24"/>
        </w:rPr>
        <w:t xml:space="preserve"> 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pPr>
        <w:pStyle w:val="116"/>
        <w:shd w:val="clear" w:color="auto" w:fill="auto"/>
        <w:spacing w:lineRule="exact" w:line="379" w:before="0" w:after="0"/>
        <w:ind w:left="20" w:right="20" w:hanging="0"/>
        <w:jc w:val="both"/>
        <w:rPr>
          <w:sz w:val="24"/>
          <w:szCs w:val="24"/>
        </w:rPr>
      </w:pPr>
      <w:r>
        <w:rPr>
          <w:sz w:val="24"/>
          <w:szCs w:val="24"/>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pPr>
        <w:pStyle w:val="116"/>
        <w:shd w:val="clear" w:color="auto" w:fill="auto"/>
        <w:spacing w:lineRule="exact" w:line="379" w:before="0" w:after="0"/>
        <w:ind w:left="20" w:right="20" w:hanging="0"/>
        <w:jc w:val="both"/>
        <w:rPr>
          <w:sz w:val="24"/>
          <w:szCs w:val="24"/>
        </w:rPr>
      </w:pPr>
      <w:r>
        <w:rPr>
          <w:sz w:val="24"/>
          <w:szCs w:val="24"/>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pPr>
        <w:pStyle w:val="116"/>
        <w:shd w:val="clear" w:color="auto" w:fill="auto"/>
        <w:tabs>
          <w:tab w:val="clear" w:pos="708"/>
          <w:tab w:val="left" w:pos="1008" w:leader="none"/>
        </w:tabs>
        <w:spacing w:lineRule="exact" w:line="379" w:before="0" w:after="0"/>
        <w:jc w:val="both"/>
        <w:rPr>
          <w:sz w:val="24"/>
          <w:szCs w:val="24"/>
        </w:rPr>
      </w:pPr>
      <w:r>
        <w:rPr>
          <w:b/>
          <w:sz w:val="24"/>
          <w:szCs w:val="24"/>
        </w:rPr>
        <w:t xml:space="preserve">Подготовка детей к обучению грамоте: </w:t>
      </w:r>
      <w:r>
        <w:rPr>
          <w:sz w:val="24"/>
          <w:szCs w:val="24"/>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pPr>
        <w:pStyle w:val="116"/>
        <w:shd w:val="clear" w:color="auto" w:fill="auto"/>
        <w:spacing w:lineRule="exact" w:line="379" w:before="0" w:after="0"/>
        <w:ind w:left="20" w:right="20" w:hanging="0"/>
        <w:jc w:val="both"/>
        <w:rPr>
          <w:sz w:val="24"/>
          <w:szCs w:val="24"/>
        </w:rPr>
      </w:pPr>
      <w:r>
        <w:rPr>
          <w:b/>
          <w:sz w:val="24"/>
          <w:szCs w:val="24"/>
        </w:rPr>
        <w:t>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r>
        <w:rPr>
          <w:sz w:val="24"/>
          <w:szCs w:val="24"/>
        </w:rPr>
        <w:t xml:space="preserve"> владение формами речевого этикета, отражающими принятые в обществе правила и нормы культурного поведения;</w:t>
      </w:r>
    </w:p>
    <w:p>
      <w:pPr>
        <w:pStyle w:val="116"/>
        <w:shd w:val="clear" w:color="auto" w:fill="auto"/>
        <w:spacing w:lineRule="exact" w:line="379" w:before="0" w:after="0"/>
        <w:ind w:left="20" w:right="20" w:hanging="0"/>
        <w:jc w:val="both"/>
        <w:rPr>
          <w:sz w:val="24"/>
          <w:szCs w:val="24"/>
        </w:rPr>
      </w:pPr>
      <w:r>
        <w:rPr>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pPr>
        <w:pStyle w:val="116"/>
        <w:shd w:val="clear" w:color="auto" w:fill="auto"/>
        <w:spacing w:lineRule="exact" w:line="379" w:before="0" w:after="0"/>
        <w:jc w:val="both"/>
        <w:rPr>
          <w:sz w:val="24"/>
          <w:szCs w:val="24"/>
        </w:rPr>
      </w:pPr>
      <w:r>
        <w:rPr>
          <w:sz w:val="24"/>
          <w:szCs w:val="24"/>
        </w:rPr>
        <w:t xml:space="preserve"> </w:t>
      </w:r>
      <w:r>
        <w:rPr>
          <w:b/>
          <w:sz w:val="24"/>
          <w:szCs w:val="24"/>
        </w:rPr>
        <w:t>2.1.5. Художественно-эстетическое развитие.</w:t>
      </w:r>
    </w:p>
    <w:p>
      <w:pPr>
        <w:pStyle w:val="116"/>
        <w:shd w:val="clear" w:color="auto" w:fill="auto"/>
        <w:spacing w:lineRule="exact" w:line="379" w:before="0" w:after="0"/>
        <w:jc w:val="both"/>
        <w:rPr>
          <w:b/>
          <w:b/>
        </w:rPr>
      </w:pPr>
      <w:r>
        <w:rPr>
          <w:b/>
          <w:sz w:val="24"/>
          <w:szCs w:val="24"/>
        </w:rPr>
        <w:t>От 2 месяцев до 1 года.</w:t>
      </w:r>
    </w:p>
    <w:p>
      <w:pPr>
        <w:pStyle w:val="116"/>
        <w:shd w:val="clear" w:color="auto" w:fill="auto"/>
        <w:tabs>
          <w:tab w:val="clear" w:pos="708"/>
          <w:tab w:val="left" w:pos="1556" w:leader="none"/>
        </w:tabs>
        <w:spacing w:lineRule="exact" w:line="379" w:before="0" w:after="0"/>
        <w:ind w:right="20" w:hanging="0"/>
        <w:jc w:val="both"/>
        <w:rPr>
          <w:sz w:val="24"/>
          <w:szCs w:val="24"/>
        </w:rPr>
      </w:pPr>
      <w:r>
        <w:rPr>
          <w:sz w:val="24"/>
          <w:szCs w:val="24"/>
        </w:rPr>
        <w:t>В области художественно-эстетического развития основными задачами образовательной деятельности являются:</w:t>
      </w:r>
    </w:p>
    <w:p>
      <w:pPr>
        <w:pStyle w:val="116"/>
        <w:shd w:val="clear" w:color="auto" w:fill="auto"/>
        <w:tabs>
          <w:tab w:val="clear" w:pos="708"/>
          <w:tab w:val="left" w:pos="1066" w:leader="none"/>
        </w:tabs>
        <w:spacing w:lineRule="exact" w:line="379" w:before="0" w:after="0"/>
        <w:ind w:right="20" w:hanging="0"/>
        <w:jc w:val="both"/>
        <w:rPr>
          <w:sz w:val="24"/>
          <w:szCs w:val="24"/>
        </w:rPr>
      </w:pPr>
      <w:r>
        <w:rPr>
          <w:sz w:val="24"/>
          <w:szCs w:val="24"/>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pPr>
        <w:pStyle w:val="116"/>
        <w:shd w:val="clear" w:color="auto" w:fill="auto"/>
        <w:tabs>
          <w:tab w:val="clear" w:pos="708"/>
          <w:tab w:val="left" w:pos="1148" w:leader="none"/>
        </w:tabs>
        <w:spacing w:lineRule="exact" w:line="379" w:before="0" w:after="0"/>
        <w:ind w:right="20" w:hanging="0"/>
        <w:jc w:val="both"/>
        <w:rPr>
          <w:sz w:val="24"/>
          <w:szCs w:val="24"/>
        </w:rPr>
      </w:pPr>
      <w:r>
        <w:rPr>
          <w:sz w:val="24"/>
          <w:szCs w:val="24"/>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pPr>
        <w:pStyle w:val="116"/>
        <w:shd w:val="clear" w:color="auto" w:fill="auto"/>
        <w:tabs>
          <w:tab w:val="clear" w:pos="708"/>
          <w:tab w:val="left" w:pos="1062" w:leader="none"/>
        </w:tabs>
        <w:spacing w:lineRule="exact" w:line="379" w:before="0" w:after="0"/>
        <w:ind w:right="20" w:hanging="0"/>
        <w:jc w:val="both"/>
        <w:rPr>
          <w:sz w:val="24"/>
          <w:szCs w:val="24"/>
        </w:rPr>
      </w:pPr>
      <w:r>
        <w:rPr>
          <w:sz w:val="24"/>
          <w:szCs w:val="24"/>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pPr>
        <w:pStyle w:val="116"/>
        <w:shd w:val="clear" w:color="auto" w:fill="auto"/>
        <w:tabs>
          <w:tab w:val="clear" w:pos="708"/>
          <w:tab w:val="left" w:pos="1575" w:leader="none"/>
        </w:tabs>
        <w:spacing w:lineRule="exact" w:line="379" w:before="0" w:after="0"/>
        <w:jc w:val="both"/>
        <w:rPr>
          <w:b/>
          <w:b/>
        </w:rPr>
      </w:pPr>
      <w:r>
        <w:rPr>
          <w:b/>
          <w:sz w:val="24"/>
          <w:szCs w:val="24"/>
        </w:rPr>
        <w:t>Содержание образовательной деятельности.</w:t>
      </w:r>
    </w:p>
    <w:p>
      <w:pPr>
        <w:pStyle w:val="116"/>
        <w:shd w:val="clear" w:color="auto" w:fill="auto"/>
        <w:tabs>
          <w:tab w:val="clear" w:pos="708"/>
          <w:tab w:val="left" w:pos="1038" w:leader="none"/>
        </w:tabs>
        <w:spacing w:lineRule="exact" w:line="379" w:before="0" w:after="0"/>
        <w:ind w:right="20" w:hanging="0"/>
        <w:jc w:val="both"/>
        <w:rPr>
          <w:sz w:val="24"/>
          <w:szCs w:val="24"/>
        </w:rPr>
      </w:pPr>
      <w:r>
        <w:rPr>
          <w:sz w:val="24"/>
          <w:szCs w:val="24"/>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pPr>
        <w:pStyle w:val="116"/>
        <w:shd w:val="clear" w:color="auto" w:fill="auto"/>
        <w:tabs>
          <w:tab w:val="clear" w:pos="708"/>
          <w:tab w:val="left" w:pos="1038" w:leader="none"/>
        </w:tabs>
        <w:spacing w:lineRule="exact" w:line="379" w:before="0" w:after="0"/>
        <w:ind w:right="20" w:hanging="0"/>
        <w:jc w:val="both"/>
        <w:rPr>
          <w:sz w:val="24"/>
          <w:szCs w:val="24"/>
        </w:rPr>
      </w:pPr>
      <w:r>
        <w:rPr>
          <w:sz w:val="24"/>
          <w:szCs w:val="24"/>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pPr>
        <w:pStyle w:val="116"/>
        <w:shd w:val="clear" w:color="auto" w:fill="auto"/>
        <w:spacing w:lineRule="exact" w:line="379" w:before="0" w:after="0"/>
        <w:ind w:left="20" w:right="20" w:hanging="0"/>
        <w:jc w:val="both"/>
        <w:rPr>
          <w:sz w:val="24"/>
          <w:szCs w:val="24"/>
        </w:rPr>
      </w:pPr>
      <w:r>
        <w:rPr>
          <w:sz w:val="24"/>
          <w:szCs w:val="24"/>
        </w:rPr>
        <w:t xml:space="preserve"> </w:t>
      </w:r>
      <w:r>
        <w:rPr>
          <w:sz w:val="24"/>
          <w:szCs w:val="24"/>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pPr>
        <w:pStyle w:val="116"/>
        <w:shd w:val="clear" w:color="auto" w:fill="auto"/>
        <w:spacing w:lineRule="exact" w:line="379" w:before="0" w:after="0"/>
        <w:jc w:val="both"/>
        <w:rPr>
          <w:sz w:val="24"/>
          <w:szCs w:val="24"/>
        </w:rPr>
      </w:pPr>
      <w:r>
        <w:rPr>
          <w:sz w:val="24"/>
          <w:szCs w:val="24"/>
        </w:rPr>
        <w:t xml:space="preserve"> </w:t>
      </w:r>
      <w:r>
        <w:rPr>
          <w:b/>
          <w:sz w:val="24"/>
          <w:szCs w:val="24"/>
        </w:rPr>
        <w:t>От 1 года до 2 лет.</w:t>
      </w:r>
    </w:p>
    <w:p>
      <w:pPr>
        <w:pStyle w:val="116"/>
        <w:shd w:val="clear" w:color="auto" w:fill="auto"/>
        <w:tabs>
          <w:tab w:val="clear" w:pos="708"/>
          <w:tab w:val="left" w:pos="1556" w:leader="none"/>
        </w:tabs>
        <w:spacing w:lineRule="exact" w:line="379" w:before="0" w:after="0"/>
        <w:ind w:right="20" w:hanging="0"/>
        <w:jc w:val="both"/>
        <w:rPr>
          <w:sz w:val="24"/>
          <w:szCs w:val="24"/>
        </w:rPr>
      </w:pPr>
      <w:r>
        <w:rPr>
          <w:sz w:val="24"/>
          <w:szCs w:val="24"/>
        </w:rPr>
        <w:t>В области художественно-эстетического развития основными задачами образовательной деятельности являются:</w:t>
      </w:r>
    </w:p>
    <w:p>
      <w:pPr>
        <w:pStyle w:val="116"/>
        <w:shd w:val="clear" w:color="auto" w:fill="auto"/>
        <w:tabs>
          <w:tab w:val="clear" w:pos="708"/>
          <w:tab w:val="left" w:pos="994" w:leader="none"/>
        </w:tabs>
        <w:spacing w:lineRule="exact" w:line="379" w:before="0" w:after="0"/>
        <w:jc w:val="both"/>
        <w:rPr>
          <w:sz w:val="24"/>
          <w:szCs w:val="24"/>
        </w:rPr>
      </w:pPr>
      <w:r>
        <w:rPr>
          <w:b/>
          <w:sz w:val="24"/>
          <w:szCs w:val="24"/>
        </w:rPr>
        <w:t>от 1 года до 1 года 6 месяцев:</w:t>
      </w:r>
      <w:r>
        <w:rPr>
          <w:sz w:val="24"/>
          <w:szCs w:val="24"/>
        </w:rPr>
        <w:t xml:space="preserve"> формировать у детей эмоциональный отклик на музыку (жестом, мимикой, подпеванием, движениями), желание слушать музыкальные произведения;</w:t>
      </w:r>
    </w:p>
    <w:p>
      <w:pPr>
        <w:pStyle w:val="116"/>
        <w:shd w:val="clear" w:color="auto" w:fill="auto"/>
        <w:spacing w:lineRule="exact" w:line="379" w:before="0" w:after="0"/>
        <w:ind w:left="20" w:right="20" w:hanging="0"/>
        <w:jc w:val="both"/>
        <w:rPr>
          <w:sz w:val="24"/>
          <w:szCs w:val="24"/>
        </w:rPr>
      </w:pPr>
      <w:r>
        <w:rPr>
          <w:sz w:val="24"/>
          <w:szCs w:val="24"/>
        </w:rPr>
        <w:t>Создавать у детей радостное настроение при пении, движениях и игровых действиях под музыку;</w:t>
      </w:r>
    </w:p>
    <w:p>
      <w:pPr>
        <w:pStyle w:val="116"/>
        <w:shd w:val="clear" w:color="auto" w:fill="auto"/>
        <w:tabs>
          <w:tab w:val="clear" w:pos="708"/>
          <w:tab w:val="left" w:pos="1027" w:leader="none"/>
        </w:tabs>
        <w:spacing w:lineRule="exact" w:line="379" w:before="0" w:after="0"/>
        <w:jc w:val="both"/>
        <w:rPr>
          <w:sz w:val="24"/>
          <w:szCs w:val="24"/>
        </w:rPr>
      </w:pPr>
      <w:r>
        <w:rPr>
          <w:sz w:val="24"/>
          <w:szCs w:val="24"/>
        </w:rPr>
        <w:t>от 1 года 6 месяцев до 2 лет: развивать у детей способность слушать художественный текст и активно (эмоционально) реагировать на его содержание;</w:t>
      </w:r>
    </w:p>
    <w:p>
      <w:pPr>
        <w:pStyle w:val="116"/>
        <w:shd w:val="clear" w:color="auto" w:fill="auto"/>
        <w:spacing w:lineRule="exact" w:line="379" w:before="0" w:after="0"/>
        <w:ind w:left="20" w:right="20" w:hanging="0"/>
        <w:jc w:val="both"/>
        <w:rPr>
          <w:sz w:val="24"/>
          <w:szCs w:val="24"/>
        </w:rPr>
      </w:pPr>
      <w:r>
        <w:rPr>
          <w:sz w:val="24"/>
          <w:szCs w:val="24"/>
        </w:rPr>
        <w:t>Обеспечивать возможности наблюдать за процессом рисования, лепки взрослого, вызывать к ним интерес;</w:t>
      </w:r>
    </w:p>
    <w:p>
      <w:pPr>
        <w:pStyle w:val="116"/>
        <w:shd w:val="clear" w:color="auto" w:fill="auto"/>
        <w:spacing w:lineRule="exact" w:line="379" w:before="0" w:after="0"/>
        <w:ind w:left="20" w:right="20" w:hanging="0"/>
        <w:jc w:val="both"/>
        <w:rPr>
          <w:sz w:val="24"/>
          <w:szCs w:val="24"/>
        </w:rPr>
      </w:pPr>
      <w:r>
        <w:rPr>
          <w:sz w:val="24"/>
          <w:szCs w:val="24"/>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pPr>
        <w:pStyle w:val="116"/>
        <w:shd w:val="clear" w:color="auto" w:fill="auto"/>
        <w:spacing w:lineRule="exact" w:line="379" w:before="0" w:after="0"/>
        <w:ind w:left="20" w:right="20" w:hanging="0"/>
        <w:jc w:val="both"/>
        <w:rPr>
          <w:sz w:val="24"/>
          <w:szCs w:val="24"/>
        </w:rPr>
      </w:pPr>
      <w:r>
        <w:rPr>
          <w:sz w:val="24"/>
          <w:szCs w:val="24"/>
        </w:rPr>
        <w:t>Развивать у детей умение прислушиваться к словам песен и воспроизводить звукоподражания и простейшие интонации;</w:t>
      </w:r>
    </w:p>
    <w:p>
      <w:pPr>
        <w:pStyle w:val="116"/>
        <w:shd w:val="clear" w:color="auto" w:fill="auto"/>
        <w:spacing w:lineRule="exact" w:line="379" w:before="0" w:after="0"/>
        <w:ind w:left="20" w:right="20" w:hanging="0"/>
        <w:jc w:val="both"/>
        <w:rPr>
          <w:sz w:val="24"/>
          <w:szCs w:val="24"/>
        </w:rPr>
      </w:pPr>
      <w:r>
        <w:rPr>
          <w:sz w:val="24"/>
          <w:szCs w:val="24"/>
        </w:rPr>
        <w:t>Развивать у детей умение выполнять под музыку игровые и плясовые движения, соответствующие словам песни и характеру музыки.</w:t>
      </w:r>
    </w:p>
    <w:p>
      <w:pPr>
        <w:pStyle w:val="116"/>
        <w:shd w:val="clear" w:color="auto" w:fill="auto"/>
        <w:tabs>
          <w:tab w:val="clear" w:pos="708"/>
          <w:tab w:val="left" w:pos="1560" w:leader="none"/>
        </w:tabs>
        <w:spacing w:lineRule="exact" w:line="379" w:before="0" w:after="0"/>
        <w:jc w:val="both"/>
        <w:rPr>
          <w:sz w:val="24"/>
          <w:szCs w:val="24"/>
        </w:rPr>
      </w:pPr>
      <w:r>
        <w:rPr>
          <w:b/>
          <w:sz w:val="24"/>
          <w:szCs w:val="24"/>
        </w:rPr>
        <w:t>Содержание образовательной деятельности</w:t>
      </w:r>
      <w:r>
        <w:rPr>
          <w:sz w:val="24"/>
          <w:szCs w:val="24"/>
        </w:rPr>
        <w:t>.</w:t>
      </w:r>
    </w:p>
    <w:p>
      <w:pPr>
        <w:pStyle w:val="116"/>
        <w:shd w:val="clear" w:color="auto" w:fill="auto"/>
        <w:spacing w:lineRule="exact" w:line="379" w:before="0" w:after="0"/>
        <w:ind w:left="20" w:right="20" w:hanging="0"/>
        <w:jc w:val="both"/>
        <w:rPr>
          <w:sz w:val="24"/>
          <w:szCs w:val="24"/>
        </w:rPr>
      </w:pPr>
      <w:r>
        <w:rPr>
          <w:sz w:val="24"/>
          <w:szCs w:val="24"/>
        </w:rPr>
        <w:t xml:space="preserve"> </w:t>
      </w:r>
      <w:r>
        <w:rPr>
          <w:b/>
          <w:sz w:val="24"/>
          <w:szCs w:val="24"/>
        </w:rPr>
        <w:t>От 1 года до 1 года 6 месяцев</w:t>
      </w:r>
      <w:r>
        <w:rPr>
          <w:sz w:val="24"/>
          <w:szCs w:val="24"/>
        </w:rPr>
        <w:t xml:space="preserve">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pPr>
        <w:pStyle w:val="116"/>
        <w:shd w:val="clear" w:color="auto" w:fill="auto"/>
        <w:spacing w:lineRule="exact" w:line="379" w:before="0" w:after="0"/>
        <w:ind w:left="20" w:right="20" w:hanging="0"/>
        <w:jc w:val="both"/>
        <w:rPr>
          <w:sz w:val="24"/>
          <w:szCs w:val="24"/>
        </w:rPr>
      </w:pPr>
      <w:r>
        <w:rPr>
          <w:sz w:val="24"/>
          <w:szCs w:val="24"/>
        </w:rPr>
        <w:t xml:space="preserve"> </w:t>
      </w:r>
      <w:r>
        <w:rPr>
          <w:b/>
          <w:sz w:val="24"/>
          <w:szCs w:val="24"/>
        </w:rPr>
        <w:t>От 1 года 6 месяцев до 2 лет</w:t>
      </w:r>
      <w:r>
        <w:rPr>
          <w:sz w:val="24"/>
          <w:szCs w:val="24"/>
        </w:rPr>
        <w:t xml:space="preserve">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pPr>
        <w:pStyle w:val="116"/>
        <w:shd w:val="clear" w:color="auto" w:fill="auto"/>
        <w:spacing w:lineRule="exact" w:line="379" w:before="0" w:after="0"/>
        <w:ind w:left="20" w:right="20" w:hanging="0"/>
        <w:jc w:val="both"/>
        <w:rPr>
          <w:sz w:val="24"/>
          <w:szCs w:val="24"/>
        </w:rPr>
      </w:pPr>
      <w:r>
        <w:rPr>
          <w:sz w:val="24"/>
          <w:szCs w:val="24"/>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pPr>
        <w:pStyle w:val="116"/>
        <w:shd w:val="clear" w:color="auto" w:fill="auto"/>
        <w:spacing w:lineRule="exact" w:line="379" w:before="0" w:after="0"/>
        <w:ind w:left="20" w:right="20" w:hanging="0"/>
        <w:jc w:val="both"/>
        <w:rPr>
          <w:sz w:val="24"/>
          <w:szCs w:val="24"/>
        </w:rPr>
      </w:pPr>
      <w:r>
        <w:rPr>
          <w:sz w:val="24"/>
          <w:szCs w:val="24"/>
        </w:rPr>
        <w:t xml:space="preserve">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 </w:t>
      </w:r>
    </w:p>
    <w:p>
      <w:pPr>
        <w:pStyle w:val="116"/>
        <w:shd w:val="clear" w:color="auto" w:fill="auto"/>
        <w:spacing w:lineRule="exact" w:line="379" w:before="0" w:after="0"/>
        <w:ind w:left="20" w:right="20" w:hanging="0"/>
        <w:jc w:val="both"/>
        <w:rPr>
          <w:b/>
          <w:b/>
        </w:rPr>
      </w:pPr>
      <w:r>
        <w:rPr>
          <w:b/>
          <w:sz w:val="24"/>
          <w:szCs w:val="24"/>
        </w:rPr>
        <w:t>От 2 лет до 3 лет.</w:t>
      </w:r>
    </w:p>
    <w:p>
      <w:pPr>
        <w:pStyle w:val="116"/>
        <w:shd w:val="clear" w:color="auto" w:fill="auto"/>
        <w:spacing w:lineRule="exact" w:line="379" w:before="0" w:after="0"/>
        <w:ind w:right="20" w:hanging="0"/>
        <w:jc w:val="both"/>
        <w:rPr>
          <w:sz w:val="24"/>
          <w:szCs w:val="24"/>
        </w:rPr>
      </w:pPr>
      <w:r>
        <w:rPr>
          <w:sz w:val="24"/>
          <w:szCs w:val="24"/>
        </w:rPr>
        <w:t xml:space="preserve"> </w:t>
      </w:r>
      <w:r>
        <w:rPr>
          <w:sz w:val="24"/>
          <w:szCs w:val="24"/>
        </w:rPr>
        <w:t xml:space="preserve">В области художественно-эстетического развития основными задачами образовательной деятельности являются: </w:t>
      </w:r>
    </w:p>
    <w:p>
      <w:pPr>
        <w:pStyle w:val="116"/>
        <w:shd w:val="clear" w:color="auto" w:fill="auto"/>
        <w:spacing w:lineRule="exact" w:line="379" w:before="0" w:after="0"/>
        <w:ind w:right="20" w:hanging="0"/>
        <w:jc w:val="both"/>
        <w:rPr>
          <w:sz w:val="24"/>
          <w:szCs w:val="24"/>
        </w:rPr>
      </w:pPr>
      <w:r>
        <w:rPr>
          <w:sz w:val="24"/>
          <w:szCs w:val="24"/>
        </w:rPr>
        <w:t xml:space="preserve"> </w:t>
      </w:r>
      <w:r>
        <w:rPr>
          <w:b/>
          <w:sz w:val="24"/>
          <w:szCs w:val="24"/>
        </w:rPr>
        <w:t>Приобщение к искусству:</w:t>
      </w:r>
      <w:r>
        <w:rPr>
          <w:sz w:val="24"/>
          <w:szCs w:val="24"/>
        </w:rPr>
        <w:t xml:space="preserve"> 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pPr>
        <w:pStyle w:val="116"/>
        <w:shd w:val="clear" w:color="auto" w:fill="auto"/>
        <w:spacing w:lineRule="exact" w:line="379" w:before="0" w:after="0"/>
        <w:ind w:left="20" w:right="20" w:hanging="0"/>
        <w:jc w:val="both"/>
        <w:rPr>
          <w:sz w:val="24"/>
          <w:szCs w:val="24"/>
        </w:rPr>
      </w:pPr>
      <w:r>
        <w:rPr>
          <w:sz w:val="24"/>
          <w:szCs w:val="24"/>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pPr>
        <w:pStyle w:val="116"/>
        <w:shd w:val="clear" w:color="auto" w:fill="auto"/>
        <w:spacing w:lineRule="exact" w:line="379" w:before="0" w:after="0"/>
        <w:ind w:left="20" w:right="20" w:hanging="0"/>
        <w:jc w:val="both"/>
        <w:rPr>
          <w:sz w:val="24"/>
          <w:szCs w:val="24"/>
        </w:rPr>
      </w:pPr>
      <w:r>
        <w:rPr>
          <w:sz w:val="24"/>
          <w:szCs w:val="24"/>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pPr>
        <w:pStyle w:val="116"/>
        <w:shd w:val="clear" w:color="auto" w:fill="auto"/>
        <w:spacing w:lineRule="exact" w:line="379" w:before="0" w:after="0"/>
        <w:ind w:left="20" w:right="20" w:hanging="0"/>
        <w:jc w:val="both"/>
        <w:rPr>
          <w:sz w:val="24"/>
          <w:szCs w:val="24"/>
        </w:rPr>
      </w:pPr>
      <w:r>
        <w:rPr>
          <w:sz w:val="24"/>
          <w:szCs w:val="24"/>
        </w:rPr>
        <w:t>Познакомить детей с народными игрушками (дымковской, богородской, матрешкой и другими);</w:t>
      </w:r>
    </w:p>
    <w:p>
      <w:pPr>
        <w:pStyle w:val="116"/>
        <w:shd w:val="clear" w:color="auto" w:fill="auto"/>
        <w:spacing w:lineRule="exact" w:line="379" w:before="0" w:after="0"/>
        <w:ind w:right="20" w:hanging="0"/>
        <w:jc w:val="both"/>
        <w:rPr>
          <w:sz w:val="24"/>
          <w:szCs w:val="24"/>
        </w:rPr>
      </w:pPr>
      <w:r>
        <w:rPr>
          <w:sz w:val="24"/>
          <w:szCs w:val="24"/>
        </w:rPr>
        <w:t>Поддерживать интерес к малым формам фольклора (пестушки, заклички, прибаутки);</w:t>
      </w:r>
    </w:p>
    <w:p>
      <w:pPr>
        <w:pStyle w:val="116"/>
        <w:shd w:val="clear" w:color="auto" w:fill="auto"/>
        <w:spacing w:lineRule="exact" w:line="379" w:before="0" w:after="0"/>
        <w:ind w:left="20" w:right="20" w:hanging="0"/>
        <w:jc w:val="both"/>
        <w:rPr>
          <w:sz w:val="24"/>
          <w:szCs w:val="24"/>
        </w:rPr>
      </w:pPr>
      <w:r>
        <w:rPr>
          <w:sz w:val="24"/>
          <w:szCs w:val="24"/>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pPr>
        <w:pStyle w:val="116"/>
        <w:shd w:val="clear" w:color="auto" w:fill="auto"/>
        <w:tabs>
          <w:tab w:val="clear" w:pos="708"/>
          <w:tab w:val="left" w:pos="1027" w:leader="none"/>
        </w:tabs>
        <w:spacing w:lineRule="exact" w:line="379" w:before="0" w:after="0"/>
        <w:jc w:val="both"/>
        <w:rPr>
          <w:sz w:val="24"/>
          <w:szCs w:val="24"/>
        </w:rPr>
      </w:pPr>
      <w:r>
        <w:rPr>
          <w:b/>
          <w:sz w:val="24"/>
          <w:szCs w:val="24"/>
        </w:rPr>
        <w:t>Изобразительная деятельность</w:t>
      </w:r>
      <w:r>
        <w:rPr>
          <w:sz w:val="24"/>
          <w:szCs w:val="24"/>
        </w:rPr>
        <w:t>: воспитывать интерес к изобразительной деятельности (рисованию, лепке) совместно со взрослым и самостоятельно;</w:t>
      </w:r>
    </w:p>
    <w:p>
      <w:pPr>
        <w:pStyle w:val="116"/>
        <w:shd w:val="clear" w:color="auto" w:fill="auto"/>
        <w:spacing w:lineRule="exact" w:line="379" w:before="0" w:after="0"/>
        <w:ind w:right="880" w:hanging="0"/>
        <w:jc w:val="both"/>
        <w:rPr>
          <w:sz w:val="24"/>
          <w:szCs w:val="24"/>
        </w:rPr>
      </w:pPr>
      <w:r>
        <w:rPr>
          <w:sz w:val="24"/>
          <w:szCs w:val="24"/>
        </w:rPr>
        <w:t>Развивать положительные эмоции на предложение нарисовать, слепить; научить правильно держать карандаш, кисть;</w:t>
      </w:r>
    </w:p>
    <w:p>
      <w:pPr>
        <w:pStyle w:val="116"/>
        <w:shd w:val="clear" w:color="auto" w:fill="auto"/>
        <w:spacing w:lineRule="exact" w:line="379" w:before="0" w:after="0"/>
        <w:ind w:left="20" w:right="20" w:hanging="0"/>
        <w:jc w:val="both"/>
        <w:rPr>
          <w:sz w:val="24"/>
          <w:szCs w:val="24"/>
        </w:rPr>
      </w:pPr>
      <w:r>
        <w:rPr>
          <w:sz w:val="24"/>
          <w:szCs w:val="24"/>
        </w:rPr>
        <w:t>Развивать сенсорные основы изобразительной деятельности: восприятие предмета разной формы, цвета (начиная с контрастных цветов);</w:t>
      </w:r>
    </w:p>
    <w:p>
      <w:pPr>
        <w:pStyle w:val="116"/>
        <w:shd w:val="clear" w:color="auto" w:fill="auto"/>
        <w:spacing w:lineRule="exact" w:line="379" w:before="0" w:after="0"/>
        <w:ind w:left="20" w:right="20" w:hanging="0"/>
        <w:jc w:val="both"/>
        <w:rPr>
          <w:sz w:val="24"/>
          <w:szCs w:val="24"/>
        </w:rPr>
      </w:pPr>
      <w:r>
        <w:rPr>
          <w:sz w:val="24"/>
          <w:szCs w:val="24"/>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pPr>
        <w:pStyle w:val="116"/>
        <w:shd w:val="clear" w:color="auto" w:fill="auto"/>
        <w:tabs>
          <w:tab w:val="clear" w:pos="708"/>
          <w:tab w:val="left" w:pos="1018" w:leader="none"/>
        </w:tabs>
        <w:spacing w:lineRule="exact" w:line="379" w:before="0" w:after="0"/>
        <w:jc w:val="both"/>
        <w:rPr>
          <w:sz w:val="24"/>
          <w:szCs w:val="24"/>
        </w:rPr>
      </w:pPr>
      <w:r>
        <w:rPr>
          <w:b/>
          <w:sz w:val="24"/>
          <w:szCs w:val="24"/>
        </w:rPr>
        <w:t>Конструктивная деятельность</w:t>
      </w:r>
      <w:r>
        <w:rPr>
          <w:sz w:val="24"/>
          <w:szCs w:val="24"/>
        </w:rPr>
        <w:t>: знакомить детей с деталями (кубик, кирпичик, трехгранная призма, пластина, цилиндр), с вариантами расположения строительных форм на плоскости;</w:t>
      </w:r>
    </w:p>
    <w:p>
      <w:pPr>
        <w:pStyle w:val="116"/>
        <w:shd w:val="clear" w:color="auto" w:fill="auto"/>
        <w:spacing w:lineRule="exact" w:line="379" w:before="0" w:after="0"/>
        <w:ind w:left="20" w:right="20" w:hanging="0"/>
        <w:jc w:val="both"/>
        <w:rPr>
          <w:sz w:val="24"/>
          <w:szCs w:val="24"/>
        </w:rPr>
      </w:pPr>
      <w:r>
        <w:rPr>
          <w:sz w:val="24"/>
          <w:szCs w:val="24"/>
        </w:rPr>
        <w:t>Развивать интерес к конструктивной деятельности, поддерживать желание детей строить самостоятельно;</w:t>
      </w:r>
    </w:p>
    <w:p>
      <w:pPr>
        <w:pStyle w:val="116"/>
        <w:shd w:val="clear" w:color="auto" w:fill="auto"/>
        <w:tabs>
          <w:tab w:val="clear" w:pos="708"/>
          <w:tab w:val="left" w:pos="1022" w:leader="none"/>
        </w:tabs>
        <w:spacing w:lineRule="exact" w:line="379" w:before="0" w:after="0"/>
        <w:jc w:val="both"/>
        <w:rPr>
          <w:sz w:val="24"/>
          <w:szCs w:val="24"/>
        </w:rPr>
      </w:pPr>
      <w:r>
        <w:rPr>
          <w:b/>
          <w:sz w:val="24"/>
          <w:szCs w:val="24"/>
        </w:rPr>
        <w:t>Музыкальная деятельность:</w:t>
      </w:r>
      <w:r>
        <w:rPr>
          <w:sz w:val="24"/>
          <w:szCs w:val="24"/>
        </w:rPr>
        <w:t xml:space="preserve"> воспитывать интерес к музыке, желание слушать музыку, подпевать, выполнять простейшие танцевальные движения;</w:t>
      </w:r>
    </w:p>
    <w:p>
      <w:pPr>
        <w:pStyle w:val="116"/>
        <w:shd w:val="clear" w:color="auto" w:fill="auto"/>
        <w:spacing w:lineRule="exact" w:line="379" w:before="0" w:after="0"/>
        <w:ind w:left="20" w:right="20" w:hanging="0"/>
        <w:jc w:val="both"/>
        <w:rPr>
          <w:sz w:val="24"/>
          <w:szCs w:val="24"/>
        </w:rPr>
      </w:pPr>
      <w:r>
        <w:rPr>
          <w:sz w:val="24"/>
          <w:szCs w:val="24"/>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pPr>
        <w:pStyle w:val="116"/>
        <w:shd w:val="clear" w:color="auto" w:fill="auto"/>
        <w:tabs>
          <w:tab w:val="clear" w:pos="708"/>
          <w:tab w:val="left" w:pos="1013" w:leader="none"/>
        </w:tabs>
        <w:spacing w:lineRule="exact" w:line="379" w:before="0" w:after="0"/>
        <w:jc w:val="both"/>
        <w:rPr>
          <w:sz w:val="24"/>
          <w:szCs w:val="24"/>
        </w:rPr>
      </w:pPr>
      <w:r>
        <w:rPr>
          <w:b/>
          <w:sz w:val="24"/>
          <w:szCs w:val="24"/>
        </w:rPr>
        <w:t>Театрализованная деятельность:</w:t>
      </w:r>
      <w:r>
        <w:rPr>
          <w:sz w:val="24"/>
          <w:szCs w:val="24"/>
        </w:rPr>
        <w:t xml:space="preserve"> 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pPr>
        <w:pStyle w:val="116"/>
        <w:shd w:val="clear" w:color="auto" w:fill="auto"/>
        <w:spacing w:lineRule="exact" w:line="379" w:before="0" w:after="0"/>
        <w:ind w:left="20" w:right="20" w:hanging="0"/>
        <w:jc w:val="both"/>
        <w:rPr>
          <w:sz w:val="24"/>
          <w:szCs w:val="24"/>
        </w:rPr>
      </w:pPr>
      <w:r>
        <w:rPr>
          <w:sz w:val="24"/>
          <w:szCs w:val="24"/>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pPr>
        <w:pStyle w:val="116"/>
        <w:shd w:val="clear" w:color="auto" w:fill="auto"/>
        <w:spacing w:lineRule="exact" w:line="379" w:before="0" w:after="0"/>
        <w:ind w:left="20" w:right="20" w:hanging="0"/>
        <w:jc w:val="both"/>
        <w:rPr>
          <w:sz w:val="24"/>
          <w:szCs w:val="24"/>
        </w:rPr>
      </w:pPr>
      <w:r>
        <w:rPr>
          <w:sz w:val="24"/>
          <w:szCs w:val="24"/>
        </w:rPr>
        <w:t>Способствовать проявлению самостоятельности, активности в игре с персонажами-игрушками;</w:t>
      </w:r>
    </w:p>
    <w:p>
      <w:pPr>
        <w:pStyle w:val="116"/>
        <w:shd w:val="clear" w:color="auto" w:fill="auto"/>
        <w:spacing w:lineRule="exact" w:line="379" w:before="0" w:after="0"/>
        <w:ind w:left="20" w:right="20" w:hanging="0"/>
        <w:jc w:val="both"/>
        <w:rPr>
          <w:sz w:val="24"/>
          <w:szCs w:val="24"/>
        </w:rPr>
      </w:pPr>
      <w:r>
        <w:rPr>
          <w:sz w:val="24"/>
          <w:szCs w:val="24"/>
        </w:rPr>
        <w:t>Развивать умение следить за действиями заводных игрушек, сказочных героев, адекватно реагировать на них;</w:t>
      </w:r>
    </w:p>
    <w:p>
      <w:pPr>
        <w:pStyle w:val="116"/>
        <w:shd w:val="clear" w:color="auto" w:fill="auto"/>
        <w:spacing w:lineRule="exact" w:line="379" w:before="0" w:after="0"/>
        <w:ind w:right="20" w:hanging="0"/>
        <w:jc w:val="both"/>
        <w:rPr>
          <w:sz w:val="24"/>
          <w:szCs w:val="24"/>
        </w:rPr>
      </w:pPr>
      <w:r>
        <w:rPr>
          <w:sz w:val="24"/>
          <w:szCs w:val="24"/>
        </w:rPr>
        <w:t>Способствовать формированию навыка перевоплощения в образы сказочных героев;</w:t>
      </w:r>
    </w:p>
    <w:p>
      <w:pPr>
        <w:pStyle w:val="116"/>
        <w:shd w:val="clear" w:color="auto" w:fill="auto"/>
        <w:spacing w:lineRule="exact" w:line="379" w:before="0" w:after="0"/>
        <w:ind w:left="20" w:right="20" w:hanging="0"/>
        <w:jc w:val="both"/>
        <w:rPr>
          <w:sz w:val="24"/>
          <w:szCs w:val="24"/>
        </w:rPr>
      </w:pPr>
      <w:r>
        <w:rPr>
          <w:sz w:val="24"/>
          <w:szCs w:val="24"/>
        </w:rPr>
        <w:t>создавать условия для систематического восприятия театрализованных выступлений педагогического театра (взрослых).</w:t>
      </w:r>
    </w:p>
    <w:p>
      <w:pPr>
        <w:pStyle w:val="116"/>
        <w:shd w:val="clear" w:color="auto" w:fill="auto"/>
        <w:spacing w:lineRule="exact" w:line="379" w:before="0" w:after="0"/>
        <w:jc w:val="both"/>
        <w:rPr>
          <w:sz w:val="24"/>
          <w:szCs w:val="24"/>
        </w:rPr>
      </w:pPr>
      <w:r>
        <w:rPr>
          <w:b/>
          <w:sz w:val="24"/>
          <w:szCs w:val="24"/>
        </w:rPr>
        <w:t xml:space="preserve"> </w:t>
      </w:r>
      <w:r>
        <w:rPr>
          <w:b/>
          <w:sz w:val="24"/>
          <w:szCs w:val="24"/>
        </w:rPr>
        <w:t>Культурно-досуговая деятельность:</w:t>
      </w:r>
      <w:r>
        <w:rPr>
          <w:sz w:val="24"/>
          <w:szCs w:val="24"/>
        </w:rPr>
        <w:t xml:space="preserve"> 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pPr>
        <w:pStyle w:val="116"/>
        <w:shd w:val="clear" w:color="auto" w:fill="auto"/>
        <w:spacing w:lineRule="exact" w:line="379" w:before="0" w:after="0"/>
        <w:ind w:left="20" w:right="20" w:hanging="0"/>
        <w:jc w:val="both"/>
        <w:rPr>
          <w:sz w:val="24"/>
          <w:szCs w:val="24"/>
        </w:rPr>
      </w:pPr>
      <w:r>
        <w:rPr>
          <w:sz w:val="24"/>
          <w:szCs w:val="24"/>
        </w:rPr>
        <w:t>Привлекать детей к посильному участию в играх, театрализованных представлениях, забавах, развлечениях и праздниках;</w:t>
      </w:r>
    </w:p>
    <w:p>
      <w:pPr>
        <w:pStyle w:val="116"/>
        <w:shd w:val="clear" w:color="auto" w:fill="auto"/>
        <w:spacing w:lineRule="exact" w:line="379" w:before="0" w:after="0"/>
        <w:ind w:left="20" w:right="20" w:hanging="0"/>
        <w:jc w:val="both"/>
        <w:rPr>
          <w:sz w:val="24"/>
          <w:szCs w:val="24"/>
        </w:rPr>
      </w:pPr>
      <w:r>
        <w:rPr>
          <w:sz w:val="24"/>
          <w:szCs w:val="24"/>
        </w:rPr>
        <w:t>Развивать умение следить за действиями игрушек, сказочных героев, адекватно реагировать на них;</w:t>
      </w:r>
    </w:p>
    <w:p>
      <w:pPr>
        <w:pStyle w:val="116"/>
        <w:shd w:val="clear" w:color="auto" w:fill="auto"/>
        <w:spacing w:lineRule="exact" w:line="379" w:before="0" w:after="0"/>
        <w:jc w:val="both"/>
        <w:rPr>
          <w:sz w:val="24"/>
          <w:szCs w:val="24"/>
        </w:rPr>
      </w:pPr>
      <w:r>
        <w:rPr>
          <w:sz w:val="24"/>
          <w:szCs w:val="24"/>
        </w:rPr>
        <w:t>Формировать навык перевоплощения детей в образы сказочных героев.</w:t>
      </w:r>
    </w:p>
    <w:p>
      <w:pPr>
        <w:pStyle w:val="116"/>
        <w:shd w:val="clear" w:color="auto" w:fill="auto"/>
        <w:tabs>
          <w:tab w:val="clear" w:pos="708"/>
          <w:tab w:val="left" w:pos="1782" w:leader="none"/>
        </w:tabs>
        <w:spacing w:lineRule="exact" w:line="379" w:before="0" w:after="0"/>
        <w:jc w:val="both"/>
        <w:rPr>
          <w:b/>
          <w:b/>
        </w:rPr>
      </w:pPr>
      <w:r>
        <w:rPr>
          <w:b/>
          <w:sz w:val="24"/>
          <w:szCs w:val="24"/>
        </w:rPr>
        <w:t>Приобщение к искусству.</w:t>
      </w:r>
    </w:p>
    <w:p>
      <w:pPr>
        <w:pStyle w:val="116"/>
        <w:shd w:val="clear" w:color="auto" w:fill="auto"/>
        <w:spacing w:lineRule="exact" w:line="379" w:before="0" w:after="0"/>
        <w:ind w:left="20" w:right="20" w:hanging="0"/>
        <w:jc w:val="both"/>
        <w:rPr>
          <w:sz w:val="24"/>
          <w:szCs w:val="24"/>
        </w:rPr>
      </w:pPr>
      <w:r>
        <w:rPr>
          <w:sz w:val="24"/>
          <w:szCs w:val="24"/>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pPr>
        <w:pStyle w:val="116"/>
        <w:shd w:val="clear" w:color="auto" w:fill="auto"/>
        <w:tabs>
          <w:tab w:val="clear" w:pos="708"/>
          <w:tab w:val="left" w:pos="1777" w:leader="none"/>
        </w:tabs>
        <w:spacing w:lineRule="exact" w:line="379" w:before="0" w:after="0"/>
        <w:jc w:val="both"/>
        <w:rPr>
          <w:b/>
          <w:b/>
        </w:rPr>
      </w:pPr>
      <w:r>
        <w:rPr>
          <w:b/>
          <w:sz w:val="24"/>
          <w:szCs w:val="24"/>
        </w:rPr>
        <w:t>Изобразительная деятельность.</w:t>
      </w:r>
    </w:p>
    <w:p>
      <w:pPr>
        <w:pStyle w:val="116"/>
        <w:shd w:val="clear" w:color="auto" w:fill="auto"/>
        <w:spacing w:lineRule="exact" w:line="379" w:before="0" w:after="0"/>
        <w:jc w:val="both"/>
        <w:rPr>
          <w:sz w:val="24"/>
          <w:szCs w:val="24"/>
        </w:rPr>
      </w:pPr>
      <w:r>
        <w:rPr>
          <w:sz w:val="24"/>
          <w:szCs w:val="24"/>
        </w:rPr>
        <w:t xml:space="preserve"> </w:t>
      </w:r>
      <w:r>
        <w:rPr>
          <w:b/>
          <w:sz w:val="24"/>
          <w:szCs w:val="24"/>
        </w:rPr>
        <w:t>Рисование</w:t>
      </w:r>
      <w:r>
        <w:rPr>
          <w:sz w:val="24"/>
          <w:szCs w:val="24"/>
        </w:rPr>
        <w:t>: 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pPr>
        <w:pStyle w:val="116"/>
        <w:shd w:val="clear" w:color="auto" w:fill="auto"/>
        <w:spacing w:lineRule="exact" w:line="379" w:before="0" w:after="0"/>
        <w:ind w:left="20" w:right="20" w:hanging="0"/>
        <w:jc w:val="both"/>
        <w:rPr>
          <w:sz w:val="24"/>
          <w:szCs w:val="24"/>
        </w:rPr>
      </w:pPr>
      <w:r>
        <w:rPr>
          <w:sz w:val="24"/>
          <w:szCs w:val="24"/>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pPr>
        <w:pStyle w:val="116"/>
        <w:shd w:val="clear" w:color="auto" w:fill="auto"/>
        <w:spacing w:lineRule="exact" w:line="379" w:before="0" w:after="0"/>
        <w:ind w:left="20" w:right="20" w:hanging="0"/>
        <w:jc w:val="both"/>
        <w:rPr>
          <w:sz w:val="24"/>
          <w:szCs w:val="24"/>
        </w:rPr>
      </w:pPr>
      <w:r>
        <w:rPr>
          <w:sz w:val="24"/>
          <w:szCs w:val="24"/>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pPr>
        <w:pStyle w:val="116"/>
        <w:shd w:val="clear" w:color="auto" w:fill="auto"/>
        <w:spacing w:lineRule="exact" w:line="379" w:before="0" w:after="0"/>
        <w:ind w:left="20" w:right="20" w:hanging="0"/>
        <w:jc w:val="both"/>
        <w:rPr>
          <w:sz w:val="24"/>
          <w:szCs w:val="24"/>
        </w:rPr>
      </w:pPr>
      <w:r>
        <w:rPr>
          <w:sz w:val="24"/>
          <w:szCs w:val="24"/>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pPr>
        <w:pStyle w:val="116"/>
        <w:shd w:val="clear" w:color="auto" w:fill="auto"/>
        <w:spacing w:lineRule="exact" w:line="379" w:before="0" w:after="0"/>
        <w:ind w:left="20" w:right="20" w:hanging="0"/>
        <w:jc w:val="both"/>
        <w:rPr>
          <w:sz w:val="24"/>
          <w:szCs w:val="24"/>
        </w:rPr>
      </w:pPr>
      <w:r>
        <w:rPr>
          <w:sz w:val="24"/>
          <w:szCs w:val="24"/>
        </w:rP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pPr>
        <w:pStyle w:val="116"/>
        <w:shd w:val="clear" w:color="auto" w:fill="auto"/>
        <w:spacing w:lineRule="exact" w:line="379" w:before="0" w:after="0"/>
        <w:jc w:val="both"/>
        <w:rPr>
          <w:sz w:val="24"/>
          <w:szCs w:val="24"/>
        </w:rPr>
      </w:pPr>
      <w:r>
        <w:rPr>
          <w:b/>
          <w:sz w:val="24"/>
          <w:szCs w:val="24"/>
        </w:rPr>
        <w:t xml:space="preserve">Лепка: </w:t>
      </w:r>
      <w:r>
        <w:rPr>
          <w:sz w:val="24"/>
          <w:szCs w:val="24"/>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 </w:t>
      </w:r>
      <w:r>
        <w:rPr>
          <w:b/>
          <w:sz w:val="24"/>
          <w:szCs w:val="24"/>
        </w:rPr>
        <w:t>Конструктивная деятельность.</w:t>
      </w:r>
    </w:p>
    <w:p>
      <w:pPr>
        <w:pStyle w:val="116"/>
        <w:shd w:val="clear" w:color="auto" w:fill="auto"/>
        <w:spacing w:lineRule="exact" w:line="379" w:before="0" w:after="0"/>
        <w:ind w:left="20" w:right="20" w:hanging="0"/>
        <w:jc w:val="both"/>
        <w:rPr>
          <w:sz w:val="24"/>
          <w:szCs w:val="24"/>
        </w:rPr>
      </w:pPr>
      <w:r>
        <w:rPr>
          <w:sz w:val="24"/>
          <w:szCs w:val="24"/>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pPr>
        <w:pStyle w:val="116"/>
        <w:shd w:val="clear" w:color="auto" w:fill="auto"/>
        <w:tabs>
          <w:tab w:val="clear" w:pos="708"/>
          <w:tab w:val="left" w:pos="1762" w:leader="none"/>
        </w:tabs>
        <w:spacing w:lineRule="exact" w:line="379" w:before="0" w:after="0"/>
        <w:jc w:val="both"/>
        <w:rPr>
          <w:sz w:val="24"/>
          <w:szCs w:val="24"/>
        </w:rPr>
      </w:pPr>
      <w:r>
        <w:rPr>
          <w:b/>
          <w:sz w:val="24"/>
          <w:szCs w:val="24"/>
        </w:rPr>
        <w:t>Музыкальная деятельность</w:t>
      </w:r>
      <w:r>
        <w:rPr>
          <w:sz w:val="24"/>
          <w:szCs w:val="24"/>
        </w:rPr>
        <w:t>.</w:t>
      </w:r>
    </w:p>
    <w:p>
      <w:pPr>
        <w:pStyle w:val="116"/>
        <w:shd w:val="clear" w:color="auto" w:fill="auto"/>
        <w:tabs>
          <w:tab w:val="clear" w:pos="708"/>
          <w:tab w:val="left" w:pos="1076" w:leader="none"/>
        </w:tabs>
        <w:spacing w:lineRule="exact" w:line="379" w:before="0" w:after="0"/>
        <w:ind w:right="20" w:hanging="0"/>
        <w:jc w:val="both"/>
        <w:rPr>
          <w:sz w:val="24"/>
          <w:szCs w:val="24"/>
        </w:rPr>
      </w:pPr>
      <w:r>
        <w:rPr>
          <w:sz w:val="24"/>
          <w:szCs w:val="24"/>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pPr>
        <w:pStyle w:val="116"/>
        <w:shd w:val="clear" w:color="auto" w:fill="auto"/>
        <w:tabs>
          <w:tab w:val="clear" w:pos="708"/>
          <w:tab w:val="left" w:pos="1134" w:leader="none"/>
        </w:tabs>
        <w:spacing w:lineRule="exact" w:line="379" w:before="0" w:after="0"/>
        <w:ind w:right="20" w:hanging="0"/>
        <w:jc w:val="both"/>
        <w:rPr>
          <w:sz w:val="24"/>
          <w:szCs w:val="24"/>
        </w:rPr>
      </w:pPr>
      <w:r>
        <w:rPr>
          <w:b/>
          <w:sz w:val="24"/>
          <w:szCs w:val="24"/>
        </w:rPr>
        <w:t>Пение</w:t>
      </w:r>
      <w:r>
        <w:rPr>
          <w:sz w:val="24"/>
          <w:szCs w:val="24"/>
        </w:rPr>
        <w:t>: педагог вызывает активность детей при подпевании и пении; развивает умение подпевать фразы в песне (совместно с педагогом); поощряет сольное пение.</w:t>
      </w:r>
    </w:p>
    <w:p>
      <w:pPr>
        <w:pStyle w:val="116"/>
        <w:shd w:val="clear" w:color="auto" w:fill="auto"/>
        <w:tabs>
          <w:tab w:val="clear" w:pos="708"/>
          <w:tab w:val="left" w:pos="1033" w:leader="none"/>
        </w:tabs>
        <w:spacing w:lineRule="exact" w:line="379" w:before="0" w:after="0"/>
        <w:ind w:right="20" w:hanging="0"/>
        <w:jc w:val="both"/>
        <w:rPr>
          <w:sz w:val="24"/>
          <w:szCs w:val="24"/>
        </w:rPr>
      </w:pPr>
      <w:r>
        <w:rPr>
          <w:b/>
          <w:sz w:val="24"/>
          <w:szCs w:val="24"/>
        </w:rPr>
        <w:t>Музыкально-ритмические движения</w:t>
      </w:r>
      <w:r>
        <w:rPr>
          <w:sz w:val="24"/>
          <w:szCs w:val="24"/>
        </w:rPr>
        <w:t>: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pPr>
        <w:pStyle w:val="116"/>
        <w:shd w:val="clear" w:color="auto" w:fill="auto"/>
        <w:tabs>
          <w:tab w:val="clear" w:pos="708"/>
          <w:tab w:val="left" w:pos="1762" w:leader="none"/>
        </w:tabs>
        <w:spacing w:lineRule="exact" w:line="379" w:before="0" w:after="0"/>
        <w:jc w:val="both"/>
        <w:rPr>
          <w:sz w:val="24"/>
          <w:szCs w:val="24"/>
        </w:rPr>
      </w:pPr>
      <w:r>
        <w:rPr>
          <w:b/>
          <w:sz w:val="24"/>
          <w:szCs w:val="24"/>
        </w:rPr>
        <w:t>Театрализованная деятельность</w:t>
      </w:r>
      <w:r>
        <w:rPr>
          <w:sz w:val="24"/>
          <w:szCs w:val="24"/>
        </w:rPr>
        <w:t>.</w:t>
      </w:r>
    </w:p>
    <w:p>
      <w:pPr>
        <w:pStyle w:val="116"/>
        <w:shd w:val="clear" w:color="auto" w:fill="auto"/>
        <w:spacing w:lineRule="exact" w:line="379" w:before="0" w:after="0"/>
        <w:ind w:left="20" w:right="20" w:hanging="0"/>
        <w:jc w:val="both"/>
        <w:rPr>
          <w:sz w:val="24"/>
          <w:szCs w:val="24"/>
        </w:rPr>
      </w:pPr>
      <w:r>
        <w:rPr>
          <w:sz w:val="24"/>
          <w:szCs w:val="24"/>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pPr>
        <w:pStyle w:val="116"/>
        <w:shd w:val="clear" w:color="auto" w:fill="auto"/>
        <w:tabs>
          <w:tab w:val="clear" w:pos="708"/>
          <w:tab w:val="left" w:pos="1762" w:leader="none"/>
        </w:tabs>
        <w:spacing w:lineRule="exact" w:line="379" w:before="0" w:after="0"/>
        <w:jc w:val="both"/>
        <w:rPr>
          <w:b/>
          <w:b/>
        </w:rPr>
      </w:pPr>
      <w:r>
        <w:rPr>
          <w:b/>
          <w:sz w:val="24"/>
          <w:szCs w:val="24"/>
        </w:rPr>
        <w:t>Культурно-досуговая деятельность.</w:t>
      </w:r>
    </w:p>
    <w:p>
      <w:pPr>
        <w:pStyle w:val="116"/>
        <w:shd w:val="clear" w:color="auto" w:fill="auto"/>
        <w:spacing w:lineRule="exact" w:line="379" w:before="0" w:after="0"/>
        <w:ind w:left="20" w:right="20" w:hanging="0"/>
        <w:jc w:val="both"/>
        <w:rPr>
          <w:sz w:val="24"/>
          <w:szCs w:val="24"/>
        </w:rPr>
      </w:pPr>
      <w:r>
        <w:rPr>
          <w:sz w:val="24"/>
          <w:szCs w:val="24"/>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pPr>
        <w:pStyle w:val="116"/>
        <w:shd w:val="clear" w:color="auto" w:fill="auto"/>
        <w:spacing w:lineRule="exact" w:line="379" w:before="0" w:after="0"/>
        <w:ind w:right="20" w:hanging="0"/>
        <w:jc w:val="both"/>
        <w:rPr>
          <w:sz w:val="24"/>
          <w:szCs w:val="24"/>
        </w:rPr>
      </w:pPr>
      <w:r>
        <w:rPr>
          <w:sz w:val="24"/>
          <w:szCs w:val="24"/>
        </w:rPr>
        <w:t xml:space="preserve"> </w:t>
      </w:r>
      <w:r>
        <w:rPr>
          <w:b/>
          <w:sz w:val="24"/>
          <w:szCs w:val="24"/>
        </w:rPr>
        <w:t>От 3 лет до 4 лет.</w:t>
      </w:r>
    </w:p>
    <w:p>
      <w:pPr>
        <w:pStyle w:val="116"/>
        <w:shd w:val="clear" w:color="auto" w:fill="auto"/>
        <w:spacing w:lineRule="exact" w:line="379" w:before="0" w:after="0"/>
        <w:ind w:left="20" w:right="20" w:hanging="0"/>
        <w:jc w:val="both"/>
        <w:rPr>
          <w:sz w:val="24"/>
          <w:szCs w:val="24"/>
        </w:rPr>
      </w:pPr>
      <w:r>
        <w:rPr>
          <w:sz w:val="24"/>
          <w:szCs w:val="24"/>
        </w:rPr>
        <w:t xml:space="preserve"> </w:t>
      </w:r>
      <w:r>
        <w:rPr>
          <w:sz w:val="24"/>
          <w:szCs w:val="24"/>
        </w:rPr>
        <w:t>В области художественно-эстетического развития основными задачами образовательной деятельности являются:</w:t>
      </w:r>
    </w:p>
    <w:p>
      <w:pPr>
        <w:pStyle w:val="116"/>
        <w:shd w:val="clear" w:color="auto" w:fill="auto"/>
        <w:tabs>
          <w:tab w:val="clear" w:pos="708"/>
          <w:tab w:val="left" w:pos="1014" w:leader="none"/>
        </w:tabs>
        <w:spacing w:lineRule="exact" w:line="379" w:before="0" w:after="0"/>
        <w:jc w:val="both"/>
        <w:rPr>
          <w:sz w:val="24"/>
          <w:szCs w:val="24"/>
        </w:rPr>
      </w:pPr>
      <w:r>
        <w:rPr>
          <w:b/>
          <w:sz w:val="24"/>
          <w:szCs w:val="24"/>
        </w:rPr>
        <w:t>Приобщение к искусству:</w:t>
      </w:r>
      <w:r>
        <w:rPr>
          <w:sz w:val="24"/>
          <w:szCs w:val="24"/>
        </w:rPr>
        <w:t xml:space="preserve"> 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pPr>
        <w:pStyle w:val="116"/>
        <w:shd w:val="clear" w:color="auto" w:fill="auto"/>
        <w:spacing w:lineRule="exact" w:line="379" w:before="0" w:after="0"/>
        <w:ind w:left="20" w:right="20" w:hanging="0"/>
        <w:jc w:val="both"/>
        <w:rPr>
          <w:sz w:val="24"/>
          <w:szCs w:val="24"/>
        </w:rPr>
      </w:pPr>
      <w:r>
        <w:rPr>
          <w:sz w:val="24"/>
          <w:szCs w:val="24"/>
        </w:rPr>
        <w:t>Формировать понимание красоты произведений искусства, потребность общения с искусством;</w:t>
      </w:r>
    </w:p>
    <w:p>
      <w:pPr>
        <w:pStyle w:val="116"/>
        <w:shd w:val="clear" w:color="auto" w:fill="auto"/>
        <w:spacing w:lineRule="exact" w:line="379" w:before="0" w:after="0"/>
        <w:ind w:left="20" w:right="20" w:hanging="0"/>
        <w:jc w:val="both"/>
        <w:rPr>
          <w:sz w:val="24"/>
          <w:szCs w:val="24"/>
        </w:rPr>
      </w:pPr>
      <w:r>
        <w:rPr>
          <w:sz w:val="24"/>
          <w:szCs w:val="24"/>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pPr>
        <w:pStyle w:val="116"/>
        <w:shd w:val="clear" w:color="auto" w:fill="auto"/>
        <w:spacing w:lineRule="exact" w:line="379" w:before="0" w:after="0"/>
        <w:ind w:left="20" w:right="20" w:hanging="0"/>
        <w:jc w:val="both"/>
        <w:rPr>
          <w:sz w:val="24"/>
          <w:szCs w:val="24"/>
        </w:rPr>
      </w:pPr>
      <w:r>
        <w:rPr>
          <w:sz w:val="24"/>
          <w:szCs w:val="24"/>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pPr>
        <w:pStyle w:val="116"/>
        <w:shd w:val="clear" w:color="auto" w:fill="auto"/>
        <w:spacing w:lineRule="exact" w:line="379" w:before="0" w:after="0"/>
        <w:ind w:left="20" w:right="20" w:hanging="0"/>
        <w:jc w:val="both"/>
        <w:rPr>
          <w:sz w:val="24"/>
          <w:szCs w:val="24"/>
        </w:rPr>
      </w:pPr>
      <w:r>
        <w:rPr>
          <w:sz w:val="24"/>
          <w:szCs w:val="24"/>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pPr>
        <w:pStyle w:val="116"/>
        <w:shd w:val="clear" w:color="auto" w:fill="auto"/>
        <w:spacing w:lineRule="exact" w:line="379" w:before="0" w:after="0"/>
        <w:jc w:val="both"/>
        <w:rPr>
          <w:sz w:val="24"/>
          <w:szCs w:val="24"/>
        </w:rPr>
      </w:pPr>
      <w:r>
        <w:rPr>
          <w:sz w:val="24"/>
          <w:szCs w:val="24"/>
        </w:rPr>
        <w:t>Готовить детей к посещению кукольного театра, выставки детских работ и так</w:t>
      </w:r>
    </w:p>
    <w:p>
      <w:pPr>
        <w:pStyle w:val="116"/>
        <w:shd w:val="clear" w:color="auto" w:fill="auto"/>
        <w:spacing w:lineRule="exact" w:line="379" w:before="0" w:after="0"/>
        <w:ind w:left="20" w:right="0" w:hanging="0"/>
        <w:jc w:val="both"/>
        <w:rPr>
          <w:sz w:val="24"/>
          <w:szCs w:val="24"/>
        </w:rPr>
      </w:pPr>
      <w:r>
        <w:rPr>
          <w:sz w:val="24"/>
          <w:szCs w:val="24"/>
        </w:rPr>
        <w:t>далее;</w:t>
      </w:r>
    </w:p>
    <w:p>
      <w:pPr>
        <w:pStyle w:val="116"/>
        <w:shd w:val="clear" w:color="auto" w:fill="auto"/>
        <w:spacing w:lineRule="exact" w:line="379" w:before="0" w:after="0"/>
        <w:ind w:left="20" w:right="20" w:hanging="0"/>
        <w:jc w:val="both"/>
        <w:rPr>
          <w:sz w:val="24"/>
          <w:szCs w:val="24"/>
        </w:rPr>
      </w:pPr>
      <w:r>
        <w:rPr>
          <w:sz w:val="24"/>
          <w:szCs w:val="24"/>
        </w:rPr>
        <w:t>Приобщать детей к участию в концертах, праздниках в семье и ДОО: исполнение танца, песни, чтение стихов;</w:t>
      </w:r>
    </w:p>
    <w:p>
      <w:pPr>
        <w:pStyle w:val="116"/>
        <w:shd w:val="clear" w:color="auto" w:fill="auto"/>
        <w:tabs>
          <w:tab w:val="clear" w:pos="708"/>
          <w:tab w:val="left" w:pos="1042" w:leader="none"/>
        </w:tabs>
        <w:spacing w:lineRule="exact" w:line="379" w:before="0" w:after="0"/>
        <w:jc w:val="both"/>
        <w:rPr>
          <w:sz w:val="24"/>
          <w:szCs w:val="24"/>
        </w:rPr>
      </w:pPr>
      <w:r>
        <w:rPr>
          <w:sz w:val="24"/>
          <w:szCs w:val="24"/>
        </w:rPr>
        <w:t>-изобразительная деятельность:</w:t>
      </w:r>
    </w:p>
    <w:p>
      <w:pPr>
        <w:pStyle w:val="116"/>
        <w:shd w:val="clear" w:color="auto" w:fill="auto"/>
        <w:spacing w:lineRule="exact" w:line="379" w:before="0" w:after="0"/>
        <w:ind w:right="20" w:hanging="0"/>
        <w:jc w:val="both"/>
        <w:rPr>
          <w:sz w:val="24"/>
          <w:szCs w:val="24"/>
        </w:rPr>
      </w:pPr>
      <w:r>
        <w:rPr>
          <w:sz w:val="24"/>
          <w:szCs w:val="24"/>
        </w:rPr>
        <w:t>-формировать у детей интерес к занятиям изобразительной деятельностью;</w:t>
      </w:r>
    </w:p>
    <w:p>
      <w:pPr>
        <w:pStyle w:val="116"/>
        <w:shd w:val="clear" w:color="auto" w:fill="auto"/>
        <w:spacing w:lineRule="exact" w:line="379" w:before="0" w:after="0"/>
        <w:ind w:right="20" w:hanging="0"/>
        <w:jc w:val="both"/>
        <w:rPr>
          <w:sz w:val="24"/>
          <w:szCs w:val="24"/>
        </w:rPr>
      </w:pPr>
      <w:r>
        <w:rPr>
          <w:sz w:val="24"/>
          <w:szCs w:val="24"/>
        </w:rPr>
        <w:t>- формировать у детей знания в области изобразительной деятельности; развивать у детей эстетическое восприятие;</w:t>
      </w:r>
    </w:p>
    <w:p>
      <w:pPr>
        <w:pStyle w:val="116"/>
        <w:shd w:val="clear" w:color="auto" w:fill="auto"/>
        <w:spacing w:lineRule="exact" w:line="379" w:before="0" w:after="0"/>
        <w:ind w:left="20" w:right="20" w:hanging="0"/>
        <w:jc w:val="both"/>
        <w:rPr>
          <w:sz w:val="24"/>
          <w:szCs w:val="24"/>
        </w:rPr>
      </w:pPr>
      <w:r>
        <w:rPr>
          <w:sz w:val="24"/>
          <w:szCs w:val="24"/>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pPr>
        <w:pStyle w:val="116"/>
        <w:shd w:val="clear" w:color="auto" w:fill="auto"/>
        <w:spacing w:lineRule="exact" w:line="379" w:before="0" w:after="0"/>
        <w:ind w:left="20" w:right="20" w:hanging="0"/>
        <w:jc w:val="both"/>
        <w:rPr>
          <w:sz w:val="24"/>
          <w:szCs w:val="24"/>
        </w:rPr>
      </w:pPr>
      <w:r>
        <w:rPr>
          <w:sz w:val="24"/>
          <w:szCs w:val="24"/>
        </w:rPr>
        <w:t>-формировать умение у детей в рисовании, лепке, аппликации изображать простые предметы и явления, передавая их образную выразительность;</w:t>
      </w:r>
    </w:p>
    <w:p>
      <w:pPr>
        <w:pStyle w:val="116"/>
        <w:shd w:val="clear" w:color="auto" w:fill="auto"/>
        <w:spacing w:lineRule="exact" w:line="379" w:before="0" w:after="0"/>
        <w:ind w:left="20" w:right="20" w:hanging="0"/>
        <w:jc w:val="both"/>
        <w:rPr>
          <w:sz w:val="24"/>
          <w:szCs w:val="24"/>
        </w:rPr>
      </w:pPr>
      <w:r>
        <w:rPr>
          <w:sz w:val="24"/>
          <w:szCs w:val="24"/>
        </w:rPr>
        <w:t>-находить связь между предметами и явлениями окружающего мира и их изображениями (в рисунке, лепке, аппликации);</w:t>
      </w:r>
    </w:p>
    <w:p>
      <w:pPr>
        <w:pStyle w:val="116"/>
        <w:shd w:val="clear" w:color="auto" w:fill="auto"/>
        <w:spacing w:lineRule="exact" w:line="379" w:before="0" w:after="0"/>
        <w:ind w:left="20" w:right="20" w:hanging="0"/>
        <w:jc w:val="both"/>
        <w:rPr>
          <w:sz w:val="24"/>
          <w:szCs w:val="24"/>
        </w:rPr>
      </w:pPr>
      <w:r>
        <w:rPr>
          <w:sz w:val="24"/>
          <w:szCs w:val="24"/>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pPr>
        <w:pStyle w:val="116"/>
        <w:shd w:val="clear" w:color="auto" w:fill="auto"/>
        <w:spacing w:lineRule="exact" w:line="379" w:before="0" w:after="0"/>
        <w:ind w:left="20" w:right="20" w:hanging="0"/>
        <w:jc w:val="both"/>
        <w:rPr>
          <w:sz w:val="24"/>
          <w:szCs w:val="24"/>
        </w:rPr>
      </w:pPr>
      <w:r>
        <w:rPr>
          <w:sz w:val="24"/>
          <w:szCs w:val="24"/>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pPr>
        <w:pStyle w:val="116"/>
        <w:shd w:val="clear" w:color="auto" w:fill="auto"/>
        <w:spacing w:lineRule="exact" w:line="379" w:before="0" w:after="0"/>
        <w:ind w:left="20" w:right="20" w:hanging="0"/>
        <w:jc w:val="both"/>
        <w:rPr>
          <w:sz w:val="24"/>
          <w:szCs w:val="24"/>
        </w:rPr>
      </w:pPr>
      <w:r>
        <w:rPr>
          <w:sz w:val="24"/>
          <w:szCs w:val="24"/>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pPr>
        <w:pStyle w:val="116"/>
        <w:shd w:val="clear" w:color="auto" w:fill="auto"/>
        <w:spacing w:lineRule="exact" w:line="379" w:before="0" w:after="0"/>
        <w:ind w:left="20" w:right="20" w:hanging="0"/>
        <w:jc w:val="both"/>
        <w:rPr>
          <w:sz w:val="24"/>
          <w:szCs w:val="24"/>
        </w:rPr>
      </w:pPr>
      <w:r>
        <w:rPr>
          <w:sz w:val="24"/>
          <w:szCs w:val="24"/>
        </w:rPr>
        <w:t>-формировать умение у детей создавать как индивидуальные, так и коллективные композиции в рисунках, лепке, аппликации;</w:t>
      </w:r>
    </w:p>
    <w:p>
      <w:pPr>
        <w:pStyle w:val="116"/>
        <w:shd w:val="clear" w:color="auto" w:fill="auto"/>
        <w:spacing w:lineRule="exact" w:line="379" w:before="0" w:after="0"/>
        <w:ind w:left="20" w:right="20" w:hanging="0"/>
        <w:jc w:val="both"/>
        <w:rPr>
          <w:sz w:val="24"/>
          <w:szCs w:val="24"/>
        </w:rPr>
      </w:pPr>
      <w:r>
        <w:rPr>
          <w:sz w:val="24"/>
          <w:szCs w:val="24"/>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pPr>
        <w:pStyle w:val="116"/>
        <w:shd w:val="clear" w:color="auto" w:fill="auto"/>
        <w:spacing w:lineRule="exact" w:line="379" w:before="0" w:after="0"/>
        <w:jc w:val="both"/>
        <w:rPr>
          <w:sz w:val="24"/>
          <w:szCs w:val="24"/>
        </w:rPr>
      </w:pPr>
      <w:r>
        <w:rPr>
          <w:sz w:val="24"/>
          <w:szCs w:val="24"/>
        </w:rPr>
        <w:t>-переводить детей от рисования-подражания к самостоятельному творчеству;</w:t>
      </w:r>
    </w:p>
    <w:p>
      <w:pPr>
        <w:pStyle w:val="116"/>
        <w:shd w:val="clear" w:color="auto" w:fill="auto"/>
        <w:tabs>
          <w:tab w:val="clear" w:pos="708"/>
          <w:tab w:val="left" w:pos="1022" w:leader="none"/>
        </w:tabs>
        <w:spacing w:lineRule="exact" w:line="379" w:before="0" w:after="0"/>
        <w:ind w:right="3240" w:hanging="0"/>
        <w:jc w:val="both"/>
        <w:rPr>
          <w:sz w:val="24"/>
          <w:szCs w:val="24"/>
        </w:rPr>
      </w:pPr>
      <w:r>
        <w:rPr>
          <w:sz w:val="24"/>
          <w:szCs w:val="24"/>
        </w:rPr>
        <w:t>-конструктивная деятельность: совершенствовать у детей конструктивные умения;</w:t>
      </w:r>
    </w:p>
    <w:p>
      <w:pPr>
        <w:pStyle w:val="116"/>
        <w:shd w:val="clear" w:color="auto" w:fill="auto"/>
        <w:spacing w:lineRule="exact" w:line="379" w:before="0" w:after="0"/>
        <w:ind w:left="20" w:right="20" w:hanging="0"/>
        <w:jc w:val="both"/>
        <w:rPr>
          <w:sz w:val="24"/>
          <w:szCs w:val="24"/>
        </w:rPr>
      </w:pPr>
      <w:r>
        <w:rPr>
          <w:sz w:val="24"/>
          <w:szCs w:val="24"/>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pPr>
        <w:pStyle w:val="116"/>
        <w:shd w:val="clear" w:color="auto" w:fill="auto"/>
        <w:spacing w:lineRule="exact" w:line="379" w:before="0" w:after="0"/>
        <w:jc w:val="both"/>
        <w:rPr>
          <w:sz w:val="24"/>
          <w:szCs w:val="24"/>
        </w:rPr>
      </w:pPr>
      <w:r>
        <w:rPr>
          <w:sz w:val="24"/>
          <w:szCs w:val="24"/>
        </w:rPr>
        <w:t>-формировать умение у детей использовать в постройках детали разного цвета;</w:t>
      </w:r>
    </w:p>
    <w:p>
      <w:pPr>
        <w:pStyle w:val="116"/>
        <w:shd w:val="clear" w:color="auto" w:fill="auto"/>
        <w:tabs>
          <w:tab w:val="clear" w:pos="708"/>
          <w:tab w:val="left" w:pos="1022" w:leader="none"/>
        </w:tabs>
        <w:spacing w:lineRule="exact" w:line="379" w:before="0" w:after="0"/>
        <w:jc w:val="both"/>
        <w:rPr>
          <w:sz w:val="24"/>
          <w:szCs w:val="24"/>
        </w:rPr>
      </w:pPr>
      <w:r>
        <w:rPr>
          <w:b/>
          <w:sz w:val="24"/>
          <w:szCs w:val="24"/>
        </w:rPr>
        <w:t>Музыкальная деятельность:</w:t>
      </w:r>
      <w:r>
        <w:rPr>
          <w:sz w:val="24"/>
          <w:szCs w:val="24"/>
        </w:rPr>
        <w:t xml:space="preserve"> развивать у детей эмоциональную отзывчивость на музыку; знакомить детей с тремя жанрами музыкальных произведений: песней, танцем, маршем;</w:t>
      </w:r>
    </w:p>
    <w:p>
      <w:pPr>
        <w:pStyle w:val="116"/>
        <w:shd w:val="clear" w:color="auto" w:fill="auto"/>
        <w:spacing w:lineRule="exact" w:line="379" w:before="0" w:after="0"/>
        <w:ind w:left="20" w:right="20" w:hanging="0"/>
        <w:jc w:val="both"/>
        <w:rPr>
          <w:sz w:val="24"/>
          <w:szCs w:val="24"/>
        </w:rPr>
      </w:pPr>
      <w:r>
        <w:rPr>
          <w:sz w:val="24"/>
          <w:szCs w:val="24"/>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pPr>
        <w:pStyle w:val="116"/>
        <w:shd w:val="clear" w:color="auto" w:fill="auto"/>
        <w:spacing w:lineRule="exact" w:line="379" w:before="0" w:after="0"/>
        <w:ind w:left="20" w:right="20" w:hanging="0"/>
        <w:jc w:val="both"/>
        <w:rPr>
          <w:sz w:val="24"/>
          <w:szCs w:val="24"/>
        </w:rPr>
      </w:pPr>
      <w:r>
        <w:rPr>
          <w:sz w:val="24"/>
          <w:szCs w:val="24"/>
        </w:rPr>
        <w:t>Учить детей петь простые народные песни, попевки, прибаутки, передавая их настроение и характер;</w:t>
      </w:r>
    </w:p>
    <w:p>
      <w:pPr>
        <w:pStyle w:val="116"/>
        <w:shd w:val="clear" w:color="auto" w:fill="auto"/>
        <w:spacing w:lineRule="exact" w:line="379" w:before="0" w:after="0"/>
        <w:ind w:left="20" w:right="20" w:hanging="0"/>
        <w:jc w:val="both"/>
        <w:rPr>
          <w:sz w:val="24"/>
          <w:szCs w:val="24"/>
        </w:rPr>
      </w:pPr>
      <w:r>
        <w:rPr>
          <w:sz w:val="24"/>
          <w:szCs w:val="24"/>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pPr>
        <w:pStyle w:val="116"/>
        <w:shd w:val="clear" w:color="auto" w:fill="auto"/>
        <w:tabs>
          <w:tab w:val="clear" w:pos="708"/>
          <w:tab w:val="left" w:pos="1008" w:leader="none"/>
        </w:tabs>
        <w:spacing w:lineRule="exact" w:line="379" w:before="0" w:after="0"/>
        <w:jc w:val="both"/>
        <w:rPr>
          <w:sz w:val="24"/>
          <w:szCs w:val="24"/>
        </w:rPr>
      </w:pPr>
      <w:r>
        <w:rPr>
          <w:b/>
          <w:sz w:val="24"/>
          <w:szCs w:val="24"/>
        </w:rPr>
        <w:t>Театрализованная деятельность</w:t>
      </w:r>
      <w:r>
        <w:rPr>
          <w:sz w:val="24"/>
          <w:szCs w:val="24"/>
        </w:rPr>
        <w:t>:</w:t>
      </w:r>
    </w:p>
    <w:p>
      <w:pPr>
        <w:pStyle w:val="116"/>
        <w:shd w:val="clear" w:color="auto" w:fill="auto"/>
        <w:spacing w:lineRule="exact" w:line="379" w:before="0" w:after="0"/>
        <w:ind w:left="20" w:right="20" w:hanging="0"/>
        <w:jc w:val="both"/>
        <w:rPr>
          <w:sz w:val="24"/>
          <w:szCs w:val="24"/>
        </w:rPr>
      </w:pPr>
      <w:r>
        <w:rPr>
          <w:sz w:val="24"/>
          <w:szCs w:val="24"/>
        </w:rPr>
        <w:t>Воспитывать у детей устойчивый интерес детей к театрализованной игре, создавать условия для её проведения;</w:t>
      </w:r>
    </w:p>
    <w:p>
      <w:pPr>
        <w:pStyle w:val="116"/>
        <w:shd w:val="clear" w:color="auto" w:fill="auto"/>
        <w:spacing w:lineRule="exact" w:line="379" w:before="0" w:after="0"/>
        <w:ind w:right="20" w:hanging="0"/>
        <w:jc w:val="both"/>
        <w:rPr>
          <w:sz w:val="24"/>
          <w:szCs w:val="24"/>
        </w:rPr>
      </w:pPr>
      <w:r>
        <w:rPr>
          <w:sz w:val="24"/>
          <w:szCs w:val="24"/>
        </w:rPr>
        <w:t>Формировать положительные, доброжелательные, коллективные взаимоотношения;</w:t>
      </w:r>
    </w:p>
    <w:p>
      <w:pPr>
        <w:pStyle w:val="116"/>
        <w:shd w:val="clear" w:color="auto" w:fill="auto"/>
        <w:spacing w:lineRule="exact" w:line="379" w:before="0" w:after="0"/>
        <w:ind w:left="20" w:right="20" w:hanging="0"/>
        <w:jc w:val="both"/>
        <w:rPr>
          <w:sz w:val="24"/>
          <w:szCs w:val="24"/>
        </w:rPr>
      </w:pPr>
      <w:r>
        <w:rPr>
          <w:sz w:val="24"/>
          <w:szCs w:val="24"/>
        </w:rPr>
        <w:t>Формировать умение следить за развитием действия в играх-драматизациях и кукольных спектаклях, созданных силами взрослых и старших детей;</w:t>
      </w:r>
    </w:p>
    <w:p>
      <w:pPr>
        <w:pStyle w:val="116"/>
        <w:shd w:val="clear" w:color="auto" w:fill="auto"/>
        <w:spacing w:lineRule="exact" w:line="379" w:before="0" w:after="0"/>
        <w:ind w:left="20" w:right="20" w:hanging="0"/>
        <w:jc w:val="both"/>
        <w:rPr>
          <w:sz w:val="24"/>
          <w:szCs w:val="24"/>
        </w:rPr>
      </w:pPr>
      <w:r>
        <w:rPr>
          <w:sz w:val="24"/>
          <w:szCs w:val="24"/>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pPr>
        <w:pStyle w:val="116"/>
        <w:shd w:val="clear" w:color="auto" w:fill="auto"/>
        <w:spacing w:lineRule="exact" w:line="379" w:before="0" w:after="0"/>
        <w:ind w:left="20" w:right="20" w:hanging="0"/>
        <w:jc w:val="both"/>
        <w:rPr>
          <w:sz w:val="24"/>
          <w:szCs w:val="24"/>
        </w:rPr>
      </w:pPr>
      <w:r>
        <w:rPr>
          <w:sz w:val="24"/>
          <w:szCs w:val="24"/>
        </w:rPr>
        <w:t>Познакомить детей с различными видами театра (кукольным, настольным, пальчиковым, театром теней, театром на фланелеграфе);</w:t>
      </w:r>
    </w:p>
    <w:p>
      <w:pPr>
        <w:pStyle w:val="116"/>
        <w:shd w:val="clear" w:color="auto" w:fill="auto"/>
        <w:spacing w:lineRule="exact" w:line="379" w:before="0" w:after="0"/>
        <w:ind w:left="20" w:right="20" w:hanging="0"/>
        <w:jc w:val="both"/>
        <w:rPr>
          <w:sz w:val="24"/>
          <w:szCs w:val="24"/>
        </w:rPr>
      </w:pPr>
      <w:r>
        <w:rPr>
          <w:sz w:val="24"/>
          <w:szCs w:val="24"/>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pPr>
        <w:pStyle w:val="116"/>
        <w:shd w:val="clear" w:color="auto" w:fill="auto"/>
        <w:spacing w:lineRule="exact" w:line="379" w:before="0" w:after="0"/>
        <w:ind w:left="20" w:right="20" w:hanging="0"/>
        <w:jc w:val="both"/>
        <w:rPr>
          <w:sz w:val="24"/>
          <w:szCs w:val="24"/>
        </w:rPr>
      </w:pPr>
      <w:r>
        <w:rPr>
          <w:sz w:val="24"/>
          <w:szCs w:val="24"/>
        </w:rPr>
        <w:t>Формировать у детей интонационную выразительность речи в процессе театрально-игровой деятельности;</w:t>
      </w:r>
    </w:p>
    <w:p>
      <w:pPr>
        <w:pStyle w:val="116"/>
        <w:shd w:val="clear" w:color="auto" w:fill="auto"/>
        <w:spacing w:lineRule="exact" w:line="379" w:before="0" w:after="0"/>
        <w:ind w:right="20" w:hanging="0"/>
        <w:jc w:val="both"/>
        <w:rPr>
          <w:sz w:val="24"/>
          <w:szCs w:val="24"/>
        </w:rPr>
      </w:pPr>
      <w:r>
        <w:rPr>
          <w:sz w:val="24"/>
          <w:szCs w:val="24"/>
        </w:rPr>
        <w:t>Развивать у детей диалогическую речь в процессе театрально-игровой деятельности;</w:t>
      </w:r>
    </w:p>
    <w:p>
      <w:pPr>
        <w:pStyle w:val="116"/>
        <w:shd w:val="clear" w:color="auto" w:fill="auto"/>
        <w:spacing w:lineRule="exact" w:line="379" w:before="0" w:after="0"/>
        <w:ind w:left="20" w:right="20" w:hanging="0"/>
        <w:jc w:val="both"/>
        <w:rPr>
          <w:sz w:val="24"/>
          <w:szCs w:val="24"/>
        </w:rPr>
      </w:pPr>
      <w:r>
        <w:rPr>
          <w:sz w:val="24"/>
          <w:szCs w:val="24"/>
        </w:rPr>
        <w:t>Формировать у детей умение следить за развитием действия в драматизациях и кукольных спектаклях;</w:t>
      </w:r>
    </w:p>
    <w:p>
      <w:pPr>
        <w:pStyle w:val="116"/>
        <w:shd w:val="clear" w:color="auto" w:fill="auto"/>
        <w:spacing w:lineRule="exact" w:line="379" w:before="0" w:after="0"/>
        <w:ind w:left="20" w:right="20" w:hanging="0"/>
        <w:jc w:val="both"/>
        <w:rPr>
          <w:sz w:val="24"/>
          <w:szCs w:val="24"/>
        </w:rPr>
      </w:pPr>
      <w:r>
        <w:rPr>
          <w:sz w:val="24"/>
          <w:szCs w:val="24"/>
        </w:rPr>
        <w:t xml:space="preserve">Формировать у детей умение использовать импровизационные формы диалогов действующих лиц в хорошо знакомых сказках; </w:t>
      </w:r>
    </w:p>
    <w:p>
      <w:pPr>
        <w:pStyle w:val="116"/>
        <w:shd w:val="clear" w:color="auto" w:fill="auto"/>
        <w:spacing w:lineRule="exact" w:line="379" w:before="0" w:after="0"/>
        <w:ind w:left="20" w:right="20" w:hanging="0"/>
        <w:jc w:val="both"/>
        <w:rPr>
          <w:b/>
          <w:b/>
        </w:rPr>
      </w:pPr>
      <w:r>
        <w:rPr>
          <w:b/>
          <w:sz w:val="24"/>
          <w:szCs w:val="24"/>
        </w:rPr>
        <w:t>Культурно-досуговая деятельность:</w:t>
      </w:r>
    </w:p>
    <w:p>
      <w:pPr>
        <w:pStyle w:val="116"/>
        <w:shd w:val="clear" w:color="auto" w:fill="auto"/>
        <w:spacing w:lineRule="exact" w:line="379" w:before="0" w:after="0"/>
        <w:ind w:left="20" w:right="20" w:hanging="0"/>
        <w:jc w:val="both"/>
        <w:rPr>
          <w:sz w:val="24"/>
          <w:szCs w:val="24"/>
        </w:rPr>
      </w:pPr>
      <w:r>
        <w:rPr>
          <w:sz w:val="24"/>
          <w:szCs w:val="24"/>
        </w:rPr>
        <w:t>Способствовать организации культурно-досуговой деятельности детей по интересам, обеспечивая эмоциональное благополучие и отдых;</w:t>
      </w:r>
    </w:p>
    <w:p>
      <w:pPr>
        <w:pStyle w:val="116"/>
        <w:shd w:val="clear" w:color="auto" w:fill="auto"/>
        <w:spacing w:lineRule="exact" w:line="379" w:before="0" w:after="0"/>
        <w:ind w:right="2020" w:hanging="0"/>
        <w:jc w:val="both"/>
        <w:rPr>
          <w:sz w:val="24"/>
          <w:szCs w:val="24"/>
        </w:rPr>
      </w:pPr>
      <w:r>
        <w:rPr>
          <w:sz w:val="24"/>
          <w:szCs w:val="24"/>
        </w:rPr>
        <w:t>Помогать детям организовывать свободное время с интересом; создавать условия для активного и пассивного отдыха;</w:t>
      </w:r>
    </w:p>
    <w:p>
      <w:pPr>
        <w:pStyle w:val="116"/>
        <w:shd w:val="clear" w:color="auto" w:fill="auto"/>
        <w:spacing w:lineRule="exact" w:line="379" w:before="0" w:after="0"/>
        <w:ind w:left="20" w:right="20" w:hanging="0"/>
        <w:jc w:val="both"/>
        <w:rPr>
          <w:sz w:val="24"/>
          <w:szCs w:val="24"/>
        </w:rPr>
      </w:pPr>
      <w:r>
        <w:rPr>
          <w:sz w:val="24"/>
          <w:szCs w:val="24"/>
        </w:rPr>
        <w:t>Создавать атмосферу эмоционального благополучия в культурно-досуговой деятельности;</w:t>
      </w:r>
    </w:p>
    <w:p>
      <w:pPr>
        <w:pStyle w:val="116"/>
        <w:shd w:val="clear" w:color="auto" w:fill="auto"/>
        <w:spacing w:lineRule="exact" w:line="379" w:before="0" w:after="0"/>
        <w:ind w:left="20" w:right="20" w:hanging="0"/>
        <w:jc w:val="both"/>
        <w:rPr>
          <w:sz w:val="24"/>
          <w:szCs w:val="24"/>
        </w:rPr>
      </w:pPr>
      <w:r>
        <w:rPr>
          <w:sz w:val="24"/>
          <w:szCs w:val="24"/>
        </w:rPr>
        <w:t>Развивать интерес к просмотру кукольных спектаклей, прослушиванию музыкальных и литературных произведений;</w:t>
      </w:r>
    </w:p>
    <w:p>
      <w:pPr>
        <w:pStyle w:val="116"/>
        <w:shd w:val="clear" w:color="auto" w:fill="auto"/>
        <w:spacing w:lineRule="exact" w:line="379" w:before="0" w:after="0"/>
        <w:ind w:left="20" w:right="20" w:hanging="0"/>
        <w:jc w:val="both"/>
        <w:rPr>
          <w:sz w:val="24"/>
          <w:szCs w:val="24"/>
        </w:rPr>
      </w:pPr>
      <w:r>
        <w:rPr>
          <w:sz w:val="24"/>
          <w:szCs w:val="24"/>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pPr>
        <w:pStyle w:val="116"/>
        <w:shd w:val="clear" w:color="auto" w:fill="auto"/>
        <w:spacing w:lineRule="exact" w:line="379" w:before="0" w:after="0"/>
        <w:ind w:left="20" w:right="20" w:hanging="0"/>
        <w:jc w:val="both"/>
        <w:rPr>
          <w:sz w:val="24"/>
          <w:szCs w:val="24"/>
        </w:rPr>
      </w:pPr>
      <w:r>
        <w:rPr>
          <w:sz w:val="24"/>
          <w:szCs w:val="24"/>
        </w:rPr>
        <w:t xml:space="preserve"> </w:t>
      </w:r>
      <w:r>
        <w:rPr>
          <w:b/>
          <w:sz w:val="24"/>
          <w:szCs w:val="24"/>
        </w:rPr>
        <w:t>Содержание образовательной деятельности.</w:t>
      </w:r>
    </w:p>
    <w:p>
      <w:pPr>
        <w:pStyle w:val="116"/>
        <w:shd w:val="clear" w:color="auto" w:fill="auto"/>
        <w:spacing w:lineRule="exact" w:line="379" w:before="0" w:after="0"/>
        <w:ind w:left="20" w:right="20" w:hanging="0"/>
        <w:jc w:val="both"/>
        <w:rPr>
          <w:sz w:val="24"/>
          <w:szCs w:val="24"/>
        </w:rPr>
      </w:pPr>
      <w:r>
        <w:rPr>
          <w:b/>
          <w:sz w:val="24"/>
          <w:szCs w:val="24"/>
        </w:rPr>
        <w:t xml:space="preserve"> </w:t>
      </w:r>
      <w:r>
        <w:rPr>
          <w:b/>
          <w:sz w:val="24"/>
          <w:szCs w:val="24"/>
        </w:rPr>
        <w:t>Приобщение к искусству</w:t>
      </w:r>
      <w:r>
        <w:rPr>
          <w:sz w:val="24"/>
          <w:szCs w:val="24"/>
        </w:rPr>
        <w:t>.</w:t>
      </w:r>
    </w:p>
    <w:p>
      <w:pPr>
        <w:pStyle w:val="116"/>
        <w:shd w:val="clear" w:color="auto" w:fill="auto"/>
        <w:spacing w:lineRule="exact" w:line="379" w:before="0" w:after="0"/>
        <w:ind w:left="20" w:right="20" w:hanging="0"/>
        <w:jc w:val="both"/>
        <w:rPr>
          <w:sz w:val="24"/>
          <w:szCs w:val="24"/>
        </w:rPr>
      </w:pPr>
      <w:r>
        <w:rPr>
          <w:sz w:val="24"/>
          <w:szCs w:val="24"/>
        </w:rPr>
        <w:t xml:space="preserve"> </w:t>
      </w:r>
      <w:r>
        <w:rPr>
          <w:sz w:val="24"/>
          <w:szCs w:val="24"/>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pPr>
        <w:pStyle w:val="116"/>
        <w:shd w:val="clear" w:color="auto" w:fill="auto"/>
        <w:tabs>
          <w:tab w:val="clear" w:pos="708"/>
          <w:tab w:val="left" w:pos="1023" w:leader="none"/>
        </w:tabs>
        <w:spacing w:lineRule="exact" w:line="379" w:before="0" w:after="0"/>
        <w:ind w:right="20" w:hanging="0"/>
        <w:jc w:val="both"/>
        <w:rPr>
          <w:sz w:val="24"/>
          <w:szCs w:val="24"/>
        </w:rPr>
      </w:pPr>
      <w:r>
        <w:rPr>
          <w:sz w:val="24"/>
          <w:szCs w:val="24"/>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pPr>
        <w:pStyle w:val="116"/>
        <w:shd w:val="clear" w:color="auto" w:fill="auto"/>
        <w:tabs>
          <w:tab w:val="clear" w:pos="708"/>
          <w:tab w:val="left" w:pos="1033" w:leader="none"/>
        </w:tabs>
        <w:spacing w:lineRule="exact" w:line="379" w:before="0" w:after="0"/>
        <w:ind w:right="20" w:hanging="0"/>
        <w:jc w:val="both"/>
        <w:rPr>
          <w:sz w:val="24"/>
          <w:szCs w:val="24"/>
        </w:rPr>
      </w:pPr>
      <w:r>
        <w:rPr>
          <w:sz w:val="24"/>
          <w:szCs w:val="24"/>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pPr>
        <w:pStyle w:val="116"/>
        <w:shd w:val="clear" w:color="auto" w:fill="auto"/>
        <w:tabs>
          <w:tab w:val="clear" w:pos="708"/>
          <w:tab w:val="left" w:pos="1028" w:leader="none"/>
        </w:tabs>
        <w:spacing w:lineRule="exact" w:line="379" w:before="0" w:after="0"/>
        <w:ind w:right="20" w:hanging="0"/>
        <w:jc w:val="both"/>
        <w:rPr>
          <w:sz w:val="24"/>
          <w:szCs w:val="24"/>
        </w:rPr>
      </w:pPr>
      <w:r>
        <w:rPr>
          <w:sz w:val="24"/>
          <w:szCs w:val="24"/>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pPr>
        <w:pStyle w:val="116"/>
        <w:shd w:val="clear" w:color="auto" w:fill="auto"/>
        <w:tabs>
          <w:tab w:val="clear" w:pos="708"/>
          <w:tab w:val="left" w:pos="1033" w:leader="none"/>
        </w:tabs>
        <w:spacing w:lineRule="exact" w:line="379" w:before="0" w:after="0"/>
        <w:ind w:right="20" w:hanging="0"/>
        <w:jc w:val="both"/>
        <w:rPr>
          <w:sz w:val="24"/>
          <w:szCs w:val="24"/>
        </w:rPr>
      </w:pPr>
      <w:r>
        <w:rPr>
          <w:sz w:val="24"/>
          <w:szCs w:val="24"/>
        </w:rPr>
        <w:t>Педагог начинает приобщать детей к посещению кукольного театра, различных детских художественных выставок.</w:t>
      </w:r>
    </w:p>
    <w:p>
      <w:pPr>
        <w:pStyle w:val="116"/>
        <w:shd w:val="clear" w:color="auto" w:fill="auto"/>
        <w:spacing w:lineRule="exact" w:line="379" w:before="0" w:after="0"/>
        <w:jc w:val="both"/>
        <w:rPr>
          <w:sz w:val="24"/>
          <w:szCs w:val="24"/>
        </w:rPr>
      </w:pPr>
      <w:r>
        <w:rPr>
          <w:sz w:val="24"/>
          <w:szCs w:val="24"/>
        </w:rPr>
        <w:t xml:space="preserve"> </w:t>
      </w:r>
      <w:r>
        <w:rPr>
          <w:b/>
          <w:sz w:val="24"/>
          <w:szCs w:val="24"/>
        </w:rPr>
        <w:t>Изобразительная деятельность.</w:t>
      </w:r>
    </w:p>
    <w:p>
      <w:pPr>
        <w:pStyle w:val="116"/>
        <w:shd w:val="clear" w:color="auto" w:fill="auto"/>
        <w:spacing w:lineRule="exact" w:line="379" w:before="0" w:after="0"/>
        <w:ind w:left="20" w:right="20" w:hanging="0"/>
        <w:jc w:val="both"/>
        <w:rPr>
          <w:sz w:val="24"/>
          <w:szCs w:val="24"/>
        </w:rPr>
      </w:pPr>
      <w:r>
        <w:rPr>
          <w:sz w:val="24"/>
          <w:szCs w:val="24"/>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pPr>
        <w:pStyle w:val="116"/>
        <w:shd w:val="clear" w:color="auto" w:fill="auto"/>
        <w:spacing w:lineRule="exact" w:line="379" w:before="0" w:after="0"/>
        <w:jc w:val="both"/>
        <w:rPr>
          <w:sz w:val="24"/>
          <w:szCs w:val="24"/>
        </w:rPr>
      </w:pPr>
      <w:r>
        <w:rPr>
          <w:b/>
          <w:sz w:val="24"/>
          <w:szCs w:val="24"/>
        </w:rPr>
        <w:t xml:space="preserve"> </w:t>
      </w:r>
      <w:r>
        <w:rPr>
          <w:b/>
          <w:sz w:val="24"/>
          <w:szCs w:val="24"/>
        </w:rPr>
        <w:t>Рисование:</w:t>
      </w:r>
      <w:r>
        <w:rPr>
          <w:sz w:val="24"/>
          <w:szCs w:val="24"/>
        </w:rPr>
        <w:t xml:space="preserve"> 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pPr>
        <w:pStyle w:val="116"/>
        <w:shd w:val="clear" w:color="auto" w:fill="auto"/>
        <w:spacing w:lineRule="exact" w:line="379" w:before="0" w:after="0"/>
        <w:ind w:left="20" w:right="20" w:hanging="0"/>
        <w:jc w:val="both"/>
        <w:rPr>
          <w:sz w:val="24"/>
          <w:szCs w:val="24"/>
        </w:rPr>
      </w:pPr>
      <w:r>
        <w:rPr>
          <w:sz w:val="24"/>
          <w:szCs w:val="24"/>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pPr>
        <w:pStyle w:val="116"/>
        <w:shd w:val="clear" w:color="auto" w:fill="auto"/>
        <w:spacing w:lineRule="exact" w:line="379" w:before="0" w:after="0"/>
        <w:ind w:left="20" w:right="20" w:hanging="0"/>
        <w:jc w:val="both"/>
        <w:rPr>
          <w:sz w:val="24"/>
          <w:szCs w:val="24"/>
        </w:rPr>
      </w:pPr>
      <w:r>
        <w:rPr>
          <w:sz w:val="24"/>
          <w:szCs w:val="24"/>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pPr>
        <w:pStyle w:val="116"/>
        <w:shd w:val="clear" w:color="auto" w:fill="auto"/>
        <w:tabs>
          <w:tab w:val="clear" w:pos="708"/>
          <w:tab w:val="left" w:pos="1018" w:leader="none"/>
        </w:tabs>
        <w:spacing w:lineRule="exact" w:line="379" w:before="0" w:after="0"/>
        <w:jc w:val="both"/>
        <w:rPr>
          <w:sz w:val="24"/>
          <w:szCs w:val="24"/>
        </w:rPr>
      </w:pPr>
      <w:r>
        <w:rPr>
          <w:b/>
          <w:sz w:val="24"/>
          <w:szCs w:val="24"/>
        </w:rPr>
        <w:t xml:space="preserve">Лепка: </w:t>
      </w:r>
      <w:r>
        <w:rPr>
          <w:sz w:val="24"/>
          <w:szCs w:val="24"/>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pPr>
        <w:pStyle w:val="116"/>
        <w:shd w:val="clear" w:color="auto" w:fill="auto"/>
        <w:tabs>
          <w:tab w:val="clear" w:pos="708"/>
          <w:tab w:val="left" w:pos="1013" w:leader="none"/>
        </w:tabs>
        <w:spacing w:lineRule="exact" w:line="379" w:before="0" w:after="0"/>
        <w:jc w:val="both"/>
        <w:rPr>
          <w:sz w:val="24"/>
          <w:szCs w:val="24"/>
        </w:rPr>
      </w:pPr>
      <w:r>
        <w:rPr>
          <w:b/>
          <w:sz w:val="24"/>
          <w:szCs w:val="24"/>
        </w:rPr>
        <w:t>Аппликация</w:t>
      </w:r>
      <w:r>
        <w:rPr>
          <w:sz w:val="24"/>
          <w:szCs w:val="24"/>
        </w:rPr>
        <w:t>: 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pPr>
        <w:pStyle w:val="116"/>
        <w:shd w:val="clear" w:color="auto" w:fill="auto"/>
        <w:spacing w:lineRule="exact" w:line="379" w:before="0" w:after="0"/>
        <w:jc w:val="both"/>
        <w:rPr>
          <w:sz w:val="24"/>
          <w:szCs w:val="24"/>
        </w:rPr>
      </w:pPr>
      <w:r>
        <w:rPr>
          <w:b/>
          <w:sz w:val="24"/>
          <w:szCs w:val="24"/>
        </w:rPr>
        <w:t>Народное декоративно-прикладное искусство:</w:t>
      </w:r>
      <w:r>
        <w:rPr>
          <w:sz w:val="24"/>
          <w:szCs w:val="24"/>
        </w:rPr>
        <w:t xml:space="preserve"> 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pPr>
        <w:pStyle w:val="116"/>
        <w:shd w:val="clear" w:color="auto" w:fill="auto"/>
        <w:tabs>
          <w:tab w:val="clear" w:pos="708"/>
          <w:tab w:val="left" w:pos="1829" w:leader="none"/>
        </w:tabs>
        <w:spacing w:lineRule="exact" w:line="379" w:before="0" w:after="0"/>
        <w:jc w:val="both"/>
        <w:rPr>
          <w:sz w:val="24"/>
          <w:szCs w:val="24"/>
        </w:rPr>
      </w:pPr>
      <w:r>
        <w:rPr>
          <w:b/>
          <w:sz w:val="24"/>
          <w:szCs w:val="24"/>
        </w:rPr>
        <w:t>Конструктивная деятельность</w:t>
      </w:r>
      <w:r>
        <w:rPr>
          <w:sz w:val="24"/>
          <w:szCs w:val="24"/>
        </w:rPr>
        <w:t>.</w:t>
      </w:r>
    </w:p>
    <w:p>
      <w:pPr>
        <w:pStyle w:val="116"/>
        <w:shd w:val="clear" w:color="auto" w:fill="auto"/>
        <w:tabs>
          <w:tab w:val="clear" w:pos="708"/>
          <w:tab w:val="left" w:pos="1829" w:leader="none"/>
        </w:tabs>
        <w:spacing w:lineRule="exact" w:line="379" w:before="0" w:after="0"/>
        <w:jc w:val="both"/>
        <w:rPr>
          <w:sz w:val="24"/>
          <w:szCs w:val="24"/>
        </w:rPr>
      </w:pPr>
      <w:r>
        <w:rPr>
          <w:sz w:val="24"/>
          <w:szCs w:val="24"/>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w:t>
      </w:r>
    </w:p>
    <w:p>
      <w:pPr>
        <w:pStyle w:val="116"/>
        <w:shd w:val="clear" w:color="auto" w:fill="auto"/>
        <w:tabs>
          <w:tab w:val="clear" w:pos="708"/>
          <w:tab w:val="left" w:pos="1829" w:leader="none"/>
        </w:tabs>
        <w:spacing w:lineRule="exact" w:line="379" w:before="0" w:after="0"/>
        <w:jc w:val="both"/>
        <w:rPr>
          <w:sz w:val="24"/>
          <w:szCs w:val="24"/>
        </w:rPr>
      </w:pPr>
      <w:r>
        <w:rPr>
          <w:sz w:val="24"/>
          <w:szCs w:val="24"/>
        </w:rPr>
        <w:t>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w:t>
      </w:r>
    </w:p>
    <w:p>
      <w:pPr>
        <w:pStyle w:val="116"/>
        <w:shd w:val="clear" w:color="auto" w:fill="auto"/>
        <w:tabs>
          <w:tab w:val="clear" w:pos="708"/>
          <w:tab w:val="left" w:pos="1829" w:leader="none"/>
        </w:tabs>
        <w:spacing w:lineRule="exact" w:line="379" w:before="0" w:after="0"/>
        <w:jc w:val="both"/>
        <w:rPr>
          <w:sz w:val="24"/>
          <w:szCs w:val="24"/>
        </w:rPr>
      </w:pPr>
      <w:r>
        <w:rPr>
          <w:sz w:val="24"/>
          <w:szCs w:val="24"/>
        </w:rPr>
        <w:t xml:space="preserve"> </w:t>
      </w:r>
      <w:r>
        <w:rPr>
          <w:sz w:val="24"/>
          <w:szCs w:val="24"/>
        </w:rPr>
        <w:t xml:space="preserve">Продолжает формировать умение у детей обыгрывать постройки, объединять их по сюжету: дорожка и дома - улица; стол, стул, диван - мебель для кукол. </w:t>
      </w:r>
    </w:p>
    <w:p>
      <w:pPr>
        <w:pStyle w:val="116"/>
        <w:shd w:val="clear" w:color="auto" w:fill="auto"/>
        <w:tabs>
          <w:tab w:val="clear" w:pos="708"/>
          <w:tab w:val="left" w:pos="1829" w:leader="none"/>
        </w:tabs>
        <w:spacing w:lineRule="exact" w:line="379" w:before="0" w:after="0"/>
        <w:jc w:val="both"/>
        <w:rPr>
          <w:sz w:val="24"/>
          <w:szCs w:val="24"/>
        </w:rPr>
      </w:pPr>
      <w:r>
        <w:rPr>
          <w:sz w:val="24"/>
          <w:szCs w:val="24"/>
        </w:rPr>
        <w:t xml:space="preserve">Педагог приучает детей после игры аккуратно складывать детали в коробки. </w:t>
      </w:r>
    </w:p>
    <w:p>
      <w:pPr>
        <w:pStyle w:val="116"/>
        <w:shd w:val="clear" w:color="auto" w:fill="auto"/>
        <w:tabs>
          <w:tab w:val="clear" w:pos="708"/>
          <w:tab w:val="left" w:pos="1829" w:leader="none"/>
        </w:tabs>
        <w:spacing w:lineRule="exact" w:line="379" w:before="0" w:after="0"/>
        <w:jc w:val="both"/>
        <w:rPr>
          <w:sz w:val="24"/>
          <w:szCs w:val="24"/>
        </w:rPr>
      </w:pPr>
      <w:r>
        <w:rPr>
          <w:sz w:val="24"/>
          <w:szCs w:val="24"/>
        </w:rPr>
        <w:t>Педагог знакомит детей со свойствами песка, снега, сооружая из них постройки.</w:t>
      </w:r>
    </w:p>
    <w:p>
      <w:pPr>
        <w:pStyle w:val="116"/>
        <w:shd w:val="clear" w:color="auto" w:fill="auto"/>
        <w:tabs>
          <w:tab w:val="clear" w:pos="708"/>
          <w:tab w:val="left" w:pos="1762" w:leader="none"/>
        </w:tabs>
        <w:spacing w:lineRule="exact" w:line="379" w:before="0" w:after="0"/>
        <w:jc w:val="both"/>
        <w:rPr>
          <w:b/>
          <w:b/>
        </w:rPr>
      </w:pPr>
      <w:r>
        <w:rPr>
          <w:b/>
          <w:sz w:val="24"/>
          <w:szCs w:val="24"/>
        </w:rPr>
        <w:t>Музыкальная деятельность.</w:t>
      </w:r>
    </w:p>
    <w:p>
      <w:pPr>
        <w:pStyle w:val="116"/>
        <w:shd w:val="clear" w:color="auto" w:fill="auto"/>
        <w:tabs>
          <w:tab w:val="clear" w:pos="708"/>
          <w:tab w:val="left" w:pos="1038" w:leader="none"/>
        </w:tabs>
        <w:spacing w:lineRule="exact" w:line="379" w:before="0" w:after="0"/>
        <w:ind w:right="20" w:hanging="0"/>
        <w:jc w:val="both"/>
        <w:rPr>
          <w:sz w:val="24"/>
          <w:szCs w:val="24"/>
        </w:rPr>
      </w:pPr>
      <w:r>
        <w:rPr>
          <w:b/>
          <w:sz w:val="24"/>
          <w:szCs w:val="24"/>
        </w:rPr>
        <w:t>Слушание</w:t>
      </w:r>
      <w:r>
        <w:rPr>
          <w:sz w:val="24"/>
          <w:szCs w:val="24"/>
        </w:rPr>
        <w:t>: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w:t>
      </w:r>
    </w:p>
    <w:p>
      <w:pPr>
        <w:pStyle w:val="116"/>
        <w:shd w:val="clear" w:color="auto" w:fill="auto"/>
        <w:tabs>
          <w:tab w:val="clear" w:pos="708"/>
          <w:tab w:val="left" w:pos="1038" w:leader="none"/>
        </w:tabs>
        <w:spacing w:lineRule="exact" w:line="379" w:before="0" w:after="0"/>
        <w:ind w:right="20" w:hanging="0"/>
        <w:jc w:val="both"/>
        <w:rPr>
          <w:sz w:val="24"/>
          <w:szCs w:val="24"/>
        </w:rPr>
      </w:pPr>
      <w:r>
        <w:rPr>
          <w:sz w:val="24"/>
          <w:szCs w:val="24"/>
        </w:rPr>
        <w:t xml:space="preserve"> </w:t>
      </w:r>
      <w:r>
        <w:rPr>
          <w:sz w:val="24"/>
          <w:szCs w:val="24"/>
        </w:rPr>
        <w:t>Развивает у детей способность различать звуки по высоте в пределах октавы - септимы, замечать изменение в силе звучания мелодии (громко, тихо).</w:t>
      </w:r>
    </w:p>
    <w:p>
      <w:pPr>
        <w:pStyle w:val="116"/>
        <w:shd w:val="clear" w:color="auto" w:fill="auto"/>
        <w:tabs>
          <w:tab w:val="clear" w:pos="708"/>
          <w:tab w:val="left" w:pos="1038" w:leader="none"/>
        </w:tabs>
        <w:spacing w:lineRule="exact" w:line="379" w:before="0" w:after="0"/>
        <w:ind w:right="20" w:hanging="0"/>
        <w:jc w:val="both"/>
        <w:rPr>
          <w:sz w:val="24"/>
          <w:szCs w:val="24"/>
        </w:rPr>
      </w:pPr>
      <w:r>
        <w:rPr>
          <w:sz w:val="24"/>
          <w:szCs w:val="24"/>
        </w:rPr>
        <w:t xml:space="preserve"> </w:t>
      </w:r>
      <w:r>
        <w:rPr>
          <w:sz w:val="24"/>
          <w:szCs w:val="24"/>
        </w:rPr>
        <w:t>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pPr>
        <w:pStyle w:val="116"/>
        <w:shd w:val="clear" w:color="auto" w:fill="auto"/>
        <w:tabs>
          <w:tab w:val="clear" w:pos="708"/>
          <w:tab w:val="left" w:pos="1038" w:leader="none"/>
        </w:tabs>
        <w:spacing w:lineRule="exact" w:line="379" w:before="0" w:after="0"/>
        <w:ind w:right="20" w:hanging="0"/>
        <w:jc w:val="both"/>
        <w:rPr>
          <w:sz w:val="24"/>
          <w:szCs w:val="24"/>
        </w:rPr>
      </w:pPr>
      <w:r>
        <w:rPr>
          <w:b/>
          <w:sz w:val="24"/>
          <w:szCs w:val="24"/>
        </w:rPr>
        <w:t>Пение</w:t>
      </w:r>
      <w:r>
        <w:rPr>
          <w:sz w:val="24"/>
          <w:szCs w:val="24"/>
        </w:rPr>
        <w:t>: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pPr>
        <w:pStyle w:val="116"/>
        <w:shd w:val="clear" w:color="auto" w:fill="auto"/>
        <w:tabs>
          <w:tab w:val="clear" w:pos="708"/>
          <w:tab w:val="left" w:pos="1028" w:leader="none"/>
        </w:tabs>
        <w:spacing w:lineRule="exact" w:line="379" w:before="0" w:after="0"/>
        <w:ind w:right="20" w:hanging="0"/>
        <w:jc w:val="both"/>
        <w:rPr>
          <w:sz w:val="24"/>
          <w:szCs w:val="24"/>
        </w:rPr>
      </w:pPr>
      <w:r>
        <w:rPr>
          <w:b/>
          <w:sz w:val="24"/>
          <w:szCs w:val="24"/>
        </w:rPr>
        <w:t>Песенное творчество</w:t>
      </w:r>
      <w:r>
        <w:rPr>
          <w:sz w:val="24"/>
          <w:szCs w:val="24"/>
        </w:rPr>
        <w:t>: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pPr>
        <w:pStyle w:val="116"/>
        <w:shd w:val="clear" w:color="auto" w:fill="auto"/>
        <w:tabs>
          <w:tab w:val="clear" w:pos="708"/>
          <w:tab w:val="left" w:pos="1022" w:leader="none"/>
        </w:tabs>
        <w:spacing w:lineRule="exact" w:line="379" w:before="0" w:after="0"/>
        <w:jc w:val="both"/>
        <w:rPr>
          <w:sz w:val="24"/>
          <w:szCs w:val="24"/>
        </w:rPr>
      </w:pPr>
      <w:r>
        <w:rPr>
          <w:b/>
          <w:sz w:val="24"/>
          <w:szCs w:val="24"/>
        </w:rPr>
        <w:t>Музыкально-ритмические движения:</w:t>
      </w:r>
      <w:r>
        <w:rPr>
          <w:sz w:val="24"/>
          <w:szCs w:val="24"/>
        </w:rPr>
        <w:t xml:space="preserve"> 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pPr>
        <w:pStyle w:val="116"/>
        <w:shd w:val="clear" w:color="auto" w:fill="auto"/>
        <w:spacing w:lineRule="exact" w:line="379" w:before="0" w:after="0"/>
        <w:ind w:left="20" w:right="20" w:hanging="0"/>
        <w:jc w:val="both"/>
        <w:rPr>
          <w:sz w:val="24"/>
          <w:szCs w:val="24"/>
        </w:rPr>
      </w:pPr>
      <w:r>
        <w:rPr>
          <w:sz w:val="24"/>
          <w:szCs w:val="24"/>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pPr>
        <w:pStyle w:val="116"/>
        <w:shd w:val="clear" w:color="auto" w:fill="auto"/>
        <w:spacing w:lineRule="exact" w:line="379" w:before="0" w:after="0"/>
        <w:ind w:left="20" w:right="20" w:hanging="0"/>
        <w:jc w:val="both"/>
        <w:rPr>
          <w:sz w:val="24"/>
          <w:szCs w:val="24"/>
        </w:rPr>
      </w:pPr>
      <w:r>
        <w:rPr>
          <w:sz w:val="24"/>
          <w:szCs w:val="24"/>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pPr>
        <w:pStyle w:val="116"/>
        <w:shd w:val="clear" w:color="auto" w:fill="auto"/>
        <w:spacing w:lineRule="exact" w:line="379" w:before="0" w:after="0"/>
        <w:jc w:val="both"/>
        <w:rPr>
          <w:sz w:val="24"/>
          <w:szCs w:val="24"/>
        </w:rPr>
      </w:pPr>
      <w:r>
        <w:rPr>
          <w:sz w:val="24"/>
          <w:szCs w:val="24"/>
        </w:rPr>
        <w:t xml:space="preserve"> </w:t>
      </w:r>
      <w:r>
        <w:rPr>
          <w:b/>
          <w:sz w:val="24"/>
          <w:szCs w:val="24"/>
        </w:rPr>
        <w:t>Игра на детских музыкальных инструментах</w:t>
      </w:r>
      <w:r>
        <w:rPr>
          <w:sz w:val="24"/>
          <w:szCs w:val="24"/>
        </w:rPr>
        <w:t>: 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pPr>
        <w:pStyle w:val="116"/>
        <w:shd w:val="clear" w:color="auto" w:fill="auto"/>
        <w:spacing w:lineRule="exact" w:line="379" w:before="0" w:after="0"/>
        <w:ind w:left="20" w:right="20" w:hanging="0"/>
        <w:jc w:val="both"/>
        <w:rPr>
          <w:sz w:val="24"/>
          <w:szCs w:val="24"/>
        </w:rPr>
      </w:pPr>
      <w:r>
        <w:rPr>
          <w:sz w:val="24"/>
          <w:szCs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pPr>
        <w:pStyle w:val="116"/>
        <w:shd w:val="clear" w:color="auto" w:fill="auto"/>
        <w:tabs>
          <w:tab w:val="clear" w:pos="708"/>
          <w:tab w:val="left" w:pos="1766" w:leader="none"/>
        </w:tabs>
        <w:spacing w:lineRule="exact" w:line="379" w:before="0" w:after="0"/>
        <w:jc w:val="both"/>
        <w:rPr>
          <w:b/>
          <w:b/>
        </w:rPr>
      </w:pPr>
      <w:r>
        <w:rPr>
          <w:b/>
          <w:sz w:val="24"/>
          <w:szCs w:val="24"/>
        </w:rPr>
        <w:t>Театрализованная деятельность.</w:t>
      </w:r>
    </w:p>
    <w:p>
      <w:pPr>
        <w:pStyle w:val="116"/>
        <w:shd w:val="clear" w:color="auto" w:fill="auto"/>
        <w:spacing w:lineRule="exact" w:line="379" w:before="0" w:after="0"/>
        <w:ind w:left="20" w:right="20" w:hanging="0"/>
        <w:jc w:val="both"/>
        <w:rPr>
          <w:sz w:val="24"/>
          <w:szCs w:val="24"/>
        </w:rPr>
      </w:pPr>
      <w:r>
        <w:rPr>
          <w:sz w:val="24"/>
          <w:szCs w:val="24"/>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pPr>
        <w:pStyle w:val="116"/>
        <w:shd w:val="clear" w:color="auto" w:fill="auto"/>
        <w:tabs>
          <w:tab w:val="clear" w:pos="708"/>
          <w:tab w:val="left" w:pos="1757" w:leader="none"/>
        </w:tabs>
        <w:spacing w:lineRule="exact" w:line="379" w:before="0" w:after="0"/>
        <w:jc w:val="both"/>
        <w:rPr>
          <w:b/>
          <w:b/>
        </w:rPr>
      </w:pPr>
      <w:r>
        <w:rPr>
          <w:b/>
          <w:sz w:val="24"/>
          <w:szCs w:val="24"/>
        </w:rPr>
        <w:t>Культурно-досуговая деятельность.</w:t>
      </w:r>
    </w:p>
    <w:p>
      <w:pPr>
        <w:pStyle w:val="116"/>
        <w:shd w:val="clear" w:color="auto" w:fill="auto"/>
        <w:spacing w:lineRule="exact" w:line="379" w:before="0" w:after="0"/>
        <w:ind w:left="20" w:right="20" w:hanging="0"/>
        <w:jc w:val="both"/>
        <w:rPr>
          <w:sz w:val="24"/>
          <w:szCs w:val="24"/>
        </w:rPr>
      </w:pPr>
      <w:r>
        <w:rPr>
          <w:sz w:val="24"/>
          <w:szCs w:val="24"/>
        </w:rPr>
        <w:t>Педагог организует культурно-досуговую деятельность детей по интересам, обеспечивая эмоциональное благополучие и отдых.</w:t>
      </w:r>
    </w:p>
    <w:p>
      <w:pPr>
        <w:pStyle w:val="116"/>
        <w:shd w:val="clear" w:color="auto" w:fill="auto"/>
        <w:spacing w:lineRule="exact" w:line="379" w:before="0" w:after="0"/>
        <w:ind w:left="20" w:right="20" w:hanging="0"/>
        <w:jc w:val="both"/>
        <w:rPr>
          <w:sz w:val="24"/>
          <w:szCs w:val="24"/>
        </w:rPr>
      </w:pPr>
      <w:r>
        <w:rPr>
          <w:sz w:val="24"/>
          <w:szCs w:val="24"/>
        </w:rPr>
        <w:t xml:space="preserve"> </w:t>
      </w:r>
      <w:r>
        <w:rPr>
          <w:sz w:val="24"/>
          <w:szCs w:val="24"/>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 21.5. От 4 лет до 5 лет.</w:t>
      </w:r>
    </w:p>
    <w:p>
      <w:pPr>
        <w:pStyle w:val="116"/>
        <w:shd w:val="clear" w:color="auto" w:fill="auto"/>
        <w:spacing w:lineRule="exact" w:line="379" w:before="0" w:after="0"/>
        <w:ind w:left="20" w:right="20" w:hanging="0"/>
        <w:jc w:val="both"/>
        <w:rPr>
          <w:sz w:val="24"/>
          <w:szCs w:val="24"/>
        </w:rPr>
      </w:pPr>
      <w:r>
        <w:rPr>
          <w:sz w:val="24"/>
          <w:szCs w:val="24"/>
        </w:rPr>
        <w:t xml:space="preserve"> </w:t>
      </w:r>
      <w:r>
        <w:rPr>
          <w:b/>
          <w:sz w:val="24"/>
          <w:szCs w:val="24"/>
        </w:rPr>
        <w:t>В области художественно-эстетического развития основными задачами образовательной деятельности являются:</w:t>
      </w:r>
    </w:p>
    <w:p>
      <w:pPr>
        <w:pStyle w:val="116"/>
        <w:shd w:val="clear" w:color="auto" w:fill="auto"/>
        <w:tabs>
          <w:tab w:val="clear" w:pos="708"/>
          <w:tab w:val="left" w:pos="994" w:leader="none"/>
        </w:tabs>
        <w:spacing w:lineRule="exact" w:line="379" w:before="0" w:after="0"/>
        <w:jc w:val="both"/>
        <w:rPr>
          <w:b/>
          <w:b/>
        </w:rPr>
      </w:pPr>
      <w:r>
        <w:rPr>
          <w:b/>
          <w:sz w:val="24"/>
          <w:szCs w:val="24"/>
        </w:rPr>
        <w:t>Приобщение к искусству:</w:t>
      </w:r>
    </w:p>
    <w:p>
      <w:pPr>
        <w:pStyle w:val="116"/>
        <w:shd w:val="clear" w:color="auto" w:fill="auto"/>
        <w:spacing w:lineRule="exact" w:line="379" w:before="0" w:after="0"/>
        <w:ind w:left="20" w:right="20" w:hanging="0"/>
        <w:jc w:val="both"/>
        <w:rPr>
          <w:sz w:val="24"/>
          <w:szCs w:val="24"/>
        </w:rPr>
      </w:pPr>
      <w:r>
        <w:rPr>
          <w:sz w:val="24"/>
          <w:szCs w:val="24"/>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pPr>
        <w:pStyle w:val="116"/>
        <w:shd w:val="clear" w:color="auto" w:fill="auto"/>
        <w:spacing w:lineRule="exact" w:line="379" w:before="0" w:after="0"/>
        <w:ind w:right="20" w:hanging="0"/>
        <w:jc w:val="both"/>
        <w:rPr>
          <w:sz w:val="24"/>
          <w:szCs w:val="24"/>
        </w:rPr>
      </w:pPr>
      <w:r>
        <w:rPr>
          <w:sz w:val="24"/>
          <w:szCs w:val="24"/>
        </w:rPr>
        <w:t>Формировать у детей умение сравнивать произведения различных видов искусства;</w:t>
      </w:r>
    </w:p>
    <w:p>
      <w:pPr>
        <w:pStyle w:val="116"/>
        <w:shd w:val="clear" w:color="auto" w:fill="auto"/>
        <w:spacing w:lineRule="exact" w:line="379" w:before="0" w:after="0"/>
        <w:ind w:left="20" w:right="20" w:hanging="0"/>
        <w:jc w:val="both"/>
        <w:rPr>
          <w:sz w:val="24"/>
          <w:szCs w:val="24"/>
        </w:rPr>
      </w:pPr>
      <w:r>
        <w:rPr>
          <w:sz w:val="24"/>
          <w:szCs w:val="24"/>
        </w:rPr>
        <w:t>Развивать отзывчивость и эстетическое сопереживание на красоту окружающей действительности;</w:t>
      </w:r>
    </w:p>
    <w:p>
      <w:pPr>
        <w:pStyle w:val="116"/>
        <w:shd w:val="clear" w:color="auto" w:fill="auto"/>
        <w:spacing w:lineRule="exact" w:line="379" w:before="0" w:after="0"/>
        <w:ind w:right="20" w:hanging="0"/>
        <w:jc w:val="both"/>
        <w:rPr>
          <w:sz w:val="24"/>
          <w:szCs w:val="24"/>
        </w:rPr>
      </w:pPr>
      <w:r>
        <w:rPr>
          <w:sz w:val="24"/>
          <w:szCs w:val="24"/>
        </w:rPr>
        <w:t>Развивать у детей интерес к искусству как виду творческой деятельности человека;</w:t>
      </w:r>
    </w:p>
    <w:p>
      <w:pPr>
        <w:pStyle w:val="116"/>
        <w:shd w:val="clear" w:color="auto" w:fill="auto"/>
        <w:spacing w:lineRule="exact" w:line="379" w:before="0" w:after="0"/>
        <w:ind w:left="20" w:right="20" w:hanging="0"/>
        <w:jc w:val="both"/>
        <w:rPr>
          <w:sz w:val="24"/>
          <w:szCs w:val="24"/>
        </w:rPr>
      </w:pPr>
      <w:r>
        <w:rPr>
          <w:sz w:val="24"/>
          <w:szCs w:val="24"/>
        </w:rPr>
        <w:t>Познакомить детей с видами и жанрами искусства, историей его возникновения, средствами выразительности разных видов искусства;</w:t>
      </w:r>
    </w:p>
    <w:p>
      <w:pPr>
        <w:pStyle w:val="116"/>
        <w:shd w:val="clear" w:color="auto" w:fill="auto"/>
        <w:spacing w:lineRule="exact" w:line="379" w:before="0" w:after="0"/>
        <w:ind w:left="20" w:right="20" w:hanging="0"/>
        <w:jc w:val="both"/>
        <w:rPr>
          <w:sz w:val="24"/>
          <w:szCs w:val="24"/>
        </w:rPr>
      </w:pPr>
      <w:r>
        <w:rPr>
          <w:sz w:val="24"/>
          <w:szCs w:val="24"/>
        </w:rPr>
        <w:t>Формировать понимание красоты произведений искусства, потребность общения с искусством;</w:t>
      </w:r>
    </w:p>
    <w:p>
      <w:pPr>
        <w:pStyle w:val="116"/>
        <w:shd w:val="clear" w:color="auto" w:fill="auto"/>
        <w:spacing w:lineRule="exact" w:line="379" w:before="0" w:after="0"/>
        <w:ind w:left="20" w:right="20" w:hanging="0"/>
        <w:jc w:val="both"/>
        <w:rPr>
          <w:sz w:val="24"/>
          <w:szCs w:val="24"/>
        </w:rPr>
      </w:pPr>
      <w:r>
        <w:rPr>
          <w:sz w:val="24"/>
          <w:szCs w:val="24"/>
        </w:rPr>
        <w:t>Формировать у детей интерес к детским выставкам, спектаклям; желание посещать театр, музей и тому подобное;</w:t>
      </w:r>
    </w:p>
    <w:p>
      <w:pPr>
        <w:pStyle w:val="116"/>
        <w:shd w:val="clear" w:color="auto" w:fill="auto"/>
        <w:spacing w:lineRule="exact" w:line="379" w:before="0" w:after="0"/>
        <w:ind w:left="20" w:right="20" w:hanging="0"/>
        <w:jc w:val="both"/>
        <w:rPr>
          <w:sz w:val="24"/>
          <w:szCs w:val="24"/>
        </w:rPr>
      </w:pPr>
      <w:r>
        <w:rPr>
          <w:sz w:val="24"/>
          <w:szCs w:val="24"/>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pPr>
        <w:pStyle w:val="116"/>
        <w:shd w:val="clear" w:color="auto" w:fill="auto"/>
        <w:tabs>
          <w:tab w:val="clear" w:pos="708"/>
          <w:tab w:val="left" w:pos="1022" w:leader="none"/>
        </w:tabs>
        <w:spacing w:lineRule="exact" w:line="379" w:before="0" w:after="0"/>
        <w:jc w:val="both"/>
        <w:rPr>
          <w:sz w:val="24"/>
          <w:szCs w:val="24"/>
        </w:rPr>
      </w:pPr>
      <w:r>
        <w:rPr>
          <w:b/>
          <w:sz w:val="24"/>
          <w:szCs w:val="24"/>
        </w:rPr>
        <w:t>Изобразительная деятельность:</w:t>
      </w:r>
      <w:r>
        <w:rPr>
          <w:sz w:val="24"/>
          <w:szCs w:val="24"/>
        </w:rPr>
        <w:t xml:space="preserve"> продолжать развивать интерес детей и положительный отклик к различным видам изобразительной деятельности;</w:t>
      </w:r>
    </w:p>
    <w:p>
      <w:pPr>
        <w:pStyle w:val="116"/>
        <w:shd w:val="clear" w:color="auto" w:fill="auto"/>
        <w:spacing w:lineRule="exact" w:line="379" w:before="0" w:after="0"/>
        <w:ind w:left="20" w:right="20" w:hanging="0"/>
        <w:jc w:val="both"/>
        <w:rPr>
          <w:sz w:val="24"/>
          <w:szCs w:val="24"/>
        </w:rPr>
      </w:pPr>
      <w:r>
        <w:rPr>
          <w:sz w:val="24"/>
          <w:szCs w:val="24"/>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pPr>
        <w:pStyle w:val="116"/>
        <w:shd w:val="clear" w:color="auto" w:fill="auto"/>
        <w:spacing w:lineRule="exact" w:line="379" w:before="0" w:after="0"/>
        <w:ind w:left="20" w:right="20" w:hanging="0"/>
        <w:jc w:val="both"/>
        <w:rPr>
          <w:sz w:val="24"/>
          <w:szCs w:val="24"/>
        </w:rPr>
      </w:pPr>
      <w:r>
        <w:rPr>
          <w:sz w:val="24"/>
          <w:szCs w:val="24"/>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pPr>
        <w:pStyle w:val="116"/>
        <w:shd w:val="clear" w:color="auto" w:fill="auto"/>
        <w:spacing w:lineRule="exact" w:line="379" w:before="0" w:after="0"/>
        <w:ind w:left="20" w:right="20" w:hanging="0"/>
        <w:jc w:val="both"/>
        <w:rPr>
          <w:sz w:val="24"/>
          <w:szCs w:val="24"/>
        </w:rPr>
      </w:pPr>
      <w:r>
        <w:rPr>
          <w:sz w:val="24"/>
          <w:szCs w:val="24"/>
        </w:rPr>
        <w:t>Продолжать формировать у детей умение рассматривать и обследовать предметы, в том числе с помощью рук;</w:t>
      </w:r>
    </w:p>
    <w:p>
      <w:pPr>
        <w:pStyle w:val="116"/>
        <w:shd w:val="clear" w:color="auto" w:fill="auto"/>
        <w:spacing w:lineRule="exact" w:line="379" w:before="0" w:after="0"/>
        <w:ind w:left="20" w:right="20" w:hanging="0"/>
        <w:jc w:val="both"/>
        <w:rPr>
          <w:sz w:val="24"/>
          <w:szCs w:val="24"/>
        </w:rPr>
      </w:pPr>
      <w:r>
        <w:rPr>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pPr>
        <w:pStyle w:val="116"/>
        <w:shd w:val="clear" w:color="auto" w:fill="auto"/>
        <w:spacing w:lineRule="exact" w:line="379" w:before="0" w:after="0"/>
        <w:ind w:left="20" w:right="20" w:hanging="0"/>
        <w:jc w:val="both"/>
        <w:rPr>
          <w:sz w:val="24"/>
          <w:szCs w:val="24"/>
        </w:rPr>
      </w:pPr>
      <w:r>
        <w:rPr>
          <w:sz w:val="24"/>
          <w:szCs w:val="24"/>
        </w:rPr>
        <w:t>Формировать у детей умение выделять и использовать средства выразительности в рисовании, лепке, аппликации;</w:t>
      </w:r>
    </w:p>
    <w:p>
      <w:pPr>
        <w:pStyle w:val="116"/>
        <w:shd w:val="clear" w:color="auto" w:fill="auto"/>
        <w:spacing w:lineRule="exact" w:line="379" w:before="0" w:after="0"/>
        <w:ind w:left="20" w:right="20" w:hanging="0"/>
        <w:jc w:val="both"/>
        <w:rPr>
          <w:sz w:val="24"/>
          <w:szCs w:val="24"/>
        </w:rPr>
      </w:pPr>
      <w:r>
        <w:rPr>
          <w:sz w:val="24"/>
          <w:szCs w:val="24"/>
        </w:rPr>
        <w:t>Продолжать формировать у детей умение создавать коллективные произведения в рисовании, лепке, аппликации;</w:t>
      </w:r>
    </w:p>
    <w:p>
      <w:pPr>
        <w:pStyle w:val="116"/>
        <w:shd w:val="clear" w:color="auto" w:fill="auto"/>
        <w:spacing w:lineRule="exact" w:line="379" w:before="0" w:after="0"/>
        <w:ind w:left="20" w:right="20" w:hanging="0"/>
        <w:jc w:val="both"/>
        <w:rPr>
          <w:sz w:val="24"/>
          <w:szCs w:val="24"/>
        </w:rPr>
      </w:pPr>
      <w:r>
        <w:rPr>
          <w:sz w:val="24"/>
          <w:szCs w:val="24"/>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pPr>
        <w:pStyle w:val="116"/>
        <w:shd w:val="clear" w:color="auto" w:fill="auto"/>
        <w:spacing w:lineRule="exact" w:line="379" w:before="0" w:after="0"/>
        <w:ind w:left="20" w:right="20" w:hanging="0"/>
        <w:jc w:val="both"/>
        <w:rPr>
          <w:sz w:val="24"/>
          <w:szCs w:val="24"/>
        </w:rPr>
      </w:pPr>
      <w:r>
        <w:rPr>
          <w:sz w:val="24"/>
          <w:szCs w:val="24"/>
        </w:rPr>
        <w:t>Приучать детей быть аккуратными: сохранять свое рабочее место в порядке, по окончании работы убирать все со стола;</w:t>
      </w:r>
    </w:p>
    <w:p>
      <w:pPr>
        <w:pStyle w:val="116"/>
        <w:shd w:val="clear" w:color="auto" w:fill="auto"/>
        <w:spacing w:lineRule="exact" w:line="379" w:before="0" w:after="0"/>
        <w:ind w:left="20" w:right="20" w:hanging="0"/>
        <w:jc w:val="both"/>
        <w:rPr>
          <w:sz w:val="24"/>
          <w:szCs w:val="24"/>
        </w:rPr>
      </w:pPr>
      <w:r>
        <w:rPr>
          <w:sz w:val="24"/>
          <w:szCs w:val="24"/>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pPr>
        <w:pStyle w:val="116"/>
        <w:shd w:val="clear" w:color="auto" w:fill="auto"/>
        <w:spacing w:lineRule="exact" w:line="379" w:before="0" w:after="0"/>
        <w:ind w:left="20" w:right="20" w:hanging="0"/>
        <w:jc w:val="both"/>
        <w:rPr>
          <w:sz w:val="24"/>
          <w:szCs w:val="24"/>
        </w:rPr>
      </w:pPr>
      <w:r>
        <w:rPr>
          <w:sz w:val="24"/>
          <w:szCs w:val="24"/>
        </w:rPr>
        <w:t>Развивать художественно-творческие способности у детей в различных видах изобразительной деятельности;</w:t>
      </w:r>
    </w:p>
    <w:p>
      <w:pPr>
        <w:pStyle w:val="116"/>
        <w:shd w:val="clear" w:color="auto" w:fill="auto"/>
        <w:spacing w:lineRule="exact" w:line="379" w:before="0" w:after="0"/>
        <w:ind w:left="20" w:right="20" w:hanging="0"/>
        <w:jc w:val="both"/>
        <w:rPr>
          <w:sz w:val="24"/>
          <w:szCs w:val="24"/>
        </w:rPr>
      </w:pPr>
      <w:r>
        <w:rPr>
          <w:sz w:val="24"/>
          <w:szCs w:val="24"/>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pPr>
        <w:pStyle w:val="116"/>
        <w:shd w:val="clear" w:color="auto" w:fill="auto"/>
        <w:tabs>
          <w:tab w:val="clear" w:pos="708"/>
          <w:tab w:val="left" w:pos="1018" w:leader="none"/>
        </w:tabs>
        <w:spacing w:lineRule="exact" w:line="379" w:before="0" w:after="0"/>
        <w:jc w:val="both"/>
        <w:rPr>
          <w:sz w:val="24"/>
          <w:szCs w:val="24"/>
        </w:rPr>
      </w:pPr>
      <w:r>
        <w:rPr>
          <w:b/>
          <w:sz w:val="24"/>
          <w:szCs w:val="24"/>
        </w:rPr>
        <w:t>Конструктивная деятельность</w:t>
      </w:r>
      <w:r>
        <w:rPr>
          <w:sz w:val="24"/>
          <w:szCs w:val="24"/>
        </w:rPr>
        <w:t>: 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pPr>
        <w:pStyle w:val="116"/>
        <w:shd w:val="clear" w:color="auto" w:fill="auto"/>
        <w:spacing w:lineRule="exact" w:line="379" w:before="0" w:after="0"/>
        <w:ind w:left="20" w:right="20" w:hanging="0"/>
        <w:jc w:val="both"/>
        <w:rPr>
          <w:sz w:val="24"/>
          <w:szCs w:val="24"/>
        </w:rPr>
      </w:pPr>
      <w:r>
        <w:rPr>
          <w:sz w:val="24"/>
          <w:szCs w:val="24"/>
        </w:rPr>
        <w:t>Формировать умение у детей сооружать постройки из крупного и мелкого строительного материала;</w:t>
      </w:r>
    </w:p>
    <w:p>
      <w:pPr>
        <w:pStyle w:val="116"/>
        <w:shd w:val="clear" w:color="auto" w:fill="auto"/>
        <w:spacing w:lineRule="exact" w:line="379" w:before="0" w:after="0"/>
        <w:jc w:val="both"/>
        <w:rPr>
          <w:sz w:val="24"/>
          <w:szCs w:val="24"/>
        </w:rPr>
      </w:pPr>
      <w:r>
        <w:rPr>
          <w:sz w:val="24"/>
          <w:szCs w:val="24"/>
        </w:rPr>
        <w:t>Обучать конструированию из бумаги;</w:t>
      </w:r>
    </w:p>
    <w:p>
      <w:pPr>
        <w:pStyle w:val="116"/>
        <w:shd w:val="clear" w:color="auto" w:fill="auto"/>
        <w:spacing w:lineRule="exact" w:line="379" w:before="0" w:after="0"/>
        <w:jc w:val="both"/>
        <w:rPr>
          <w:sz w:val="24"/>
          <w:szCs w:val="24"/>
        </w:rPr>
      </w:pPr>
      <w:r>
        <w:rPr>
          <w:sz w:val="24"/>
          <w:szCs w:val="24"/>
        </w:rPr>
        <w:t>Приобщать детей к изготовлению поделок из природного материала.</w:t>
      </w:r>
    </w:p>
    <w:p>
      <w:pPr>
        <w:pStyle w:val="116"/>
        <w:shd w:val="clear" w:color="auto" w:fill="auto"/>
        <w:tabs>
          <w:tab w:val="clear" w:pos="708"/>
          <w:tab w:val="left" w:pos="1027" w:leader="none"/>
        </w:tabs>
        <w:spacing w:lineRule="exact" w:line="379" w:before="0" w:after="0"/>
        <w:jc w:val="both"/>
        <w:rPr>
          <w:sz w:val="24"/>
          <w:szCs w:val="24"/>
        </w:rPr>
      </w:pPr>
      <w:r>
        <w:rPr>
          <w:b/>
          <w:sz w:val="24"/>
          <w:szCs w:val="24"/>
        </w:rPr>
        <w:t>Музыкальная деятельность:</w:t>
      </w:r>
      <w:r>
        <w:rPr>
          <w:sz w:val="24"/>
          <w:szCs w:val="24"/>
        </w:rPr>
        <w:t xml:space="preserve"> продолжать развивать у детей интерес к музыке, желание её слушать, вызывать эмоциональную отзывчивость при восприятии музыкальных произведений;</w:t>
      </w:r>
    </w:p>
    <w:p>
      <w:pPr>
        <w:pStyle w:val="116"/>
        <w:shd w:val="clear" w:color="auto" w:fill="auto"/>
        <w:spacing w:lineRule="exact" w:line="379" w:before="0" w:after="0"/>
        <w:ind w:left="20" w:right="20" w:hanging="0"/>
        <w:jc w:val="both"/>
        <w:rPr>
          <w:sz w:val="24"/>
          <w:szCs w:val="24"/>
        </w:rPr>
      </w:pPr>
      <w:r>
        <w:rPr>
          <w:sz w:val="24"/>
          <w:szCs w:val="24"/>
        </w:rPr>
        <w:t>Обогащать музыкальные впечатления детей, способствовать дальнейшему развитию основ музыкальной культуры;</w:t>
      </w:r>
    </w:p>
    <w:p>
      <w:pPr>
        <w:pStyle w:val="116"/>
        <w:shd w:val="clear" w:color="auto" w:fill="auto"/>
        <w:spacing w:lineRule="exact" w:line="379" w:before="0" w:after="0"/>
        <w:ind w:left="20" w:right="20" w:hanging="0"/>
        <w:jc w:val="both"/>
        <w:rPr>
          <w:sz w:val="24"/>
          <w:szCs w:val="24"/>
        </w:rPr>
      </w:pPr>
      <w:r>
        <w:rPr>
          <w:sz w:val="24"/>
          <w:szCs w:val="24"/>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pPr>
        <w:pStyle w:val="116"/>
        <w:shd w:val="clear" w:color="auto" w:fill="auto"/>
        <w:spacing w:lineRule="exact" w:line="379" w:before="0" w:after="0"/>
        <w:jc w:val="both"/>
        <w:rPr>
          <w:sz w:val="24"/>
          <w:szCs w:val="24"/>
        </w:rPr>
      </w:pPr>
      <w:r>
        <w:rPr>
          <w:sz w:val="24"/>
          <w:szCs w:val="24"/>
        </w:rPr>
        <w:t>Поддерживать у детей интерес к пению;</w:t>
      </w:r>
    </w:p>
    <w:p>
      <w:pPr>
        <w:pStyle w:val="116"/>
        <w:shd w:val="clear" w:color="auto" w:fill="auto"/>
        <w:spacing w:lineRule="exact" w:line="379" w:before="0" w:after="0"/>
        <w:ind w:left="20" w:right="20" w:hanging="0"/>
        <w:jc w:val="both"/>
        <w:rPr>
          <w:sz w:val="24"/>
          <w:szCs w:val="24"/>
        </w:rPr>
      </w:pPr>
      <w:r>
        <w:rPr>
          <w:sz w:val="24"/>
          <w:szCs w:val="24"/>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pPr>
        <w:pStyle w:val="116"/>
        <w:shd w:val="clear" w:color="auto" w:fill="auto"/>
        <w:spacing w:lineRule="exact" w:line="379" w:before="0" w:after="0"/>
        <w:ind w:right="20" w:hanging="0"/>
        <w:jc w:val="both"/>
        <w:rPr>
          <w:sz w:val="24"/>
          <w:szCs w:val="24"/>
        </w:rPr>
      </w:pPr>
      <w:r>
        <w:rPr>
          <w:sz w:val="24"/>
          <w:szCs w:val="24"/>
        </w:rPr>
        <w:t>Способствовать освоению детьми приемов игры на детских музыкальных инструментах;</w:t>
      </w:r>
    </w:p>
    <w:p>
      <w:pPr>
        <w:pStyle w:val="116"/>
        <w:shd w:val="clear" w:color="auto" w:fill="auto"/>
        <w:spacing w:lineRule="exact" w:line="379" w:before="0" w:after="0"/>
        <w:ind w:right="20" w:hanging="0"/>
        <w:jc w:val="both"/>
        <w:rPr>
          <w:sz w:val="24"/>
          <w:szCs w:val="24"/>
        </w:rPr>
      </w:pPr>
      <w:r>
        <w:rPr>
          <w:sz w:val="24"/>
          <w:szCs w:val="24"/>
        </w:rPr>
        <w:t>поощрять желание детей самостоятельно заниматься музыкальной деятельностью;</w:t>
      </w:r>
    </w:p>
    <w:p>
      <w:pPr>
        <w:pStyle w:val="116"/>
        <w:shd w:val="clear" w:color="auto" w:fill="auto"/>
        <w:tabs>
          <w:tab w:val="clear" w:pos="708"/>
          <w:tab w:val="left" w:pos="1013" w:leader="none"/>
        </w:tabs>
        <w:spacing w:lineRule="exact" w:line="379" w:before="0" w:after="0"/>
        <w:jc w:val="both"/>
        <w:rPr>
          <w:sz w:val="24"/>
          <w:szCs w:val="24"/>
        </w:rPr>
      </w:pPr>
      <w:r>
        <w:rPr>
          <w:b/>
          <w:sz w:val="24"/>
          <w:szCs w:val="24"/>
        </w:rPr>
        <w:t>Театрализованная деятельность:</w:t>
      </w:r>
      <w:r>
        <w:rPr>
          <w:sz w:val="24"/>
          <w:szCs w:val="24"/>
        </w:rPr>
        <w:t xml:space="preserve"> 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pPr>
        <w:pStyle w:val="116"/>
        <w:shd w:val="clear" w:color="auto" w:fill="auto"/>
        <w:spacing w:lineRule="exact" w:line="379" w:before="0" w:after="0"/>
        <w:ind w:left="20" w:right="20" w:hanging="0"/>
        <w:jc w:val="both"/>
        <w:rPr>
          <w:sz w:val="24"/>
          <w:szCs w:val="24"/>
        </w:rPr>
      </w:pPr>
      <w:r>
        <w:rPr>
          <w:sz w:val="24"/>
          <w:szCs w:val="24"/>
        </w:rPr>
        <w:t>Учить элементам художественно-образных выразительных средств (интонация, мимика, пантомимика);</w:t>
      </w:r>
    </w:p>
    <w:p>
      <w:pPr>
        <w:pStyle w:val="116"/>
        <w:shd w:val="clear" w:color="auto" w:fill="auto"/>
        <w:spacing w:lineRule="exact" w:line="379" w:before="0" w:after="0"/>
        <w:ind w:left="20" w:right="20" w:hanging="0"/>
        <w:jc w:val="both"/>
        <w:rPr>
          <w:sz w:val="24"/>
          <w:szCs w:val="24"/>
        </w:rPr>
      </w:pPr>
      <w:r>
        <w:rPr>
          <w:sz w:val="24"/>
          <w:szCs w:val="24"/>
        </w:rPr>
        <w:t>Активизировать словарь детей, совершенствовать звуковую культуру речи, интонационный строй, диалогическую речь;</w:t>
      </w:r>
    </w:p>
    <w:p>
      <w:pPr>
        <w:pStyle w:val="116"/>
        <w:shd w:val="clear" w:color="auto" w:fill="auto"/>
        <w:spacing w:lineRule="exact" w:line="379" w:before="0" w:after="0"/>
        <w:ind w:left="20" w:right="20" w:hanging="0"/>
        <w:jc w:val="both"/>
        <w:rPr>
          <w:sz w:val="24"/>
          <w:szCs w:val="24"/>
        </w:rPr>
      </w:pPr>
      <w:r>
        <w:rPr>
          <w:sz w:val="24"/>
          <w:szCs w:val="24"/>
        </w:rPr>
        <w:t>Познакомить детей с различными видами театра (кукольный, музыкальный, детский, театр зверей и другое);</w:t>
      </w:r>
    </w:p>
    <w:p>
      <w:pPr>
        <w:pStyle w:val="116"/>
        <w:shd w:val="clear" w:color="auto" w:fill="auto"/>
        <w:spacing w:lineRule="exact" w:line="379" w:before="0" w:after="0"/>
        <w:ind w:left="20" w:right="20" w:hanging="0"/>
        <w:jc w:val="both"/>
        <w:rPr>
          <w:sz w:val="24"/>
          <w:szCs w:val="24"/>
        </w:rPr>
      </w:pPr>
      <w:r>
        <w:rPr>
          <w:sz w:val="24"/>
          <w:szCs w:val="24"/>
        </w:rPr>
        <w:t>Формировать у детей простейшие образно-выразительные умения, имитировать характерные движения сказочных животных;</w:t>
      </w:r>
    </w:p>
    <w:p>
      <w:pPr>
        <w:pStyle w:val="116"/>
        <w:shd w:val="clear" w:color="auto" w:fill="auto"/>
        <w:spacing w:lineRule="exact" w:line="379" w:before="0" w:after="0"/>
        <w:ind w:left="20" w:right="20" w:hanging="0"/>
        <w:jc w:val="both"/>
        <w:rPr>
          <w:sz w:val="24"/>
          <w:szCs w:val="24"/>
        </w:rPr>
      </w:pPr>
      <w:r>
        <w:rPr>
          <w:sz w:val="24"/>
          <w:szCs w:val="24"/>
        </w:rPr>
        <w:t>Фазвивать эстетический вкус, воспитывать чувство прекрасного, побуждать нравственно-эстетические и эмоциональные переживания;</w:t>
      </w:r>
    </w:p>
    <w:p>
      <w:pPr>
        <w:pStyle w:val="116"/>
        <w:shd w:val="clear" w:color="auto" w:fill="auto"/>
        <w:spacing w:lineRule="exact" w:line="379" w:before="0" w:after="0"/>
        <w:ind w:left="20" w:right="20" w:hanging="0"/>
        <w:jc w:val="both"/>
        <w:rPr>
          <w:sz w:val="24"/>
          <w:szCs w:val="24"/>
        </w:rPr>
      </w:pPr>
      <w:r>
        <w:rPr>
          <w:sz w:val="24"/>
          <w:szCs w:val="24"/>
        </w:rPr>
        <w:t>Побуждать интерес творческим проявлениям в игре и игровому общению со сверстниками.</w:t>
      </w:r>
    </w:p>
    <w:p>
      <w:pPr>
        <w:pStyle w:val="116"/>
        <w:shd w:val="clear" w:color="auto" w:fill="auto"/>
        <w:tabs>
          <w:tab w:val="clear" w:pos="708"/>
          <w:tab w:val="left" w:pos="1022" w:leader="none"/>
        </w:tabs>
        <w:spacing w:lineRule="exact" w:line="379" w:before="0" w:after="0"/>
        <w:jc w:val="both"/>
        <w:rPr>
          <w:sz w:val="24"/>
          <w:szCs w:val="24"/>
        </w:rPr>
      </w:pPr>
      <w:r>
        <w:rPr>
          <w:b/>
          <w:sz w:val="24"/>
          <w:szCs w:val="24"/>
        </w:rPr>
        <w:t>Культурно-досуговая деятельность:</w:t>
      </w:r>
      <w:r>
        <w:rPr>
          <w:sz w:val="24"/>
          <w:szCs w:val="24"/>
        </w:rPr>
        <w:t xml:space="preserve"> 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pPr>
        <w:pStyle w:val="116"/>
        <w:shd w:val="clear" w:color="auto" w:fill="auto"/>
        <w:spacing w:lineRule="exact" w:line="379" w:before="0" w:after="0"/>
        <w:ind w:left="20" w:right="20" w:hanging="0"/>
        <w:jc w:val="both"/>
        <w:rPr>
          <w:sz w:val="24"/>
          <w:szCs w:val="24"/>
        </w:rPr>
      </w:pPr>
      <w:r>
        <w:rPr>
          <w:sz w:val="24"/>
          <w:szCs w:val="24"/>
        </w:rPr>
        <w:t>Развивать интерес к развлечениям, знакомящим с культурой и традициями народов страны;</w:t>
      </w:r>
    </w:p>
    <w:p>
      <w:pPr>
        <w:pStyle w:val="116"/>
        <w:shd w:val="clear" w:color="auto" w:fill="auto"/>
        <w:spacing w:lineRule="exact" w:line="379" w:before="0" w:after="0"/>
        <w:ind w:left="20" w:right="20" w:hanging="0"/>
        <w:jc w:val="both"/>
        <w:rPr>
          <w:sz w:val="24"/>
          <w:szCs w:val="24"/>
        </w:rPr>
      </w:pPr>
      <w:r>
        <w:rPr>
          <w:sz w:val="24"/>
          <w:szCs w:val="24"/>
        </w:rPr>
        <w:t>Осуществлять патриотическое и нравственное воспитание, приобщать к художественной культуре, эстетико-эмоциональному творчеству;</w:t>
      </w:r>
    </w:p>
    <w:p>
      <w:pPr>
        <w:pStyle w:val="116"/>
        <w:shd w:val="clear" w:color="auto" w:fill="auto"/>
        <w:spacing w:lineRule="exact" w:line="379" w:before="0" w:after="0"/>
        <w:ind w:left="20" w:right="20" w:hanging="0"/>
        <w:jc w:val="both"/>
        <w:rPr>
          <w:sz w:val="24"/>
          <w:szCs w:val="24"/>
        </w:rPr>
      </w:pPr>
      <w:r>
        <w:rPr>
          <w:sz w:val="24"/>
          <w:szCs w:val="24"/>
        </w:rPr>
        <w:t>Приобщать к праздничной культуре, развивать желание принимать участие в праздниках (календарных, государственных, народных);</w:t>
      </w:r>
    </w:p>
    <w:p>
      <w:pPr>
        <w:pStyle w:val="116"/>
        <w:shd w:val="clear" w:color="auto" w:fill="auto"/>
        <w:spacing w:lineRule="exact" w:line="379" w:before="0" w:after="0"/>
        <w:jc w:val="both"/>
        <w:rPr>
          <w:sz w:val="24"/>
          <w:szCs w:val="24"/>
        </w:rPr>
      </w:pPr>
      <w:r>
        <w:rPr>
          <w:sz w:val="24"/>
          <w:szCs w:val="24"/>
        </w:rPr>
        <w:t>Формировать чувства причастности к событиям, происходящим в стране;</w:t>
      </w:r>
    </w:p>
    <w:p>
      <w:pPr>
        <w:pStyle w:val="116"/>
        <w:shd w:val="clear" w:color="auto" w:fill="auto"/>
        <w:spacing w:lineRule="exact" w:line="379" w:before="0" w:after="0"/>
        <w:ind w:left="20" w:right="20" w:hanging="0"/>
        <w:jc w:val="both"/>
        <w:rPr>
          <w:sz w:val="24"/>
          <w:szCs w:val="24"/>
        </w:rPr>
      </w:pPr>
      <w:r>
        <w:rPr>
          <w:sz w:val="24"/>
          <w:szCs w:val="24"/>
        </w:rPr>
        <w:t>Развивать индивидуальные творческие способности и художественные наклонности ребёнка;</w:t>
      </w:r>
    </w:p>
    <w:p>
      <w:pPr>
        <w:pStyle w:val="116"/>
        <w:shd w:val="clear" w:color="auto" w:fill="auto"/>
        <w:spacing w:lineRule="exact" w:line="379" w:before="0" w:after="0"/>
        <w:ind w:left="20" w:right="20" w:hanging="0"/>
        <w:jc w:val="both"/>
        <w:rPr>
          <w:sz w:val="24"/>
          <w:szCs w:val="24"/>
        </w:rPr>
      </w:pPr>
      <w:r>
        <w:rPr>
          <w:sz w:val="24"/>
          <w:szCs w:val="24"/>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pPr>
        <w:pStyle w:val="116"/>
        <w:shd w:val="clear" w:color="auto" w:fill="auto"/>
        <w:spacing w:lineRule="exact" w:line="379" w:before="0" w:after="0"/>
        <w:jc w:val="both"/>
        <w:rPr>
          <w:b/>
          <w:b/>
        </w:rPr>
      </w:pPr>
      <w:r>
        <w:rPr>
          <w:b/>
          <w:sz w:val="24"/>
          <w:szCs w:val="24"/>
        </w:rPr>
        <w:t>Приобщение к искусству.</w:t>
      </w:r>
    </w:p>
    <w:p>
      <w:pPr>
        <w:pStyle w:val="116"/>
        <w:shd w:val="clear" w:color="auto" w:fill="auto"/>
        <w:tabs>
          <w:tab w:val="clear" w:pos="708"/>
          <w:tab w:val="left" w:pos="1038" w:leader="none"/>
        </w:tabs>
        <w:spacing w:lineRule="exact" w:line="379" w:before="0" w:after="0"/>
        <w:ind w:right="20" w:hanging="0"/>
        <w:jc w:val="both"/>
        <w:rPr>
          <w:sz w:val="24"/>
          <w:szCs w:val="24"/>
        </w:rPr>
      </w:pPr>
      <w:r>
        <w:rPr>
          <w:sz w:val="24"/>
          <w:szCs w:val="24"/>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pPr>
        <w:pStyle w:val="116"/>
        <w:shd w:val="clear" w:color="auto" w:fill="auto"/>
        <w:tabs>
          <w:tab w:val="clear" w:pos="708"/>
          <w:tab w:val="left" w:pos="1033" w:leader="none"/>
        </w:tabs>
        <w:spacing w:lineRule="exact" w:line="379" w:before="0" w:after="0"/>
        <w:ind w:right="20" w:hanging="0"/>
        <w:jc w:val="both"/>
        <w:rPr>
          <w:sz w:val="24"/>
          <w:szCs w:val="24"/>
        </w:rPr>
      </w:pPr>
      <w:r>
        <w:rPr>
          <w:sz w:val="24"/>
          <w:szCs w:val="24"/>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pPr>
        <w:pStyle w:val="116"/>
        <w:shd w:val="clear" w:color="auto" w:fill="auto"/>
        <w:tabs>
          <w:tab w:val="clear" w:pos="708"/>
          <w:tab w:val="left" w:pos="1033" w:leader="none"/>
        </w:tabs>
        <w:spacing w:lineRule="exact" w:line="379" w:before="0" w:after="0"/>
        <w:ind w:right="20" w:hanging="0"/>
        <w:jc w:val="both"/>
        <w:rPr>
          <w:sz w:val="24"/>
          <w:szCs w:val="24"/>
        </w:rPr>
      </w:pPr>
      <w:r>
        <w:rPr>
          <w:sz w:val="24"/>
          <w:szCs w:val="24"/>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pPr>
        <w:pStyle w:val="116"/>
        <w:shd w:val="clear" w:color="auto" w:fill="auto"/>
        <w:tabs>
          <w:tab w:val="clear" w:pos="708"/>
          <w:tab w:val="left" w:pos="1028" w:leader="none"/>
        </w:tabs>
        <w:spacing w:lineRule="exact" w:line="379" w:before="0" w:after="0"/>
        <w:ind w:right="20" w:hanging="0"/>
        <w:jc w:val="both"/>
        <w:rPr>
          <w:sz w:val="24"/>
          <w:szCs w:val="24"/>
        </w:rPr>
      </w:pPr>
      <w:r>
        <w:rPr>
          <w:sz w:val="24"/>
          <w:szCs w:val="24"/>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pPr>
        <w:pStyle w:val="116"/>
        <w:shd w:val="clear" w:color="auto" w:fill="auto"/>
        <w:tabs>
          <w:tab w:val="clear" w:pos="708"/>
          <w:tab w:val="left" w:pos="1028" w:leader="none"/>
        </w:tabs>
        <w:spacing w:lineRule="exact" w:line="379" w:before="0" w:after="0"/>
        <w:ind w:right="20" w:hanging="0"/>
        <w:jc w:val="both"/>
        <w:rPr>
          <w:sz w:val="24"/>
          <w:szCs w:val="24"/>
        </w:rPr>
      </w:pPr>
      <w:r>
        <w:rPr>
          <w:sz w:val="24"/>
          <w:szCs w:val="24"/>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pPr>
        <w:pStyle w:val="116"/>
        <w:shd w:val="clear" w:color="auto" w:fill="auto"/>
        <w:tabs>
          <w:tab w:val="clear" w:pos="708"/>
          <w:tab w:val="left" w:pos="1028" w:leader="none"/>
        </w:tabs>
        <w:spacing w:lineRule="exact" w:line="379" w:before="0" w:after="0"/>
        <w:ind w:right="20" w:hanging="0"/>
        <w:jc w:val="both"/>
        <w:rPr>
          <w:sz w:val="24"/>
          <w:szCs w:val="24"/>
        </w:rPr>
      </w:pPr>
      <w:r>
        <w:rPr>
          <w:sz w:val="24"/>
          <w:szCs w:val="24"/>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pPr>
        <w:pStyle w:val="116"/>
        <w:shd w:val="clear" w:color="auto" w:fill="auto"/>
        <w:tabs>
          <w:tab w:val="clear" w:pos="708"/>
          <w:tab w:val="left" w:pos="1033" w:leader="none"/>
        </w:tabs>
        <w:spacing w:lineRule="exact" w:line="379" w:before="0" w:after="0"/>
        <w:ind w:right="20" w:hanging="0"/>
        <w:jc w:val="both"/>
        <w:rPr>
          <w:sz w:val="24"/>
          <w:szCs w:val="24"/>
        </w:rPr>
      </w:pPr>
      <w:r>
        <w:rPr>
          <w:sz w:val="24"/>
          <w:szCs w:val="24"/>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pPr>
        <w:pStyle w:val="116"/>
        <w:shd w:val="clear" w:color="auto" w:fill="auto"/>
        <w:tabs>
          <w:tab w:val="clear" w:pos="708"/>
          <w:tab w:val="left" w:pos="1028" w:leader="none"/>
        </w:tabs>
        <w:spacing w:lineRule="exact" w:line="379" w:before="0" w:after="0"/>
        <w:ind w:right="20" w:hanging="0"/>
        <w:jc w:val="both"/>
        <w:rPr>
          <w:sz w:val="24"/>
          <w:szCs w:val="24"/>
        </w:rPr>
      </w:pPr>
      <w:r>
        <w:rPr>
          <w:sz w:val="24"/>
          <w:szCs w:val="24"/>
        </w:rPr>
        <w:t>Педагог знакомит детей с произведениями народного искусства (потешки, сказки, загадки, песни, хороводы, заклички, изделия народного декоративно- прикладного искусства).</w:t>
      </w:r>
    </w:p>
    <w:p>
      <w:pPr>
        <w:pStyle w:val="116"/>
        <w:shd w:val="clear" w:color="auto" w:fill="auto"/>
        <w:tabs>
          <w:tab w:val="clear" w:pos="708"/>
          <w:tab w:val="left" w:pos="1038" w:leader="none"/>
        </w:tabs>
        <w:spacing w:lineRule="exact" w:line="379" w:before="0" w:after="0"/>
        <w:ind w:right="20" w:hanging="0"/>
        <w:jc w:val="both"/>
        <w:rPr>
          <w:sz w:val="24"/>
          <w:szCs w:val="24"/>
        </w:rPr>
      </w:pPr>
      <w:r>
        <w:rPr>
          <w:sz w:val="24"/>
          <w:szCs w:val="24"/>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pPr>
        <w:pStyle w:val="116"/>
        <w:shd w:val="clear" w:color="auto" w:fill="auto"/>
        <w:spacing w:lineRule="exact" w:line="379" w:before="0" w:after="0"/>
        <w:jc w:val="both"/>
        <w:rPr>
          <w:sz w:val="24"/>
          <w:szCs w:val="24"/>
        </w:rPr>
      </w:pPr>
      <w:r>
        <w:rPr>
          <w:sz w:val="24"/>
          <w:szCs w:val="24"/>
        </w:rPr>
        <w:t xml:space="preserve"> </w:t>
      </w:r>
      <w:r>
        <w:rPr>
          <w:b/>
          <w:sz w:val="24"/>
          <w:szCs w:val="24"/>
        </w:rPr>
        <w:t>Изобразительная деятельность.</w:t>
      </w:r>
    </w:p>
    <w:p>
      <w:pPr>
        <w:pStyle w:val="116"/>
        <w:shd w:val="clear" w:color="auto" w:fill="auto"/>
        <w:spacing w:lineRule="exact" w:line="379" w:before="0" w:after="0"/>
        <w:jc w:val="both"/>
        <w:rPr>
          <w:sz w:val="24"/>
          <w:szCs w:val="24"/>
        </w:rPr>
      </w:pPr>
      <w:r>
        <w:rPr>
          <w:b/>
          <w:sz w:val="24"/>
          <w:szCs w:val="24"/>
        </w:rPr>
        <w:t xml:space="preserve"> </w:t>
      </w:r>
      <w:r>
        <w:rPr>
          <w:b/>
          <w:sz w:val="24"/>
          <w:szCs w:val="24"/>
        </w:rPr>
        <w:t xml:space="preserve">Рисование: </w:t>
      </w:r>
      <w:r>
        <w:rPr>
          <w:sz w:val="24"/>
          <w:szCs w:val="24"/>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pPr>
        <w:pStyle w:val="116"/>
        <w:shd w:val="clear" w:color="auto" w:fill="auto"/>
        <w:tabs>
          <w:tab w:val="clear" w:pos="708"/>
          <w:tab w:val="left" w:pos="1018" w:leader="none"/>
        </w:tabs>
        <w:spacing w:lineRule="exact" w:line="379" w:before="0" w:after="0"/>
        <w:jc w:val="both"/>
        <w:rPr>
          <w:sz w:val="24"/>
          <w:szCs w:val="24"/>
        </w:rPr>
      </w:pPr>
      <w:r>
        <w:rPr>
          <w:b/>
          <w:sz w:val="24"/>
          <w:szCs w:val="24"/>
        </w:rPr>
        <w:t>Народное декоративно-прикладное искусство</w:t>
      </w:r>
      <w:r>
        <w:rPr>
          <w:sz w:val="24"/>
          <w:szCs w:val="24"/>
        </w:rPr>
        <w:t>: 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pPr>
        <w:pStyle w:val="116"/>
        <w:shd w:val="clear" w:color="auto" w:fill="auto"/>
        <w:tabs>
          <w:tab w:val="clear" w:pos="708"/>
          <w:tab w:val="left" w:pos="1013" w:leader="none"/>
        </w:tabs>
        <w:spacing w:lineRule="exact" w:line="379" w:before="0" w:after="0"/>
        <w:jc w:val="both"/>
        <w:rPr>
          <w:sz w:val="24"/>
          <w:szCs w:val="24"/>
        </w:rPr>
      </w:pPr>
      <w:r>
        <w:rPr>
          <w:b/>
          <w:sz w:val="24"/>
          <w:szCs w:val="24"/>
        </w:rPr>
        <w:t>Лепка:</w:t>
      </w:r>
      <w:r>
        <w:rPr>
          <w:sz w:val="24"/>
          <w:szCs w:val="24"/>
        </w:rPr>
        <w:t xml:space="preserve"> 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pPr>
        <w:pStyle w:val="116"/>
        <w:shd w:val="clear" w:color="auto" w:fill="auto"/>
        <w:tabs>
          <w:tab w:val="clear" w:pos="708"/>
          <w:tab w:val="left" w:pos="1022" w:leader="none"/>
        </w:tabs>
        <w:spacing w:lineRule="exact" w:line="379" w:before="0" w:after="0"/>
        <w:jc w:val="both"/>
        <w:rPr>
          <w:sz w:val="24"/>
          <w:szCs w:val="24"/>
        </w:rPr>
      </w:pPr>
      <w:r>
        <w:rPr>
          <w:b/>
          <w:sz w:val="24"/>
          <w:szCs w:val="24"/>
        </w:rPr>
        <w:t>Аппликация</w:t>
      </w:r>
      <w:r>
        <w:rPr>
          <w:sz w:val="24"/>
          <w:szCs w:val="24"/>
        </w:rPr>
        <w:t>: 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pPr>
        <w:pStyle w:val="116"/>
        <w:shd w:val="clear" w:color="auto" w:fill="auto"/>
        <w:tabs>
          <w:tab w:val="clear" w:pos="708"/>
          <w:tab w:val="left" w:pos="1777" w:leader="none"/>
        </w:tabs>
        <w:spacing w:lineRule="exact" w:line="379" w:before="0" w:after="0"/>
        <w:jc w:val="both"/>
        <w:rPr>
          <w:sz w:val="24"/>
          <w:szCs w:val="24"/>
        </w:rPr>
      </w:pPr>
      <w:r>
        <w:rPr>
          <w:b/>
          <w:sz w:val="24"/>
          <w:szCs w:val="24"/>
        </w:rPr>
        <w:t>Конструктивная деятельность.</w:t>
      </w:r>
      <w:r>
        <w:rPr>
          <w:sz w:val="24"/>
          <w:szCs w:val="24"/>
        </w:rPr>
        <w:t xml:space="preserve"> 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pPr>
        <w:pStyle w:val="116"/>
        <w:shd w:val="clear" w:color="auto" w:fill="auto"/>
        <w:tabs>
          <w:tab w:val="clear" w:pos="708"/>
          <w:tab w:val="left" w:pos="1033" w:leader="none"/>
        </w:tabs>
        <w:spacing w:lineRule="exact" w:line="379" w:before="0" w:after="0"/>
        <w:ind w:right="20" w:hanging="0"/>
        <w:jc w:val="both"/>
        <w:rPr>
          <w:sz w:val="24"/>
          <w:szCs w:val="24"/>
        </w:rPr>
      </w:pPr>
      <w:r>
        <w:rPr>
          <w:sz w:val="24"/>
          <w:szCs w:val="24"/>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pPr>
        <w:pStyle w:val="116"/>
        <w:shd w:val="clear" w:color="auto" w:fill="auto"/>
        <w:tabs>
          <w:tab w:val="clear" w:pos="708"/>
          <w:tab w:val="left" w:pos="1038" w:leader="none"/>
        </w:tabs>
        <w:spacing w:lineRule="exact" w:line="379" w:before="0" w:after="0"/>
        <w:ind w:right="20" w:hanging="0"/>
        <w:jc w:val="both"/>
        <w:rPr>
          <w:sz w:val="24"/>
          <w:szCs w:val="24"/>
        </w:rPr>
      </w:pPr>
      <w:r>
        <w:rPr>
          <w:sz w:val="24"/>
          <w:szCs w:val="24"/>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pPr>
        <w:pStyle w:val="116"/>
        <w:shd w:val="clear" w:color="auto" w:fill="auto"/>
        <w:tabs>
          <w:tab w:val="clear" w:pos="708"/>
          <w:tab w:val="left" w:pos="1033" w:leader="none"/>
        </w:tabs>
        <w:spacing w:lineRule="exact" w:line="379" w:before="0" w:after="0"/>
        <w:ind w:right="20" w:hanging="0"/>
        <w:jc w:val="both"/>
        <w:rPr>
          <w:sz w:val="24"/>
          <w:szCs w:val="24"/>
        </w:rPr>
      </w:pPr>
      <w:r>
        <w:rPr>
          <w:sz w:val="24"/>
          <w:szCs w:val="24"/>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pPr>
        <w:pStyle w:val="116"/>
        <w:shd w:val="clear" w:color="auto" w:fill="auto"/>
        <w:tabs>
          <w:tab w:val="clear" w:pos="708"/>
          <w:tab w:val="left" w:pos="1038" w:leader="none"/>
        </w:tabs>
        <w:spacing w:lineRule="exact" w:line="379" w:before="0" w:after="0"/>
        <w:ind w:right="20" w:hanging="0"/>
        <w:jc w:val="both"/>
        <w:rPr>
          <w:sz w:val="24"/>
          <w:szCs w:val="24"/>
        </w:rPr>
      </w:pPr>
      <w:r>
        <w:rPr>
          <w:sz w:val="24"/>
          <w:szCs w:val="24"/>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pPr>
        <w:pStyle w:val="116"/>
        <w:shd w:val="clear" w:color="auto" w:fill="auto"/>
        <w:tabs>
          <w:tab w:val="clear" w:pos="708"/>
          <w:tab w:val="left" w:pos="1777" w:leader="none"/>
        </w:tabs>
        <w:spacing w:lineRule="exact" w:line="379" w:before="0" w:after="0"/>
        <w:jc w:val="both"/>
        <w:rPr>
          <w:b/>
          <w:b/>
        </w:rPr>
      </w:pPr>
      <w:r>
        <w:rPr>
          <w:b/>
          <w:sz w:val="24"/>
          <w:szCs w:val="24"/>
        </w:rPr>
        <w:t>Музыкальная деятельность.</w:t>
      </w:r>
    </w:p>
    <w:p>
      <w:pPr>
        <w:pStyle w:val="116"/>
        <w:shd w:val="clear" w:color="auto" w:fill="auto"/>
        <w:spacing w:lineRule="exact" w:line="379" w:before="0" w:after="0"/>
        <w:ind w:left="20" w:right="20" w:hanging="0"/>
        <w:jc w:val="both"/>
        <w:rPr>
          <w:sz w:val="24"/>
          <w:szCs w:val="24"/>
        </w:rPr>
      </w:pPr>
      <w:r>
        <w:rPr>
          <w:b/>
          <w:sz w:val="24"/>
          <w:szCs w:val="24"/>
        </w:rPr>
        <w:t>Слушание:</w:t>
      </w:r>
      <w:r>
        <w:rPr>
          <w:sz w:val="24"/>
          <w:szCs w:val="24"/>
        </w:rPr>
        <w:t xml:space="preserve">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pPr>
        <w:pStyle w:val="116"/>
        <w:shd w:val="clear" w:color="auto" w:fill="auto"/>
        <w:tabs>
          <w:tab w:val="clear" w:pos="708"/>
          <w:tab w:val="left" w:pos="1047" w:leader="none"/>
        </w:tabs>
        <w:spacing w:lineRule="exact" w:line="379" w:before="0" w:after="0"/>
        <w:ind w:right="20" w:hanging="0"/>
        <w:jc w:val="both"/>
        <w:rPr>
          <w:sz w:val="24"/>
          <w:szCs w:val="24"/>
        </w:rPr>
      </w:pPr>
      <w:r>
        <w:rPr>
          <w:b/>
          <w:sz w:val="24"/>
          <w:szCs w:val="24"/>
        </w:rPr>
        <w:t>Пение</w:t>
      </w:r>
      <w:r>
        <w:rPr>
          <w:sz w:val="24"/>
          <w:szCs w:val="24"/>
        </w:rPr>
        <w:t>: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pPr>
        <w:pStyle w:val="116"/>
        <w:shd w:val="clear" w:color="auto" w:fill="auto"/>
        <w:tabs>
          <w:tab w:val="clear" w:pos="708"/>
          <w:tab w:val="left" w:pos="1186" w:leader="none"/>
        </w:tabs>
        <w:spacing w:lineRule="exact" w:line="379" w:before="0" w:after="0"/>
        <w:ind w:right="20" w:hanging="0"/>
        <w:jc w:val="both"/>
        <w:rPr>
          <w:sz w:val="24"/>
          <w:szCs w:val="24"/>
        </w:rPr>
      </w:pPr>
      <w:r>
        <w:rPr>
          <w:b/>
          <w:sz w:val="24"/>
          <w:szCs w:val="24"/>
        </w:rPr>
        <w:t>Песенное творчество</w:t>
      </w:r>
      <w:r>
        <w:rPr>
          <w:sz w:val="24"/>
          <w:szCs w:val="24"/>
        </w:rPr>
        <w:t>: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pPr>
        <w:pStyle w:val="116"/>
        <w:shd w:val="clear" w:color="auto" w:fill="auto"/>
        <w:tabs>
          <w:tab w:val="clear" w:pos="708"/>
          <w:tab w:val="left" w:pos="1105" w:leader="none"/>
        </w:tabs>
        <w:spacing w:lineRule="exact" w:line="379" w:before="0" w:after="0"/>
        <w:ind w:right="20" w:hanging="0"/>
        <w:jc w:val="both"/>
        <w:rPr>
          <w:sz w:val="24"/>
          <w:szCs w:val="24"/>
        </w:rPr>
      </w:pPr>
      <w:r>
        <w:rPr>
          <w:b/>
          <w:sz w:val="24"/>
          <w:szCs w:val="24"/>
        </w:rPr>
        <w:t>Музыкально-ритмические движения:</w:t>
      </w:r>
      <w:r>
        <w:rPr>
          <w:sz w:val="24"/>
          <w:szCs w:val="24"/>
        </w:rPr>
        <w:t xml:space="preserve">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pPr>
        <w:pStyle w:val="116"/>
        <w:shd w:val="clear" w:color="auto" w:fill="auto"/>
        <w:tabs>
          <w:tab w:val="clear" w:pos="708"/>
          <w:tab w:val="left" w:pos="1086" w:leader="none"/>
        </w:tabs>
        <w:spacing w:lineRule="exact" w:line="379" w:before="0" w:after="0"/>
        <w:ind w:right="20" w:hanging="0"/>
        <w:jc w:val="both"/>
        <w:rPr>
          <w:sz w:val="24"/>
          <w:szCs w:val="24"/>
        </w:rPr>
      </w:pPr>
      <w:r>
        <w:rPr>
          <w:b/>
          <w:sz w:val="24"/>
          <w:szCs w:val="24"/>
        </w:rPr>
        <w:t>Развитие танцевально-игрового творчества:</w:t>
      </w:r>
      <w:r>
        <w:rPr>
          <w:sz w:val="24"/>
          <w:szCs w:val="24"/>
        </w:rPr>
        <w:t xml:space="preserve">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pPr>
        <w:pStyle w:val="116"/>
        <w:shd w:val="clear" w:color="auto" w:fill="auto"/>
        <w:tabs>
          <w:tab w:val="clear" w:pos="708"/>
          <w:tab w:val="left" w:pos="1018" w:leader="none"/>
        </w:tabs>
        <w:spacing w:lineRule="exact" w:line="379" w:before="0" w:after="0"/>
        <w:jc w:val="both"/>
        <w:rPr>
          <w:sz w:val="24"/>
          <w:szCs w:val="24"/>
        </w:rPr>
      </w:pPr>
      <w:r>
        <w:rPr>
          <w:b/>
          <w:sz w:val="24"/>
          <w:szCs w:val="24"/>
        </w:rPr>
        <w:t>Игра на детских музыкальных инструментах</w:t>
      </w:r>
      <w:r>
        <w:rPr>
          <w:sz w:val="24"/>
          <w:szCs w:val="24"/>
        </w:rPr>
        <w:t>: педагог формирует у детей умение подыгрывать простейшие мелодии на деревянных ложках, погремушках, барабане, металлофоне;</w:t>
      </w:r>
    </w:p>
    <w:p>
      <w:pPr>
        <w:pStyle w:val="116"/>
        <w:shd w:val="clear" w:color="auto" w:fill="auto"/>
        <w:spacing w:lineRule="exact" w:line="379" w:before="0" w:after="0"/>
        <w:ind w:left="20" w:right="20" w:hanging="0"/>
        <w:jc w:val="both"/>
        <w:rPr>
          <w:sz w:val="24"/>
          <w:szCs w:val="24"/>
        </w:rPr>
      </w:pPr>
      <w:r>
        <w:rPr>
          <w:sz w:val="24"/>
          <w:szCs w:val="24"/>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pPr>
        <w:pStyle w:val="116"/>
        <w:shd w:val="clear" w:color="auto" w:fill="auto"/>
        <w:spacing w:lineRule="exact" w:line="379" w:before="0" w:after="0"/>
        <w:jc w:val="both"/>
        <w:rPr>
          <w:sz w:val="24"/>
          <w:szCs w:val="24"/>
        </w:rPr>
      </w:pPr>
      <w:r>
        <w:rPr>
          <w:sz w:val="24"/>
          <w:szCs w:val="24"/>
        </w:rPr>
        <w:t xml:space="preserve"> </w:t>
      </w:r>
      <w:r>
        <w:rPr>
          <w:b/>
          <w:sz w:val="24"/>
          <w:szCs w:val="24"/>
        </w:rPr>
        <w:t>Театрализованная деятельность.</w:t>
      </w:r>
    </w:p>
    <w:p>
      <w:pPr>
        <w:pStyle w:val="116"/>
        <w:shd w:val="clear" w:color="auto" w:fill="auto"/>
        <w:spacing w:lineRule="exact" w:line="379" w:before="0" w:after="0"/>
        <w:ind w:left="20" w:right="20" w:hanging="0"/>
        <w:jc w:val="both"/>
        <w:rPr>
          <w:sz w:val="24"/>
          <w:szCs w:val="24"/>
        </w:rPr>
      </w:pPr>
      <w:r>
        <w:rPr>
          <w:sz w:val="24"/>
          <w:szCs w:val="24"/>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pPr>
        <w:pStyle w:val="116"/>
        <w:shd w:val="clear" w:color="auto" w:fill="auto"/>
        <w:spacing w:lineRule="exact" w:line="379" w:before="0" w:after="0"/>
        <w:jc w:val="both"/>
        <w:rPr>
          <w:sz w:val="24"/>
          <w:szCs w:val="24"/>
        </w:rPr>
      </w:pPr>
      <w:r>
        <w:rPr>
          <w:sz w:val="24"/>
          <w:szCs w:val="24"/>
        </w:rPr>
        <w:t xml:space="preserve"> </w:t>
      </w:r>
      <w:r>
        <w:rPr>
          <w:b/>
          <w:sz w:val="24"/>
          <w:szCs w:val="24"/>
        </w:rPr>
        <w:t>Культурно-досуговая деятельность</w:t>
      </w:r>
      <w:r>
        <w:rPr>
          <w:sz w:val="24"/>
          <w:szCs w:val="24"/>
        </w:rPr>
        <w:t>.</w:t>
      </w:r>
    </w:p>
    <w:p>
      <w:pPr>
        <w:pStyle w:val="116"/>
        <w:shd w:val="clear" w:color="auto" w:fill="auto"/>
        <w:spacing w:lineRule="exact" w:line="379" w:before="0" w:after="0"/>
        <w:ind w:left="20" w:right="20" w:hanging="0"/>
        <w:jc w:val="both"/>
        <w:rPr>
          <w:sz w:val="24"/>
          <w:szCs w:val="24"/>
        </w:rPr>
      </w:pPr>
      <w:r>
        <w:rPr>
          <w:sz w:val="24"/>
          <w:szCs w:val="24"/>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pPr>
        <w:pStyle w:val="116"/>
        <w:shd w:val="clear" w:color="auto" w:fill="auto"/>
        <w:spacing w:lineRule="exact" w:line="379" w:before="0" w:after="0"/>
        <w:ind w:left="20" w:right="20" w:hanging="0"/>
        <w:jc w:val="both"/>
        <w:rPr>
          <w:sz w:val="24"/>
          <w:szCs w:val="24"/>
        </w:rPr>
      </w:pPr>
      <w:r>
        <w:rPr>
          <w:sz w:val="24"/>
          <w:szCs w:val="24"/>
        </w:rPr>
        <w:t xml:space="preserve"> </w:t>
      </w:r>
      <w:r>
        <w:rPr>
          <w:b/>
          <w:sz w:val="24"/>
          <w:szCs w:val="24"/>
        </w:rPr>
        <w:t>От 5 лет до 6 лет.</w:t>
      </w:r>
    </w:p>
    <w:p>
      <w:pPr>
        <w:pStyle w:val="116"/>
        <w:shd w:val="clear" w:color="auto" w:fill="auto"/>
        <w:spacing w:lineRule="exact" w:line="379" w:before="0" w:after="0"/>
        <w:ind w:left="20" w:right="20" w:hanging="0"/>
        <w:jc w:val="both"/>
        <w:rPr>
          <w:sz w:val="24"/>
          <w:szCs w:val="24"/>
        </w:rPr>
      </w:pPr>
      <w:r>
        <w:rPr>
          <w:sz w:val="24"/>
          <w:szCs w:val="24"/>
        </w:rPr>
        <w:t xml:space="preserve"> </w:t>
      </w:r>
      <w:r>
        <w:rPr>
          <w:sz w:val="24"/>
          <w:szCs w:val="24"/>
        </w:rPr>
        <w:t>В области художественно-эстетического развития основными задачами образовательной деятельности являются:</w:t>
      </w:r>
    </w:p>
    <w:p>
      <w:pPr>
        <w:pStyle w:val="116"/>
        <w:shd w:val="clear" w:color="auto" w:fill="auto"/>
        <w:tabs>
          <w:tab w:val="clear" w:pos="708"/>
          <w:tab w:val="left" w:pos="994" w:leader="none"/>
        </w:tabs>
        <w:spacing w:lineRule="exact" w:line="379" w:before="0" w:after="0"/>
        <w:jc w:val="both"/>
        <w:rPr>
          <w:sz w:val="24"/>
          <w:szCs w:val="24"/>
        </w:rPr>
      </w:pPr>
      <w:r>
        <w:rPr>
          <w:b/>
          <w:sz w:val="24"/>
          <w:szCs w:val="24"/>
        </w:rPr>
        <w:t>Приобщение к искусству</w:t>
      </w:r>
      <w:r>
        <w:rPr>
          <w:sz w:val="24"/>
          <w:szCs w:val="24"/>
        </w:rPr>
        <w:t>:</w:t>
      </w:r>
    </w:p>
    <w:p>
      <w:pPr>
        <w:pStyle w:val="116"/>
        <w:shd w:val="clear" w:color="auto" w:fill="auto"/>
        <w:spacing w:lineRule="exact" w:line="379" w:before="0" w:after="0"/>
        <w:ind w:left="20" w:right="20" w:hanging="0"/>
        <w:jc w:val="both"/>
        <w:rPr>
          <w:sz w:val="24"/>
          <w:szCs w:val="24"/>
        </w:rPr>
      </w:pPr>
      <w:r>
        <w:rPr>
          <w:sz w:val="24"/>
          <w:szCs w:val="24"/>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pPr>
        <w:pStyle w:val="116"/>
        <w:shd w:val="clear" w:color="auto" w:fill="auto"/>
        <w:spacing w:lineRule="exact" w:line="379" w:before="0" w:after="0"/>
        <w:ind w:left="20" w:right="20" w:hanging="0"/>
        <w:jc w:val="both"/>
        <w:rPr>
          <w:sz w:val="24"/>
          <w:szCs w:val="24"/>
        </w:rPr>
      </w:pPr>
      <w:r>
        <w:rPr>
          <w:sz w:val="24"/>
          <w:szCs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pPr>
        <w:pStyle w:val="116"/>
        <w:shd w:val="clear" w:color="auto" w:fill="auto"/>
        <w:spacing w:lineRule="exact" w:line="379" w:before="0" w:after="0"/>
        <w:ind w:left="20" w:right="20" w:hanging="0"/>
        <w:jc w:val="both"/>
        <w:rPr>
          <w:sz w:val="24"/>
          <w:szCs w:val="24"/>
        </w:rPr>
      </w:pPr>
      <w:r>
        <w:rPr>
          <w:sz w:val="24"/>
          <w:szCs w:val="24"/>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pPr>
        <w:pStyle w:val="116"/>
        <w:shd w:val="clear" w:color="auto" w:fill="auto"/>
        <w:spacing w:lineRule="exact" w:line="379" w:before="0" w:after="0"/>
        <w:ind w:left="20" w:right="20" w:hanging="0"/>
        <w:jc w:val="both"/>
        <w:rPr>
          <w:sz w:val="24"/>
          <w:szCs w:val="24"/>
        </w:rPr>
      </w:pPr>
      <w:r>
        <w:rPr>
          <w:sz w:val="24"/>
          <w:szCs w:val="24"/>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pPr>
        <w:pStyle w:val="116"/>
        <w:shd w:val="clear" w:color="auto" w:fill="auto"/>
        <w:spacing w:lineRule="exact" w:line="379" w:before="0" w:after="0"/>
        <w:ind w:left="20" w:right="20" w:hanging="0"/>
        <w:jc w:val="both"/>
        <w:rPr>
          <w:sz w:val="24"/>
          <w:szCs w:val="24"/>
        </w:rPr>
      </w:pPr>
      <w:r>
        <w:rPr>
          <w:sz w:val="24"/>
          <w:szCs w:val="24"/>
        </w:rPr>
        <w:t>Продолжать развивать у детей стремление к познанию культурных традиций своего народа через творческую деятельность;</w:t>
      </w:r>
    </w:p>
    <w:p>
      <w:pPr>
        <w:pStyle w:val="116"/>
        <w:shd w:val="clear" w:color="auto" w:fill="auto"/>
        <w:spacing w:lineRule="exact" w:line="379" w:before="0" w:after="0"/>
        <w:ind w:left="20" w:right="20" w:hanging="0"/>
        <w:jc w:val="both"/>
        <w:rPr>
          <w:sz w:val="24"/>
          <w:szCs w:val="24"/>
        </w:rPr>
      </w:pPr>
      <w:r>
        <w:rPr>
          <w:sz w:val="24"/>
          <w:szCs w:val="24"/>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pPr>
        <w:pStyle w:val="116"/>
        <w:shd w:val="clear" w:color="auto" w:fill="auto"/>
        <w:spacing w:lineRule="exact" w:line="379" w:before="0" w:after="0"/>
        <w:ind w:left="20" w:right="20" w:hanging="0"/>
        <w:jc w:val="both"/>
        <w:rPr>
          <w:sz w:val="24"/>
          <w:szCs w:val="24"/>
        </w:rPr>
      </w:pPr>
      <w:r>
        <w:rPr>
          <w:sz w:val="24"/>
          <w:szCs w:val="24"/>
        </w:rPr>
        <w:t>Продолжать знакомить детей с жанрами изобразительного и музыкального искусства; продолжать знакомить детей с архитектурой;</w:t>
      </w:r>
    </w:p>
    <w:p>
      <w:pPr>
        <w:pStyle w:val="116"/>
        <w:shd w:val="clear" w:color="auto" w:fill="auto"/>
        <w:spacing w:lineRule="exact" w:line="379" w:before="0" w:after="0"/>
        <w:ind w:left="20" w:right="20" w:hanging="0"/>
        <w:jc w:val="both"/>
        <w:rPr>
          <w:sz w:val="24"/>
          <w:szCs w:val="24"/>
        </w:rPr>
      </w:pPr>
      <w:r>
        <w:rPr>
          <w:sz w:val="24"/>
          <w:szCs w:val="24"/>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pPr>
        <w:pStyle w:val="116"/>
        <w:shd w:val="clear" w:color="auto" w:fill="auto"/>
        <w:spacing w:lineRule="exact" w:line="379" w:before="0" w:after="0"/>
        <w:ind w:left="20" w:right="20" w:hanging="0"/>
        <w:jc w:val="both"/>
        <w:rPr>
          <w:sz w:val="24"/>
          <w:szCs w:val="24"/>
        </w:rPr>
      </w:pPr>
      <w:r>
        <w:rPr>
          <w:sz w:val="24"/>
          <w:szCs w:val="24"/>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pPr>
        <w:pStyle w:val="116"/>
        <w:shd w:val="clear" w:color="auto" w:fill="auto"/>
        <w:spacing w:lineRule="exact" w:line="379" w:before="0" w:after="0"/>
        <w:ind w:left="20" w:right="20" w:hanging="0"/>
        <w:jc w:val="both"/>
        <w:rPr>
          <w:sz w:val="24"/>
          <w:szCs w:val="24"/>
        </w:rPr>
      </w:pPr>
      <w:r>
        <w:rPr>
          <w:sz w:val="24"/>
          <w:szCs w:val="24"/>
        </w:rPr>
        <w:t>Уметь называть вид художественной деятельности, профессию и людей, которые работают в том или ином виде искусства;</w:t>
      </w:r>
    </w:p>
    <w:p>
      <w:pPr>
        <w:pStyle w:val="116"/>
        <w:shd w:val="clear" w:color="auto" w:fill="auto"/>
        <w:spacing w:lineRule="exact" w:line="379" w:before="0" w:after="0"/>
        <w:ind w:left="20" w:right="20" w:hanging="0"/>
        <w:jc w:val="both"/>
        <w:rPr>
          <w:sz w:val="24"/>
          <w:szCs w:val="24"/>
        </w:rPr>
      </w:pPr>
      <w:r>
        <w:rPr>
          <w:sz w:val="24"/>
          <w:szCs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pPr>
        <w:pStyle w:val="116"/>
        <w:shd w:val="clear" w:color="auto" w:fill="auto"/>
        <w:spacing w:lineRule="exact" w:line="379" w:before="0" w:after="0"/>
        <w:jc w:val="both"/>
        <w:rPr>
          <w:sz w:val="24"/>
          <w:szCs w:val="24"/>
        </w:rPr>
      </w:pPr>
      <w:r>
        <w:rPr>
          <w:sz w:val="24"/>
          <w:szCs w:val="24"/>
        </w:rPr>
        <w:t>Организовать посещение выставки, театра, музея, цирка;</w:t>
      </w:r>
    </w:p>
    <w:p>
      <w:pPr>
        <w:pStyle w:val="116"/>
        <w:shd w:val="clear" w:color="auto" w:fill="auto"/>
        <w:tabs>
          <w:tab w:val="clear" w:pos="708"/>
          <w:tab w:val="left" w:pos="1022" w:leader="none"/>
        </w:tabs>
        <w:spacing w:lineRule="exact" w:line="379" w:before="0" w:after="0"/>
        <w:jc w:val="both"/>
        <w:rPr>
          <w:sz w:val="24"/>
          <w:szCs w:val="24"/>
        </w:rPr>
      </w:pPr>
      <w:r>
        <w:rPr>
          <w:b/>
          <w:sz w:val="24"/>
          <w:szCs w:val="24"/>
        </w:rPr>
        <w:t>Изобразительная деятельность:</w:t>
      </w:r>
      <w:r>
        <w:rPr>
          <w:sz w:val="24"/>
          <w:szCs w:val="24"/>
        </w:rPr>
        <w:t xml:space="preserve"> продолжать развивать интерес детей к изобразительной деятельности;</w:t>
      </w:r>
    </w:p>
    <w:p>
      <w:pPr>
        <w:pStyle w:val="116"/>
        <w:shd w:val="clear" w:color="auto" w:fill="auto"/>
        <w:spacing w:lineRule="exact" w:line="379" w:before="0" w:after="0"/>
        <w:ind w:left="20" w:right="20" w:hanging="0"/>
        <w:jc w:val="both"/>
        <w:rPr>
          <w:sz w:val="24"/>
          <w:szCs w:val="24"/>
        </w:rPr>
      </w:pPr>
      <w:r>
        <w:rPr>
          <w:sz w:val="24"/>
          <w:szCs w:val="24"/>
        </w:rPr>
        <w:t>Развивать художественно-творческих способностей в продуктивных видах детской деятельности;</w:t>
      </w:r>
    </w:p>
    <w:p>
      <w:pPr>
        <w:pStyle w:val="116"/>
        <w:shd w:val="clear" w:color="auto" w:fill="auto"/>
        <w:spacing w:lineRule="exact" w:line="374" w:before="0" w:after="0"/>
        <w:ind w:left="20" w:right="20" w:hanging="0"/>
        <w:jc w:val="both"/>
        <w:rPr>
          <w:sz w:val="24"/>
          <w:szCs w:val="24"/>
        </w:rPr>
      </w:pPr>
      <w:r>
        <w:rPr>
          <w:sz w:val="24"/>
          <w:szCs w:val="24"/>
        </w:rPr>
        <w:t>Обогащать у детей сенсорный опыт, развивая органы восприятия: зрение, слух, обоняние, осязание, вкус;</w:t>
      </w:r>
    </w:p>
    <w:p>
      <w:pPr>
        <w:pStyle w:val="116"/>
        <w:shd w:val="clear" w:color="auto" w:fill="auto"/>
        <w:spacing w:lineRule="exact" w:line="374" w:before="0" w:after="0"/>
        <w:ind w:right="20" w:hanging="0"/>
        <w:jc w:val="both"/>
        <w:rPr>
          <w:sz w:val="24"/>
          <w:szCs w:val="24"/>
        </w:rPr>
      </w:pPr>
      <w:r>
        <w:rPr>
          <w:sz w:val="24"/>
          <w:szCs w:val="24"/>
        </w:rPr>
        <w:t>Закреплять у детей знания об основных формах предметов и объектов природы;</w:t>
      </w:r>
    </w:p>
    <w:p>
      <w:pPr>
        <w:pStyle w:val="116"/>
        <w:shd w:val="clear" w:color="auto" w:fill="auto"/>
        <w:spacing w:lineRule="exact" w:line="374" w:before="0" w:after="0"/>
        <w:ind w:left="20" w:right="20" w:hanging="0"/>
        <w:jc w:val="both"/>
        <w:rPr>
          <w:sz w:val="24"/>
          <w:szCs w:val="24"/>
        </w:rPr>
      </w:pPr>
      <w:r>
        <w:rPr>
          <w:sz w:val="24"/>
          <w:szCs w:val="24"/>
        </w:rPr>
        <w:t>Развивать у детей эстетическое восприятие, желание созерцать красоту окружающего мира;</w:t>
      </w:r>
    </w:p>
    <w:p>
      <w:pPr>
        <w:pStyle w:val="116"/>
        <w:shd w:val="clear" w:color="auto" w:fill="auto"/>
        <w:spacing w:lineRule="exact" w:line="374" w:before="0" w:after="0"/>
        <w:ind w:left="20" w:right="20" w:hanging="0"/>
        <w:jc w:val="both"/>
        <w:rPr>
          <w:sz w:val="24"/>
          <w:szCs w:val="24"/>
        </w:rPr>
      </w:pPr>
      <w:r>
        <w:rPr>
          <w:sz w:val="24"/>
          <w:szCs w:val="24"/>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pPr>
        <w:pStyle w:val="116"/>
        <w:shd w:val="clear" w:color="auto" w:fill="auto"/>
        <w:spacing w:lineRule="exact" w:line="374" w:before="0" w:after="0"/>
        <w:ind w:left="20" w:right="20" w:hanging="0"/>
        <w:jc w:val="both"/>
        <w:rPr>
          <w:sz w:val="24"/>
          <w:szCs w:val="24"/>
        </w:rPr>
      </w:pPr>
      <w:r>
        <w:rPr>
          <w:sz w:val="24"/>
          <w:szCs w:val="24"/>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pPr>
        <w:pStyle w:val="116"/>
        <w:shd w:val="clear" w:color="auto" w:fill="auto"/>
        <w:spacing w:lineRule="exact" w:line="374" w:before="0" w:after="0"/>
        <w:ind w:left="20" w:right="20" w:hanging="0"/>
        <w:jc w:val="both"/>
        <w:rPr>
          <w:sz w:val="24"/>
          <w:szCs w:val="24"/>
        </w:rPr>
      </w:pPr>
      <w:r>
        <w:rPr>
          <w:sz w:val="24"/>
          <w:szCs w:val="24"/>
        </w:rPr>
        <w:t>Совершенствовать у детей изобразительные навыки и умения, формировать художественно-творческие способности;</w:t>
      </w:r>
    </w:p>
    <w:p>
      <w:pPr>
        <w:pStyle w:val="116"/>
        <w:shd w:val="clear" w:color="auto" w:fill="auto"/>
        <w:spacing w:lineRule="exact" w:line="374" w:before="0" w:after="0"/>
        <w:jc w:val="both"/>
        <w:rPr>
          <w:sz w:val="24"/>
          <w:szCs w:val="24"/>
        </w:rPr>
      </w:pPr>
      <w:r>
        <w:rPr>
          <w:sz w:val="24"/>
          <w:szCs w:val="24"/>
        </w:rPr>
        <w:t>Развивать у детей чувство формы, цвета, пропорций;</w:t>
      </w:r>
    </w:p>
    <w:p>
      <w:pPr>
        <w:pStyle w:val="116"/>
        <w:shd w:val="clear" w:color="auto" w:fill="auto"/>
        <w:spacing w:lineRule="exact" w:line="374" w:before="0" w:after="0"/>
        <w:ind w:left="20" w:right="20" w:hanging="0"/>
        <w:jc w:val="both"/>
        <w:rPr>
          <w:sz w:val="24"/>
          <w:szCs w:val="24"/>
        </w:rPr>
      </w:pPr>
      <w:r>
        <w:rPr>
          <w:sz w:val="24"/>
          <w:szCs w:val="24"/>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pPr>
        <w:pStyle w:val="116"/>
        <w:shd w:val="clear" w:color="auto" w:fill="auto"/>
        <w:spacing w:lineRule="exact" w:line="374" w:before="0" w:after="0"/>
        <w:ind w:left="20" w:right="20" w:hanging="0"/>
        <w:jc w:val="both"/>
        <w:rPr>
          <w:sz w:val="24"/>
          <w:szCs w:val="24"/>
        </w:rPr>
      </w:pPr>
      <w:r>
        <w:rPr>
          <w:sz w:val="24"/>
          <w:szCs w:val="24"/>
        </w:rPr>
        <w:t>Обогащать содержание изобразительной деятельности в соответствии с задачами познавательного и социального развития детей;</w:t>
      </w:r>
    </w:p>
    <w:p>
      <w:pPr>
        <w:pStyle w:val="116"/>
        <w:shd w:val="clear" w:color="auto" w:fill="auto"/>
        <w:spacing w:lineRule="exact" w:line="374" w:before="0" w:after="0"/>
        <w:ind w:left="20" w:right="20" w:hanging="0"/>
        <w:jc w:val="both"/>
        <w:rPr>
          <w:sz w:val="24"/>
          <w:szCs w:val="24"/>
        </w:rPr>
      </w:pPr>
      <w:r>
        <w:rPr>
          <w:sz w:val="24"/>
          <w:szCs w:val="24"/>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pPr>
        <w:pStyle w:val="116"/>
        <w:shd w:val="clear" w:color="auto" w:fill="auto"/>
        <w:spacing w:lineRule="exact" w:line="374" w:before="0" w:after="0"/>
        <w:ind w:left="20" w:right="20" w:hanging="0"/>
        <w:jc w:val="both"/>
        <w:rPr>
          <w:sz w:val="24"/>
          <w:szCs w:val="24"/>
        </w:rPr>
      </w:pPr>
      <w:r>
        <w:rPr>
          <w:sz w:val="24"/>
          <w:szCs w:val="24"/>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pPr>
        <w:pStyle w:val="116"/>
        <w:shd w:val="clear" w:color="auto" w:fill="auto"/>
        <w:spacing w:lineRule="exact" w:line="374" w:before="0" w:after="0"/>
        <w:ind w:left="20" w:right="20" w:hanging="0"/>
        <w:jc w:val="both"/>
        <w:rPr>
          <w:sz w:val="24"/>
          <w:szCs w:val="24"/>
        </w:rPr>
      </w:pPr>
      <w:r>
        <w:rPr>
          <w:sz w:val="24"/>
          <w:szCs w:val="24"/>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pPr>
        <w:pStyle w:val="116"/>
        <w:shd w:val="clear" w:color="auto" w:fill="auto"/>
        <w:spacing w:lineRule="exact" w:line="374" w:before="0" w:after="0"/>
        <w:ind w:left="20" w:right="20" w:hanging="0"/>
        <w:jc w:val="both"/>
        <w:rPr>
          <w:sz w:val="24"/>
          <w:szCs w:val="24"/>
        </w:rPr>
      </w:pPr>
      <w:r>
        <w:rPr>
          <w:sz w:val="24"/>
          <w:szCs w:val="24"/>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pPr>
        <w:pStyle w:val="116"/>
        <w:shd w:val="clear" w:color="auto" w:fill="auto"/>
        <w:tabs>
          <w:tab w:val="clear" w:pos="708"/>
          <w:tab w:val="left" w:pos="1018" w:leader="none"/>
        </w:tabs>
        <w:spacing w:lineRule="exact" w:line="379" w:before="0" w:after="0"/>
        <w:jc w:val="both"/>
        <w:rPr>
          <w:b/>
          <w:b/>
        </w:rPr>
      </w:pPr>
      <w:r>
        <w:rPr>
          <w:b/>
          <w:sz w:val="24"/>
          <w:szCs w:val="24"/>
        </w:rPr>
        <w:t>Конструктивная деятельность:</w:t>
      </w:r>
    </w:p>
    <w:p>
      <w:pPr>
        <w:pStyle w:val="116"/>
        <w:shd w:val="clear" w:color="auto" w:fill="auto"/>
        <w:spacing w:lineRule="exact" w:line="379" w:before="0" w:after="0"/>
        <w:ind w:left="20" w:right="20" w:hanging="0"/>
        <w:jc w:val="both"/>
        <w:rPr>
          <w:sz w:val="24"/>
          <w:szCs w:val="24"/>
        </w:rPr>
      </w:pPr>
      <w:r>
        <w:rPr>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pPr>
        <w:pStyle w:val="116"/>
        <w:shd w:val="clear" w:color="auto" w:fill="auto"/>
        <w:spacing w:lineRule="exact" w:line="379" w:before="0" w:after="0"/>
        <w:jc w:val="both"/>
        <w:rPr>
          <w:sz w:val="24"/>
          <w:szCs w:val="24"/>
        </w:rPr>
      </w:pPr>
      <w:r>
        <w:rPr>
          <w:sz w:val="24"/>
          <w:szCs w:val="24"/>
        </w:rPr>
        <w:t>Поощрять у детей самостоятельность, творчество, инициативу, дружелюбие;</w:t>
      </w:r>
    </w:p>
    <w:p>
      <w:pPr>
        <w:pStyle w:val="116"/>
        <w:shd w:val="clear" w:color="auto" w:fill="auto"/>
        <w:tabs>
          <w:tab w:val="clear" w:pos="708"/>
          <w:tab w:val="left" w:pos="1027" w:leader="none"/>
        </w:tabs>
        <w:spacing w:lineRule="exact" w:line="379" w:before="0" w:after="0"/>
        <w:jc w:val="both"/>
        <w:rPr>
          <w:b/>
          <w:b/>
        </w:rPr>
      </w:pPr>
      <w:r>
        <w:rPr>
          <w:b/>
          <w:sz w:val="24"/>
          <w:szCs w:val="24"/>
        </w:rPr>
        <w:t>Музыкальная деятельность:</w:t>
      </w:r>
    </w:p>
    <w:p>
      <w:pPr>
        <w:pStyle w:val="116"/>
        <w:shd w:val="clear" w:color="auto" w:fill="auto"/>
        <w:spacing w:lineRule="exact" w:line="379" w:before="0" w:after="0"/>
        <w:ind w:left="20" w:right="20" w:hanging="0"/>
        <w:jc w:val="both"/>
        <w:rPr>
          <w:sz w:val="24"/>
          <w:szCs w:val="24"/>
        </w:rPr>
      </w:pPr>
      <w:r>
        <w:rPr>
          <w:sz w:val="24"/>
          <w:szCs w:val="24"/>
        </w:rPr>
        <w:t>продолжать формировать у детей эстетическое восприятие музыки, умение различать жанры музыкальных произведений (песня, танец, марш);</w:t>
      </w:r>
    </w:p>
    <w:p>
      <w:pPr>
        <w:pStyle w:val="116"/>
        <w:shd w:val="clear" w:color="auto" w:fill="auto"/>
        <w:spacing w:lineRule="exact" w:line="379" w:before="0" w:after="0"/>
        <w:ind w:left="20" w:right="20" w:hanging="0"/>
        <w:jc w:val="both"/>
        <w:rPr>
          <w:sz w:val="24"/>
          <w:szCs w:val="24"/>
        </w:rPr>
      </w:pPr>
      <w:r>
        <w:rPr>
          <w:sz w:val="24"/>
          <w:szCs w:val="24"/>
        </w:rPr>
        <w:t>Развивать у детей музыкальную память, умение различать на слух звуки по высоте, музыкальные инструменты;</w:t>
      </w:r>
    </w:p>
    <w:p>
      <w:pPr>
        <w:pStyle w:val="116"/>
        <w:shd w:val="clear" w:color="auto" w:fill="auto"/>
        <w:spacing w:lineRule="exact" w:line="379" w:before="0" w:after="0"/>
        <w:ind w:left="20" w:right="20" w:hanging="0"/>
        <w:jc w:val="both"/>
        <w:rPr>
          <w:sz w:val="24"/>
          <w:szCs w:val="24"/>
        </w:rPr>
      </w:pPr>
      <w:r>
        <w:rPr>
          <w:sz w:val="24"/>
          <w:szCs w:val="24"/>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pPr>
        <w:pStyle w:val="116"/>
        <w:shd w:val="clear" w:color="auto" w:fill="auto"/>
        <w:spacing w:lineRule="exact" w:line="379" w:before="0" w:after="0"/>
        <w:ind w:left="20" w:right="20" w:hanging="0"/>
        <w:jc w:val="both"/>
        <w:rPr>
          <w:sz w:val="24"/>
          <w:szCs w:val="24"/>
        </w:rPr>
      </w:pPr>
      <w:r>
        <w:rPr>
          <w:sz w:val="24"/>
          <w:szCs w:val="24"/>
        </w:rPr>
        <w:t>Продолжать развивать у детей интерес и любовь к музыке, музыкальную отзывчивость на нее;</w:t>
      </w:r>
    </w:p>
    <w:p>
      <w:pPr>
        <w:pStyle w:val="116"/>
        <w:shd w:val="clear" w:color="auto" w:fill="auto"/>
        <w:spacing w:lineRule="exact" w:line="379" w:before="0" w:after="0"/>
        <w:ind w:left="20" w:right="20" w:hanging="0"/>
        <w:jc w:val="both"/>
        <w:rPr>
          <w:sz w:val="24"/>
          <w:szCs w:val="24"/>
        </w:rPr>
      </w:pPr>
      <w:r>
        <w:rPr>
          <w:sz w:val="24"/>
          <w:szCs w:val="24"/>
        </w:rPr>
        <w:t>Продолжать развивать у детей музыкальные способности детей: звуковысотный, ритмический, тембровый, динамический слух;</w:t>
      </w:r>
    </w:p>
    <w:p>
      <w:pPr>
        <w:pStyle w:val="116"/>
        <w:shd w:val="clear" w:color="auto" w:fill="auto"/>
        <w:spacing w:lineRule="exact" w:line="379" w:before="0" w:after="0"/>
        <w:ind w:left="20" w:right="20" w:hanging="0"/>
        <w:jc w:val="both"/>
        <w:rPr>
          <w:sz w:val="24"/>
          <w:szCs w:val="24"/>
        </w:rPr>
      </w:pPr>
      <w:r>
        <w:rPr>
          <w:sz w:val="24"/>
          <w:szCs w:val="24"/>
        </w:rPr>
        <w:t>Развивать у детей умение творческой интерпретации музыки разными средствами художественной выразительности;</w:t>
      </w:r>
    </w:p>
    <w:p>
      <w:pPr>
        <w:pStyle w:val="116"/>
        <w:shd w:val="clear" w:color="auto" w:fill="auto"/>
        <w:spacing w:lineRule="exact" w:line="379" w:before="0" w:after="0"/>
        <w:ind w:left="20" w:right="20" w:hanging="0"/>
        <w:jc w:val="both"/>
        <w:rPr>
          <w:sz w:val="24"/>
          <w:szCs w:val="24"/>
        </w:rPr>
      </w:pPr>
      <w:r>
        <w:rPr>
          <w:sz w:val="24"/>
          <w:szCs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pPr>
        <w:pStyle w:val="116"/>
        <w:shd w:val="clear" w:color="auto" w:fill="auto"/>
        <w:spacing w:lineRule="exact" w:line="379" w:before="0" w:after="0"/>
        <w:ind w:right="20" w:hanging="0"/>
        <w:jc w:val="both"/>
        <w:rPr>
          <w:sz w:val="24"/>
          <w:szCs w:val="24"/>
        </w:rPr>
      </w:pPr>
      <w:r>
        <w:rPr>
          <w:sz w:val="24"/>
          <w:szCs w:val="24"/>
        </w:rPr>
        <w:t>Развивать у детей умение сотрудничества в коллективной музыкальной деятельности;</w:t>
      </w:r>
    </w:p>
    <w:p>
      <w:pPr>
        <w:pStyle w:val="116"/>
        <w:shd w:val="clear" w:color="auto" w:fill="auto"/>
        <w:tabs>
          <w:tab w:val="clear" w:pos="708"/>
          <w:tab w:val="left" w:pos="1013" w:leader="none"/>
        </w:tabs>
        <w:spacing w:lineRule="exact" w:line="379" w:before="0" w:after="0"/>
        <w:jc w:val="both"/>
        <w:rPr>
          <w:sz w:val="24"/>
          <w:szCs w:val="24"/>
        </w:rPr>
      </w:pPr>
      <w:r>
        <w:rPr>
          <w:b/>
          <w:sz w:val="24"/>
          <w:szCs w:val="24"/>
        </w:rPr>
        <w:t>Театрализованная деятельность: знакомить</w:t>
      </w:r>
      <w:r>
        <w:rPr>
          <w:sz w:val="24"/>
          <w:szCs w:val="24"/>
        </w:rPr>
        <w:t xml:space="preserve"> детей с различными видами театрального искусства (кукольный театр, балет, опера и прочее);</w:t>
      </w:r>
    </w:p>
    <w:p>
      <w:pPr>
        <w:pStyle w:val="116"/>
        <w:shd w:val="clear" w:color="auto" w:fill="auto"/>
        <w:spacing w:lineRule="exact" w:line="379" w:before="0" w:after="0"/>
        <w:ind w:left="20" w:right="20" w:hanging="0"/>
        <w:jc w:val="both"/>
        <w:rPr>
          <w:sz w:val="24"/>
          <w:szCs w:val="24"/>
        </w:rPr>
      </w:pPr>
      <w:r>
        <w:rPr>
          <w:sz w:val="24"/>
          <w:szCs w:val="24"/>
        </w:rPr>
        <w:t>Знакомить детей с театральной терминологией (акт, актер, антракт, кулисы и так далее);</w:t>
      </w:r>
    </w:p>
    <w:p>
      <w:pPr>
        <w:pStyle w:val="116"/>
        <w:shd w:val="clear" w:color="auto" w:fill="auto"/>
        <w:spacing w:lineRule="exact" w:line="379" w:before="0" w:after="0"/>
        <w:jc w:val="both"/>
        <w:rPr>
          <w:sz w:val="24"/>
          <w:szCs w:val="24"/>
        </w:rPr>
      </w:pPr>
      <w:r>
        <w:rPr>
          <w:sz w:val="24"/>
          <w:szCs w:val="24"/>
        </w:rPr>
        <w:t>Развивать интерес к сценическому искусству;</w:t>
      </w:r>
    </w:p>
    <w:p>
      <w:pPr>
        <w:pStyle w:val="116"/>
        <w:shd w:val="clear" w:color="auto" w:fill="auto"/>
        <w:spacing w:lineRule="exact" w:line="379" w:before="0" w:after="0"/>
        <w:ind w:left="20" w:right="20" w:hanging="0"/>
        <w:jc w:val="both"/>
        <w:rPr>
          <w:sz w:val="24"/>
          <w:szCs w:val="24"/>
        </w:rPr>
      </w:pPr>
      <w:r>
        <w:rPr>
          <w:sz w:val="24"/>
          <w:szCs w:val="24"/>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pPr>
        <w:pStyle w:val="116"/>
        <w:shd w:val="clear" w:color="auto" w:fill="auto"/>
        <w:spacing w:lineRule="exact" w:line="379" w:before="0" w:after="0"/>
        <w:ind w:right="20" w:hanging="0"/>
        <w:jc w:val="both"/>
        <w:rPr>
          <w:sz w:val="24"/>
          <w:szCs w:val="24"/>
        </w:rPr>
      </w:pPr>
      <w:r>
        <w:rPr>
          <w:sz w:val="24"/>
          <w:szCs w:val="24"/>
        </w:rPr>
        <w:t>Воспитывать доброжелательность и контактность в отношениях со сверстниками;</w:t>
      </w:r>
    </w:p>
    <w:p>
      <w:pPr>
        <w:pStyle w:val="116"/>
        <w:shd w:val="clear" w:color="auto" w:fill="auto"/>
        <w:spacing w:lineRule="exact" w:line="379" w:before="0" w:after="0"/>
        <w:ind w:left="20" w:right="20" w:hanging="0"/>
        <w:jc w:val="both"/>
        <w:rPr>
          <w:sz w:val="24"/>
          <w:szCs w:val="24"/>
        </w:rPr>
      </w:pPr>
      <w:r>
        <w:rPr>
          <w:sz w:val="24"/>
          <w:szCs w:val="24"/>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pPr>
        <w:pStyle w:val="116"/>
        <w:shd w:val="clear" w:color="auto" w:fill="auto"/>
        <w:spacing w:lineRule="exact" w:line="379" w:before="0" w:after="0"/>
        <w:ind w:left="20" w:right="20" w:hanging="0"/>
        <w:jc w:val="both"/>
        <w:rPr>
          <w:sz w:val="24"/>
          <w:szCs w:val="24"/>
        </w:rPr>
      </w:pPr>
      <w:r>
        <w:rPr>
          <w:sz w:val="24"/>
          <w:szCs w:val="24"/>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pPr>
        <w:pStyle w:val="116"/>
        <w:shd w:val="clear" w:color="auto" w:fill="auto"/>
        <w:spacing w:lineRule="exact" w:line="379" w:before="0" w:after="0"/>
        <w:jc w:val="both"/>
        <w:rPr>
          <w:sz w:val="24"/>
          <w:szCs w:val="24"/>
        </w:rPr>
      </w:pPr>
      <w:r>
        <w:rPr>
          <w:sz w:val="24"/>
          <w:szCs w:val="24"/>
        </w:rPr>
        <w:t xml:space="preserve"> </w:t>
      </w:r>
      <w:r>
        <w:rPr>
          <w:b/>
          <w:sz w:val="24"/>
          <w:szCs w:val="24"/>
        </w:rPr>
        <w:t>Культурно-досуговая деятельность:</w:t>
      </w:r>
      <w:r>
        <w:rPr>
          <w:sz w:val="24"/>
          <w:szCs w:val="24"/>
        </w:rPr>
        <w:t xml:space="preserve"> 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pPr>
        <w:pStyle w:val="116"/>
        <w:shd w:val="clear" w:color="auto" w:fill="auto"/>
        <w:spacing w:lineRule="exact" w:line="379" w:before="0" w:after="0"/>
        <w:ind w:left="20" w:right="20" w:hanging="0"/>
        <w:jc w:val="both"/>
        <w:rPr>
          <w:sz w:val="24"/>
          <w:szCs w:val="24"/>
        </w:rPr>
      </w:pPr>
      <w:r>
        <w:rPr>
          <w:sz w:val="24"/>
          <w:szCs w:val="24"/>
        </w:rPr>
        <w:t>Создавать условия для проявления культурных потребностей и интересов, а также их использования в организации своего досуга;</w:t>
      </w:r>
    </w:p>
    <w:p>
      <w:pPr>
        <w:pStyle w:val="116"/>
        <w:shd w:val="clear" w:color="auto" w:fill="auto"/>
        <w:spacing w:lineRule="exact" w:line="379" w:before="0" w:after="0"/>
        <w:jc w:val="both"/>
        <w:rPr>
          <w:sz w:val="24"/>
          <w:szCs w:val="24"/>
        </w:rPr>
      </w:pPr>
      <w:r>
        <w:rPr>
          <w:sz w:val="24"/>
          <w:szCs w:val="24"/>
        </w:rPr>
        <w:t>Формировать понятия праздничный и будний день, понимать их различия;</w:t>
      </w:r>
    </w:p>
    <w:p>
      <w:pPr>
        <w:pStyle w:val="116"/>
        <w:shd w:val="clear" w:color="auto" w:fill="auto"/>
        <w:spacing w:lineRule="exact" w:line="379" w:before="0" w:after="0"/>
        <w:ind w:left="20" w:right="20" w:hanging="0"/>
        <w:jc w:val="both"/>
        <w:rPr>
          <w:sz w:val="24"/>
          <w:szCs w:val="24"/>
        </w:rPr>
      </w:pPr>
      <w:r>
        <w:rPr>
          <w:sz w:val="24"/>
          <w:szCs w:val="24"/>
        </w:rPr>
        <w:t>Знакомить с историей возникновения праздников, воспитывать бережное отношение к народным праздничным традициям и обычаям;</w:t>
      </w:r>
    </w:p>
    <w:p>
      <w:pPr>
        <w:pStyle w:val="116"/>
        <w:shd w:val="clear" w:color="auto" w:fill="auto"/>
        <w:spacing w:lineRule="exact" w:line="379" w:before="0" w:after="0"/>
        <w:ind w:left="20" w:right="20" w:hanging="0"/>
        <w:jc w:val="both"/>
        <w:rPr>
          <w:sz w:val="24"/>
          <w:szCs w:val="24"/>
        </w:rPr>
      </w:pPr>
      <w:r>
        <w:rPr>
          <w:sz w:val="24"/>
          <w:szCs w:val="24"/>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pPr>
        <w:pStyle w:val="116"/>
        <w:shd w:val="clear" w:color="auto" w:fill="auto"/>
        <w:spacing w:lineRule="exact" w:line="379" w:before="0" w:after="0"/>
        <w:ind w:left="20" w:right="20" w:hanging="0"/>
        <w:jc w:val="both"/>
        <w:rPr>
          <w:sz w:val="24"/>
          <w:szCs w:val="24"/>
        </w:rPr>
      </w:pPr>
      <w:r>
        <w:rPr>
          <w:sz w:val="24"/>
          <w:szCs w:val="24"/>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pPr>
        <w:pStyle w:val="116"/>
        <w:shd w:val="clear" w:color="auto" w:fill="auto"/>
        <w:spacing w:lineRule="exact" w:line="379" w:before="0" w:after="0"/>
        <w:ind w:left="20" w:right="20" w:hanging="0"/>
        <w:jc w:val="both"/>
        <w:rPr>
          <w:sz w:val="24"/>
          <w:szCs w:val="24"/>
        </w:rPr>
      </w:pPr>
      <w:r>
        <w:rPr>
          <w:sz w:val="24"/>
          <w:szCs w:val="24"/>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pPr>
        <w:pStyle w:val="116"/>
        <w:shd w:val="clear" w:color="auto" w:fill="auto"/>
        <w:spacing w:lineRule="exact" w:line="379" w:before="0" w:after="0"/>
        <w:ind w:left="20" w:right="20" w:hanging="0"/>
        <w:jc w:val="both"/>
        <w:rPr>
          <w:sz w:val="24"/>
          <w:szCs w:val="24"/>
        </w:rPr>
      </w:pPr>
      <w:r>
        <w:rPr>
          <w:sz w:val="24"/>
          <w:szCs w:val="24"/>
        </w:rPr>
        <w:t>Поддерживать интерес к участию в творческих объединениях дополнительного образования в ДОО и вне её.</w:t>
      </w:r>
    </w:p>
    <w:p>
      <w:pPr>
        <w:pStyle w:val="116"/>
        <w:shd w:val="clear" w:color="auto" w:fill="auto"/>
        <w:spacing w:lineRule="exact" w:line="379" w:before="0" w:after="0"/>
        <w:jc w:val="both"/>
        <w:rPr>
          <w:sz w:val="24"/>
          <w:szCs w:val="24"/>
        </w:rPr>
      </w:pPr>
      <w:r>
        <w:rPr>
          <w:b/>
          <w:sz w:val="24"/>
          <w:szCs w:val="24"/>
        </w:rPr>
        <w:t>Приобщение к искусству.</w:t>
      </w:r>
      <w:r>
        <w:rPr>
          <w:sz w:val="24"/>
          <w:szCs w:val="24"/>
        </w:rPr>
        <w:t xml:space="preserve"> 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pPr>
        <w:pStyle w:val="116"/>
        <w:shd w:val="clear" w:color="auto" w:fill="auto"/>
        <w:tabs>
          <w:tab w:val="clear" w:pos="708"/>
          <w:tab w:val="left" w:pos="1033" w:leader="none"/>
        </w:tabs>
        <w:spacing w:lineRule="exact" w:line="379" w:before="0" w:after="0"/>
        <w:ind w:right="20" w:hanging="0"/>
        <w:jc w:val="both"/>
        <w:rPr>
          <w:sz w:val="24"/>
          <w:szCs w:val="24"/>
        </w:rPr>
      </w:pPr>
      <w:r>
        <w:rPr>
          <w:sz w:val="24"/>
          <w:szCs w:val="24"/>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pPr>
        <w:pStyle w:val="116"/>
        <w:shd w:val="clear" w:color="auto" w:fill="auto"/>
        <w:tabs>
          <w:tab w:val="clear" w:pos="708"/>
          <w:tab w:val="left" w:pos="1028" w:leader="none"/>
        </w:tabs>
        <w:spacing w:lineRule="exact" w:line="379" w:before="0" w:after="0"/>
        <w:ind w:right="20" w:hanging="0"/>
        <w:jc w:val="both"/>
        <w:rPr>
          <w:sz w:val="24"/>
          <w:szCs w:val="24"/>
        </w:rPr>
      </w:pPr>
      <w:r>
        <w:rPr>
          <w:sz w:val="24"/>
          <w:szCs w:val="24"/>
        </w:rPr>
        <w:t>Педагог формирует духовно-нравственные качества в процессе ознакомления с различными видами искусства духовно-нравственного содержания;</w:t>
      </w:r>
    </w:p>
    <w:p>
      <w:pPr>
        <w:pStyle w:val="116"/>
        <w:shd w:val="clear" w:color="auto" w:fill="auto"/>
        <w:tabs>
          <w:tab w:val="clear" w:pos="708"/>
          <w:tab w:val="left" w:pos="1028" w:leader="none"/>
        </w:tabs>
        <w:spacing w:lineRule="exact" w:line="379" w:before="0" w:after="0"/>
        <w:ind w:right="20" w:hanging="0"/>
        <w:jc w:val="both"/>
        <w:rPr>
          <w:sz w:val="24"/>
          <w:szCs w:val="24"/>
        </w:rPr>
      </w:pPr>
      <w:r>
        <w:rPr>
          <w:sz w:val="24"/>
          <w:szCs w:val="24"/>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pPr>
        <w:pStyle w:val="116"/>
        <w:shd w:val="clear" w:color="auto" w:fill="auto"/>
        <w:tabs>
          <w:tab w:val="clear" w:pos="708"/>
          <w:tab w:val="left" w:pos="1033" w:leader="none"/>
        </w:tabs>
        <w:spacing w:lineRule="exact" w:line="379" w:before="0" w:after="0"/>
        <w:ind w:right="20" w:hanging="0"/>
        <w:jc w:val="both"/>
        <w:rPr>
          <w:sz w:val="24"/>
          <w:szCs w:val="24"/>
        </w:rPr>
      </w:pPr>
      <w:r>
        <w:rPr>
          <w:sz w:val="24"/>
          <w:szCs w:val="24"/>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pPr>
        <w:pStyle w:val="116"/>
        <w:shd w:val="clear" w:color="auto" w:fill="auto"/>
        <w:tabs>
          <w:tab w:val="clear" w:pos="708"/>
          <w:tab w:val="left" w:pos="1100" w:leader="none"/>
        </w:tabs>
        <w:spacing w:lineRule="exact" w:line="379" w:before="0" w:after="0"/>
        <w:ind w:right="20" w:hanging="0"/>
        <w:jc w:val="both"/>
        <w:rPr>
          <w:sz w:val="24"/>
          <w:szCs w:val="24"/>
        </w:rPr>
      </w:pPr>
      <w:r>
        <w:rPr>
          <w:sz w:val="24"/>
          <w:szCs w:val="24"/>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pPr>
        <w:pStyle w:val="116"/>
        <w:shd w:val="clear" w:color="auto" w:fill="auto"/>
        <w:tabs>
          <w:tab w:val="clear" w:pos="708"/>
          <w:tab w:val="left" w:pos="1028" w:leader="none"/>
        </w:tabs>
        <w:spacing w:lineRule="exact" w:line="379" w:before="0" w:after="0"/>
        <w:ind w:right="20" w:hanging="0"/>
        <w:jc w:val="both"/>
        <w:rPr>
          <w:sz w:val="24"/>
          <w:szCs w:val="24"/>
        </w:rPr>
      </w:pPr>
      <w:r>
        <w:rPr>
          <w:sz w:val="24"/>
          <w:szCs w:val="24"/>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pPr>
        <w:pStyle w:val="116"/>
        <w:shd w:val="clear" w:color="auto" w:fill="auto"/>
        <w:tabs>
          <w:tab w:val="clear" w:pos="708"/>
          <w:tab w:val="left" w:pos="1028" w:leader="none"/>
        </w:tabs>
        <w:spacing w:lineRule="exact" w:line="379" w:before="0" w:after="0"/>
        <w:ind w:right="20" w:hanging="0"/>
        <w:jc w:val="both"/>
        <w:rPr>
          <w:sz w:val="24"/>
          <w:szCs w:val="24"/>
        </w:rPr>
      </w:pPr>
      <w:r>
        <w:rPr>
          <w:sz w:val="24"/>
          <w:szCs w:val="24"/>
        </w:rPr>
        <w:t>Педагог поощряет активное участие детей в художественной деятельности как по собственному желанию, так и под руководством взрослых.</w:t>
      </w:r>
    </w:p>
    <w:p>
      <w:pPr>
        <w:pStyle w:val="116"/>
        <w:shd w:val="clear" w:color="auto" w:fill="auto"/>
        <w:tabs>
          <w:tab w:val="clear" w:pos="708"/>
          <w:tab w:val="left" w:pos="1028" w:leader="none"/>
        </w:tabs>
        <w:spacing w:lineRule="exact" w:line="379" w:before="0" w:after="0"/>
        <w:ind w:right="20" w:hanging="0"/>
        <w:jc w:val="both"/>
        <w:rPr>
          <w:sz w:val="24"/>
          <w:szCs w:val="24"/>
        </w:rPr>
      </w:pPr>
      <w:r>
        <w:rPr>
          <w:sz w:val="24"/>
          <w:szCs w:val="24"/>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pPr>
        <w:pStyle w:val="116"/>
        <w:shd w:val="clear" w:color="auto" w:fill="auto"/>
        <w:spacing w:lineRule="exact" w:line="379" w:before="0" w:after="0"/>
        <w:jc w:val="both"/>
        <w:rPr>
          <w:sz w:val="24"/>
          <w:szCs w:val="24"/>
        </w:rPr>
      </w:pPr>
      <w:r>
        <w:rPr>
          <w:b/>
          <w:sz w:val="24"/>
          <w:szCs w:val="24"/>
        </w:rPr>
        <w:t xml:space="preserve"> </w:t>
      </w:r>
      <w:r>
        <w:rPr>
          <w:b/>
          <w:sz w:val="24"/>
          <w:szCs w:val="24"/>
        </w:rPr>
        <w:t>Изобразительная деятельность</w:t>
      </w:r>
      <w:r>
        <w:rPr>
          <w:sz w:val="24"/>
          <w:szCs w:val="24"/>
        </w:rPr>
        <w:t>.</w:t>
      </w:r>
    </w:p>
    <w:p>
      <w:pPr>
        <w:pStyle w:val="116"/>
        <w:shd w:val="clear" w:color="auto" w:fill="auto"/>
        <w:spacing w:lineRule="exact" w:line="379" w:before="0" w:after="0"/>
        <w:ind w:left="20" w:right="20" w:hanging="0"/>
        <w:jc w:val="both"/>
        <w:rPr>
          <w:sz w:val="24"/>
          <w:szCs w:val="24"/>
        </w:rPr>
      </w:pPr>
      <w:r>
        <w:rPr>
          <w:sz w:val="24"/>
          <w:szCs w:val="24"/>
        </w:rPr>
        <w:t>Педагог продолжает развивать интерес детей к изобразительной деятельности. Выявляет задатки у детей и развивает на их основе художественно- 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pPr>
        <w:pStyle w:val="116"/>
        <w:shd w:val="clear" w:color="auto" w:fill="auto"/>
        <w:spacing w:lineRule="exact" w:line="379" w:before="0" w:after="0"/>
        <w:ind w:left="20" w:right="40" w:hanging="0"/>
        <w:jc w:val="both"/>
        <w:rPr>
          <w:sz w:val="24"/>
          <w:szCs w:val="24"/>
        </w:rPr>
      </w:pPr>
      <w:r>
        <w:rPr>
          <w:b/>
          <w:sz w:val="24"/>
          <w:szCs w:val="24"/>
        </w:rPr>
        <w:t>Предметное рисование:</w:t>
      </w:r>
      <w:r>
        <w:rPr>
          <w:sz w:val="24"/>
          <w:szCs w:val="24"/>
        </w:rPr>
        <w:t xml:space="preserve">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pPr>
        <w:pStyle w:val="116"/>
        <w:shd w:val="clear" w:color="auto" w:fill="auto"/>
        <w:spacing w:lineRule="exact" w:line="379" w:before="0" w:after="0"/>
        <w:ind w:left="20" w:right="40" w:hanging="0"/>
        <w:jc w:val="both"/>
        <w:rPr>
          <w:sz w:val="24"/>
          <w:szCs w:val="24"/>
        </w:rPr>
      </w:pPr>
      <w:r>
        <w:rPr>
          <w:sz w:val="24"/>
          <w:szCs w:val="24"/>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pPr>
        <w:pStyle w:val="116"/>
        <w:shd w:val="clear" w:color="auto" w:fill="auto"/>
        <w:spacing w:lineRule="exact" w:line="379" w:before="0" w:after="0"/>
        <w:ind w:left="20" w:right="20" w:hanging="0"/>
        <w:jc w:val="both"/>
        <w:rPr>
          <w:sz w:val="24"/>
          <w:szCs w:val="24"/>
        </w:rPr>
      </w:pPr>
      <w:r>
        <w:rPr>
          <w:b/>
          <w:sz w:val="24"/>
          <w:szCs w:val="24"/>
        </w:rPr>
        <w:t>Сюжетное рисование</w:t>
      </w:r>
      <w:r>
        <w:rPr>
          <w:sz w:val="24"/>
          <w:szCs w:val="24"/>
        </w:rPr>
        <w:t>: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pPr>
        <w:pStyle w:val="116"/>
        <w:shd w:val="clear" w:color="auto" w:fill="auto"/>
        <w:spacing w:lineRule="exact" w:line="379" w:before="0" w:after="0"/>
        <w:ind w:left="20" w:right="20" w:hanging="0"/>
        <w:jc w:val="both"/>
        <w:rPr>
          <w:sz w:val="24"/>
          <w:szCs w:val="24"/>
        </w:rPr>
      </w:pPr>
      <w:r>
        <w:rPr>
          <w:b/>
          <w:sz w:val="24"/>
          <w:szCs w:val="24"/>
        </w:rPr>
        <w:t>Декоративное рисование:</w:t>
      </w:r>
      <w:r>
        <w:rPr>
          <w:sz w:val="24"/>
          <w:szCs w:val="24"/>
        </w:rPr>
        <w:t xml:space="preserve">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pPr>
        <w:pStyle w:val="116"/>
        <w:shd w:val="clear" w:color="auto" w:fill="auto"/>
        <w:tabs>
          <w:tab w:val="clear" w:pos="708"/>
          <w:tab w:val="left" w:pos="1018" w:leader="none"/>
        </w:tabs>
        <w:spacing w:lineRule="exact" w:line="379" w:before="0" w:after="0"/>
        <w:jc w:val="both"/>
        <w:rPr>
          <w:sz w:val="24"/>
          <w:szCs w:val="24"/>
        </w:rPr>
      </w:pPr>
      <w:r>
        <w:rPr>
          <w:b/>
          <w:sz w:val="24"/>
          <w:szCs w:val="24"/>
        </w:rPr>
        <w:t>Лепка:</w:t>
      </w:r>
      <w:r>
        <w:rPr>
          <w:sz w:val="24"/>
          <w:szCs w:val="24"/>
        </w:rPr>
        <w:t xml:space="preserve"> 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pPr>
        <w:pStyle w:val="116"/>
        <w:shd w:val="clear" w:color="auto" w:fill="auto"/>
        <w:spacing w:lineRule="exact" w:line="379" w:before="0" w:after="0"/>
        <w:ind w:left="20" w:right="20" w:hanging="0"/>
        <w:jc w:val="both"/>
        <w:rPr>
          <w:sz w:val="24"/>
          <w:szCs w:val="24"/>
        </w:rPr>
      </w:pPr>
      <w:r>
        <w:rPr>
          <w:b/>
          <w:sz w:val="24"/>
          <w:szCs w:val="24"/>
        </w:rPr>
        <w:t>Декоративная лепка</w:t>
      </w:r>
      <w:r>
        <w:rPr>
          <w:sz w:val="24"/>
          <w:szCs w:val="24"/>
        </w:rPr>
        <w:t>: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pPr>
        <w:pStyle w:val="116"/>
        <w:shd w:val="clear" w:color="auto" w:fill="auto"/>
        <w:tabs>
          <w:tab w:val="clear" w:pos="708"/>
          <w:tab w:val="left" w:pos="1013" w:leader="none"/>
        </w:tabs>
        <w:spacing w:lineRule="exact" w:line="379" w:before="0" w:after="0"/>
        <w:jc w:val="both"/>
        <w:rPr>
          <w:sz w:val="24"/>
          <w:szCs w:val="24"/>
        </w:rPr>
      </w:pPr>
      <w:r>
        <w:rPr>
          <w:b/>
          <w:sz w:val="24"/>
          <w:szCs w:val="24"/>
        </w:rPr>
        <w:t>Аппликация</w:t>
      </w:r>
      <w:r>
        <w:rPr>
          <w:sz w:val="24"/>
          <w:szCs w:val="24"/>
        </w:rPr>
        <w:t>: 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pPr>
        <w:pStyle w:val="116"/>
        <w:shd w:val="clear" w:color="auto" w:fill="auto"/>
        <w:spacing w:lineRule="exact" w:line="379" w:before="0" w:after="0"/>
        <w:jc w:val="both"/>
        <w:rPr>
          <w:sz w:val="24"/>
          <w:szCs w:val="24"/>
        </w:rPr>
      </w:pPr>
      <w:r>
        <w:rPr>
          <w:b/>
          <w:sz w:val="24"/>
          <w:szCs w:val="24"/>
        </w:rPr>
        <w:t>Прикладное творчество</w:t>
      </w:r>
      <w:r>
        <w:rPr>
          <w:sz w:val="24"/>
          <w:szCs w:val="24"/>
        </w:rPr>
        <w:t>: 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pPr>
        <w:pStyle w:val="116"/>
        <w:shd w:val="clear" w:color="auto" w:fill="auto"/>
        <w:tabs>
          <w:tab w:val="clear" w:pos="708"/>
          <w:tab w:val="left" w:pos="1782" w:leader="none"/>
        </w:tabs>
        <w:spacing w:lineRule="exact" w:line="379" w:before="0" w:after="0"/>
        <w:jc w:val="both"/>
        <w:rPr>
          <w:sz w:val="24"/>
          <w:szCs w:val="24"/>
        </w:rPr>
      </w:pPr>
      <w:r>
        <w:rPr>
          <w:b/>
          <w:sz w:val="24"/>
          <w:szCs w:val="24"/>
        </w:rPr>
        <w:t>Конструктивная деятельность.</w:t>
      </w:r>
      <w:r>
        <w:rPr>
          <w:sz w:val="24"/>
          <w:szCs w:val="24"/>
        </w:rPr>
        <w:t xml:space="preserve"> 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pPr>
        <w:pStyle w:val="116"/>
        <w:shd w:val="clear" w:color="auto" w:fill="auto"/>
        <w:tabs>
          <w:tab w:val="clear" w:pos="708"/>
          <w:tab w:val="left" w:pos="1782" w:leader="none"/>
        </w:tabs>
        <w:spacing w:lineRule="exact" w:line="379" w:before="0" w:after="0"/>
        <w:jc w:val="both"/>
        <w:rPr>
          <w:sz w:val="24"/>
          <w:szCs w:val="24"/>
        </w:rPr>
      </w:pPr>
      <w:r>
        <w:rPr>
          <w:b/>
          <w:sz w:val="24"/>
          <w:szCs w:val="24"/>
        </w:rPr>
        <w:t>Музыкальная деятельность</w:t>
      </w:r>
      <w:r>
        <w:rPr>
          <w:sz w:val="24"/>
          <w:szCs w:val="24"/>
        </w:rPr>
        <w:t>.</w:t>
      </w:r>
    </w:p>
    <w:p>
      <w:pPr>
        <w:pStyle w:val="116"/>
        <w:shd w:val="clear" w:color="auto" w:fill="auto"/>
        <w:spacing w:lineRule="exact" w:line="379" w:before="0" w:after="0"/>
        <w:ind w:left="20" w:right="20" w:hanging="0"/>
        <w:jc w:val="both"/>
        <w:rPr>
          <w:sz w:val="24"/>
          <w:szCs w:val="24"/>
        </w:rPr>
      </w:pPr>
      <w:r>
        <w:rPr>
          <w:sz w:val="24"/>
          <w:szCs w:val="24"/>
        </w:rPr>
        <w:t>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pPr>
        <w:pStyle w:val="116"/>
        <w:shd w:val="clear" w:color="auto" w:fill="auto"/>
        <w:tabs>
          <w:tab w:val="clear" w:pos="708"/>
          <w:tab w:val="left" w:pos="1033" w:leader="none"/>
        </w:tabs>
        <w:spacing w:lineRule="exact" w:line="379" w:before="0" w:after="0"/>
        <w:ind w:right="20" w:hanging="0"/>
        <w:jc w:val="both"/>
        <w:rPr>
          <w:sz w:val="24"/>
          <w:szCs w:val="24"/>
        </w:rPr>
      </w:pPr>
      <w:r>
        <w:rPr>
          <w:b/>
          <w:sz w:val="24"/>
          <w:szCs w:val="24"/>
        </w:rPr>
        <w:t>Пение</w:t>
      </w:r>
      <w:r>
        <w:rPr>
          <w:sz w:val="24"/>
          <w:szCs w:val="24"/>
        </w:rPr>
        <w:t>: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pPr>
        <w:pStyle w:val="116"/>
        <w:shd w:val="clear" w:color="auto" w:fill="auto"/>
        <w:tabs>
          <w:tab w:val="clear" w:pos="708"/>
          <w:tab w:val="left" w:pos="1028" w:leader="none"/>
        </w:tabs>
        <w:spacing w:lineRule="exact" w:line="379" w:before="0" w:after="0"/>
        <w:ind w:right="20" w:hanging="0"/>
        <w:jc w:val="both"/>
        <w:rPr>
          <w:sz w:val="24"/>
          <w:szCs w:val="24"/>
        </w:rPr>
      </w:pPr>
      <w:r>
        <w:rPr>
          <w:b/>
          <w:sz w:val="24"/>
          <w:szCs w:val="24"/>
        </w:rPr>
        <w:t>Песенное творчество:</w:t>
      </w:r>
      <w:r>
        <w:rPr>
          <w:sz w:val="24"/>
          <w:szCs w:val="24"/>
        </w:rPr>
        <w:t xml:space="preserve">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pPr>
        <w:pStyle w:val="116"/>
        <w:shd w:val="clear" w:color="auto" w:fill="auto"/>
        <w:tabs>
          <w:tab w:val="clear" w:pos="708"/>
          <w:tab w:val="left" w:pos="1042" w:leader="none"/>
        </w:tabs>
        <w:spacing w:lineRule="exact" w:line="379" w:before="0" w:after="0"/>
        <w:ind w:right="20" w:hanging="0"/>
        <w:jc w:val="both"/>
        <w:rPr>
          <w:sz w:val="24"/>
          <w:szCs w:val="24"/>
        </w:rPr>
      </w:pPr>
      <w:r>
        <w:rPr>
          <w:b/>
          <w:sz w:val="24"/>
          <w:szCs w:val="24"/>
        </w:rPr>
        <w:t>Музыкально-ритмические движения:</w:t>
      </w:r>
      <w:r>
        <w:rPr>
          <w:sz w:val="24"/>
          <w:szCs w:val="24"/>
        </w:rPr>
        <w:t xml:space="preserve"> педагог развивает у детей чувство ритма, умение передавать через движения характер музыки, её эмоционально- 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pPr>
        <w:pStyle w:val="116"/>
        <w:shd w:val="clear" w:color="auto" w:fill="auto"/>
        <w:tabs>
          <w:tab w:val="clear" w:pos="708"/>
          <w:tab w:val="left" w:pos="1033" w:leader="none"/>
        </w:tabs>
        <w:spacing w:lineRule="exact" w:line="379" w:before="0" w:after="0"/>
        <w:ind w:right="20" w:hanging="0"/>
        <w:jc w:val="both"/>
        <w:rPr>
          <w:sz w:val="24"/>
          <w:szCs w:val="24"/>
        </w:rPr>
      </w:pPr>
      <w:r>
        <w:rPr>
          <w:b/>
          <w:sz w:val="24"/>
          <w:szCs w:val="24"/>
        </w:rPr>
        <w:t>Музыкально-игровое и танцевальное творчество:</w:t>
      </w:r>
      <w:r>
        <w:rPr>
          <w:sz w:val="24"/>
          <w:szCs w:val="24"/>
        </w:rPr>
        <w:t xml:space="preserve">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pPr>
        <w:pStyle w:val="116"/>
        <w:shd w:val="clear" w:color="auto" w:fill="auto"/>
        <w:tabs>
          <w:tab w:val="clear" w:pos="708"/>
          <w:tab w:val="left" w:pos="1033" w:leader="none"/>
        </w:tabs>
        <w:spacing w:lineRule="exact" w:line="379" w:before="0" w:after="0"/>
        <w:ind w:right="20" w:hanging="0"/>
        <w:jc w:val="both"/>
        <w:rPr>
          <w:sz w:val="24"/>
          <w:szCs w:val="24"/>
        </w:rPr>
      </w:pPr>
      <w:r>
        <w:rPr>
          <w:b/>
          <w:sz w:val="24"/>
          <w:szCs w:val="24"/>
        </w:rPr>
        <w:t>Игра на детских музыкальных инструментах:</w:t>
      </w:r>
      <w:r>
        <w:rPr>
          <w:sz w:val="24"/>
          <w:szCs w:val="24"/>
        </w:rPr>
        <w:t xml:space="preserve">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pPr>
        <w:pStyle w:val="116"/>
        <w:shd w:val="clear" w:color="auto" w:fill="auto"/>
        <w:spacing w:lineRule="exact" w:line="379" w:before="0" w:after="0"/>
        <w:ind w:left="20" w:right="20" w:hanging="0"/>
        <w:jc w:val="both"/>
        <w:rPr>
          <w:sz w:val="24"/>
          <w:szCs w:val="24"/>
        </w:rPr>
      </w:pPr>
      <w:r>
        <w:rPr>
          <w:sz w:val="24"/>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pPr>
        <w:pStyle w:val="116"/>
        <w:shd w:val="clear" w:color="auto" w:fill="auto"/>
        <w:spacing w:lineRule="exact" w:line="379" w:before="0" w:after="0"/>
        <w:jc w:val="both"/>
        <w:rPr>
          <w:b/>
          <w:b/>
        </w:rPr>
      </w:pPr>
      <w:r>
        <w:rPr>
          <w:b/>
          <w:sz w:val="24"/>
          <w:szCs w:val="24"/>
        </w:rPr>
        <w:t>Театрализованная деятельность.</w:t>
      </w:r>
    </w:p>
    <w:p>
      <w:pPr>
        <w:pStyle w:val="116"/>
        <w:shd w:val="clear" w:color="auto" w:fill="auto"/>
        <w:spacing w:lineRule="exact" w:line="379" w:before="0" w:after="0"/>
        <w:ind w:left="20" w:right="20" w:hanging="0"/>
        <w:jc w:val="both"/>
        <w:rPr>
          <w:sz w:val="24"/>
          <w:szCs w:val="24"/>
        </w:rPr>
      </w:pPr>
      <w:r>
        <w:rPr>
          <w:sz w:val="24"/>
          <w:szCs w:val="24"/>
        </w:rP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 </w:t>
      </w:r>
    </w:p>
    <w:p>
      <w:pPr>
        <w:pStyle w:val="116"/>
        <w:shd w:val="clear" w:color="auto" w:fill="auto"/>
        <w:spacing w:lineRule="exact" w:line="379" w:before="0" w:after="0"/>
        <w:ind w:left="20" w:right="20" w:hanging="0"/>
        <w:jc w:val="both"/>
        <w:rPr>
          <w:b/>
          <w:b/>
        </w:rPr>
      </w:pPr>
      <w:r>
        <w:rPr>
          <w:b/>
          <w:sz w:val="24"/>
          <w:szCs w:val="24"/>
        </w:rPr>
        <w:t xml:space="preserve"> </w:t>
      </w:r>
      <w:r>
        <w:rPr>
          <w:b/>
          <w:sz w:val="24"/>
          <w:szCs w:val="24"/>
        </w:rPr>
        <w:t>Культурно-досуговая деятельность.</w:t>
      </w:r>
    </w:p>
    <w:p>
      <w:pPr>
        <w:pStyle w:val="116"/>
        <w:shd w:val="clear" w:color="auto" w:fill="auto"/>
        <w:spacing w:lineRule="exact" w:line="379" w:before="0" w:after="0"/>
        <w:ind w:left="20" w:right="20" w:hanging="0"/>
        <w:jc w:val="both"/>
        <w:rPr>
          <w:sz w:val="24"/>
          <w:szCs w:val="24"/>
        </w:rPr>
      </w:pPr>
      <w:r>
        <w:rPr>
          <w:sz w:val="24"/>
          <w:szCs w:val="24"/>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 </w:t>
      </w:r>
    </w:p>
    <w:p>
      <w:pPr>
        <w:pStyle w:val="116"/>
        <w:shd w:val="clear" w:color="auto" w:fill="auto"/>
        <w:spacing w:lineRule="exact" w:line="379" w:before="0" w:after="0"/>
        <w:ind w:left="20" w:right="20" w:hanging="0"/>
        <w:jc w:val="both"/>
        <w:rPr>
          <w:b/>
          <w:b/>
        </w:rPr>
      </w:pPr>
      <w:r>
        <w:rPr>
          <w:b/>
          <w:sz w:val="24"/>
          <w:szCs w:val="24"/>
        </w:rPr>
        <w:t xml:space="preserve"> </w:t>
      </w:r>
      <w:r>
        <w:rPr>
          <w:b/>
          <w:sz w:val="24"/>
          <w:szCs w:val="24"/>
        </w:rPr>
        <w:t>От 6 лет до 7 лет.</w:t>
      </w:r>
    </w:p>
    <w:p>
      <w:pPr>
        <w:pStyle w:val="116"/>
        <w:shd w:val="clear" w:color="auto" w:fill="auto"/>
        <w:spacing w:lineRule="exact" w:line="379" w:before="0" w:after="0"/>
        <w:ind w:right="20" w:hanging="0"/>
        <w:jc w:val="both"/>
        <w:rPr>
          <w:sz w:val="24"/>
          <w:szCs w:val="24"/>
        </w:rPr>
      </w:pPr>
      <w:r>
        <w:rPr>
          <w:sz w:val="24"/>
          <w:szCs w:val="24"/>
        </w:rPr>
        <w:t xml:space="preserve"> </w:t>
      </w:r>
      <w:r>
        <w:rPr>
          <w:sz w:val="24"/>
          <w:szCs w:val="24"/>
        </w:rPr>
        <w:t xml:space="preserve">В области художественно-эстетического развития основными задачами образовательной деятельности являются: </w:t>
      </w:r>
    </w:p>
    <w:p>
      <w:pPr>
        <w:pStyle w:val="116"/>
        <w:shd w:val="clear" w:color="auto" w:fill="auto"/>
        <w:spacing w:lineRule="exact" w:line="379" w:before="0" w:after="0"/>
        <w:ind w:right="20" w:hanging="0"/>
        <w:jc w:val="both"/>
        <w:rPr>
          <w:sz w:val="24"/>
          <w:szCs w:val="24"/>
        </w:rPr>
      </w:pPr>
      <w:r>
        <w:rPr>
          <w:sz w:val="24"/>
          <w:szCs w:val="24"/>
        </w:rPr>
        <w:t xml:space="preserve"> </w:t>
      </w:r>
      <w:r>
        <w:rPr>
          <w:b/>
          <w:sz w:val="24"/>
          <w:szCs w:val="24"/>
        </w:rPr>
        <w:t>Приобщение к искусству:</w:t>
      </w:r>
    </w:p>
    <w:p>
      <w:pPr>
        <w:pStyle w:val="116"/>
        <w:shd w:val="clear" w:color="auto" w:fill="auto"/>
        <w:spacing w:lineRule="exact" w:line="379" w:before="0" w:after="0"/>
        <w:ind w:left="20" w:right="20" w:hanging="0"/>
        <w:jc w:val="both"/>
        <w:rPr>
          <w:sz w:val="24"/>
          <w:szCs w:val="24"/>
        </w:rPr>
      </w:pPr>
      <w:r>
        <w:rPr>
          <w:sz w:val="24"/>
          <w:szCs w:val="24"/>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pPr>
        <w:pStyle w:val="116"/>
        <w:shd w:val="clear" w:color="auto" w:fill="auto"/>
        <w:spacing w:lineRule="exact" w:line="379" w:before="0" w:after="0"/>
        <w:ind w:left="20" w:right="20" w:hanging="0"/>
        <w:jc w:val="both"/>
        <w:rPr>
          <w:sz w:val="24"/>
          <w:szCs w:val="24"/>
        </w:rPr>
      </w:pPr>
      <w:r>
        <w:rPr>
          <w:sz w:val="24"/>
          <w:szCs w:val="24"/>
        </w:rPr>
        <w:t>Воспитывать уважительное отношение и чувство гордости за свою страну, в процессе ознакомления с разными видами искусства;</w:t>
      </w:r>
    </w:p>
    <w:p>
      <w:pPr>
        <w:pStyle w:val="116"/>
        <w:shd w:val="clear" w:color="auto" w:fill="auto"/>
        <w:spacing w:lineRule="exact" w:line="379" w:before="0" w:after="0"/>
        <w:ind w:left="20" w:right="20" w:hanging="0"/>
        <w:jc w:val="both"/>
        <w:rPr>
          <w:sz w:val="24"/>
          <w:szCs w:val="24"/>
        </w:rPr>
      </w:pPr>
      <w:r>
        <w:rPr>
          <w:sz w:val="24"/>
          <w:szCs w:val="24"/>
        </w:rPr>
        <w:t>Закреплять знания детей о видах искусства (изобразительное, декоративно- прикладное искусство, музыка, архитектура, театр, танец, кино, цирк);</w:t>
      </w:r>
    </w:p>
    <w:p>
      <w:pPr>
        <w:pStyle w:val="116"/>
        <w:shd w:val="clear" w:color="auto" w:fill="auto"/>
        <w:spacing w:lineRule="exact" w:line="379" w:before="0" w:after="0"/>
        <w:ind w:left="20" w:right="20" w:hanging="0"/>
        <w:jc w:val="both"/>
        <w:rPr>
          <w:sz w:val="24"/>
          <w:szCs w:val="24"/>
        </w:rPr>
      </w:pPr>
      <w:r>
        <w:rPr>
          <w:sz w:val="24"/>
          <w:szCs w:val="24"/>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pPr>
        <w:pStyle w:val="116"/>
        <w:shd w:val="clear" w:color="auto" w:fill="auto"/>
        <w:spacing w:lineRule="exact" w:line="379" w:before="0" w:after="0"/>
        <w:ind w:left="20" w:right="20" w:hanging="0"/>
        <w:jc w:val="both"/>
        <w:rPr>
          <w:sz w:val="24"/>
          <w:szCs w:val="24"/>
        </w:rPr>
      </w:pPr>
      <w:r>
        <w:rPr>
          <w:sz w:val="24"/>
          <w:szCs w:val="24"/>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pPr>
        <w:pStyle w:val="116"/>
        <w:shd w:val="clear" w:color="auto" w:fill="auto"/>
        <w:spacing w:lineRule="exact" w:line="379" w:before="0" w:after="0"/>
        <w:ind w:left="20" w:right="20" w:hanging="0"/>
        <w:jc w:val="both"/>
        <w:rPr>
          <w:sz w:val="24"/>
          <w:szCs w:val="24"/>
        </w:rPr>
      </w:pPr>
      <w:r>
        <w:rPr>
          <w:sz w:val="24"/>
          <w:szCs w:val="24"/>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pPr>
        <w:pStyle w:val="116"/>
        <w:shd w:val="clear" w:color="auto" w:fill="auto"/>
        <w:spacing w:lineRule="exact" w:line="379" w:before="0" w:after="0"/>
        <w:ind w:right="20" w:hanging="0"/>
        <w:jc w:val="both"/>
        <w:rPr>
          <w:sz w:val="24"/>
          <w:szCs w:val="24"/>
        </w:rPr>
      </w:pPr>
      <w:r>
        <w:rPr>
          <w:sz w:val="24"/>
          <w:szCs w:val="24"/>
        </w:rPr>
        <w:t>Закреплять у детей знания об искусстве как виде творческой деятельности людей;</w:t>
      </w:r>
    </w:p>
    <w:p>
      <w:pPr>
        <w:pStyle w:val="116"/>
        <w:shd w:val="clear" w:color="auto" w:fill="auto"/>
        <w:spacing w:lineRule="exact" w:line="379" w:before="0" w:after="0"/>
        <w:ind w:right="20" w:hanging="0"/>
        <w:jc w:val="both"/>
        <w:rPr>
          <w:sz w:val="24"/>
          <w:szCs w:val="24"/>
        </w:rPr>
      </w:pPr>
      <w:r>
        <w:rPr>
          <w:sz w:val="24"/>
          <w:szCs w:val="24"/>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pPr>
        <w:pStyle w:val="116"/>
        <w:shd w:val="clear" w:color="auto" w:fill="auto"/>
        <w:spacing w:lineRule="exact" w:line="379" w:before="0" w:after="0"/>
        <w:ind w:left="20" w:right="20" w:hanging="0"/>
        <w:jc w:val="both"/>
        <w:rPr>
          <w:sz w:val="24"/>
          <w:szCs w:val="24"/>
        </w:rPr>
      </w:pPr>
      <w:r>
        <w:rPr>
          <w:sz w:val="24"/>
          <w:szCs w:val="24"/>
        </w:rPr>
        <w:t>Организовать посещение выставки, театра, музея, цирка (совместно с родителями (законными представителями)); 2) изобразительная деятельность:</w:t>
      </w:r>
    </w:p>
    <w:p>
      <w:pPr>
        <w:pStyle w:val="116"/>
        <w:shd w:val="clear" w:color="auto" w:fill="auto"/>
        <w:spacing w:lineRule="exact" w:line="379" w:before="0" w:after="0"/>
        <w:ind w:left="20" w:right="20" w:hanging="0"/>
        <w:jc w:val="both"/>
        <w:rPr>
          <w:sz w:val="24"/>
          <w:szCs w:val="24"/>
        </w:rPr>
      </w:pPr>
      <w:r>
        <w:rPr>
          <w:sz w:val="24"/>
          <w:szCs w:val="24"/>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pPr>
        <w:pStyle w:val="116"/>
        <w:shd w:val="clear" w:color="auto" w:fill="auto"/>
        <w:spacing w:lineRule="exact" w:line="379" w:before="0" w:after="0"/>
        <w:ind w:left="20" w:right="20" w:hanging="0"/>
        <w:jc w:val="both"/>
        <w:rPr>
          <w:sz w:val="24"/>
          <w:szCs w:val="24"/>
        </w:rPr>
      </w:pPr>
      <w:r>
        <w:rPr>
          <w:sz w:val="24"/>
          <w:szCs w:val="24"/>
        </w:rPr>
        <w:t>Обогащать у детей сенсорный опыт, включать в процесс ознакомления с предметами движения рук по предмету;</w:t>
      </w:r>
    </w:p>
    <w:p>
      <w:pPr>
        <w:pStyle w:val="116"/>
        <w:shd w:val="clear" w:color="auto" w:fill="auto"/>
        <w:spacing w:lineRule="exact" w:line="379" w:before="0" w:after="0"/>
        <w:ind w:left="20" w:right="20" w:hanging="0"/>
        <w:jc w:val="both"/>
        <w:rPr>
          <w:sz w:val="24"/>
          <w:szCs w:val="24"/>
        </w:rPr>
      </w:pPr>
      <w:r>
        <w:rPr>
          <w:sz w:val="24"/>
          <w:szCs w:val="24"/>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pPr>
        <w:pStyle w:val="116"/>
        <w:shd w:val="clear" w:color="auto" w:fill="auto"/>
        <w:spacing w:lineRule="exact" w:line="379" w:before="0" w:after="0"/>
        <w:ind w:left="20" w:right="20" w:hanging="0"/>
        <w:jc w:val="both"/>
        <w:rPr>
          <w:sz w:val="24"/>
          <w:szCs w:val="24"/>
        </w:rPr>
      </w:pPr>
      <w:r>
        <w:rPr>
          <w:sz w:val="24"/>
          <w:szCs w:val="24"/>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pPr>
        <w:pStyle w:val="116"/>
        <w:shd w:val="clear" w:color="auto" w:fill="auto"/>
        <w:spacing w:lineRule="exact" w:line="379" w:before="0" w:after="0"/>
        <w:ind w:left="20" w:right="20" w:hanging="0"/>
        <w:jc w:val="both"/>
        <w:rPr>
          <w:sz w:val="24"/>
          <w:szCs w:val="24"/>
        </w:rPr>
      </w:pPr>
      <w:r>
        <w:rPr>
          <w:sz w:val="24"/>
          <w:szCs w:val="24"/>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pPr>
        <w:pStyle w:val="116"/>
        <w:shd w:val="clear" w:color="auto" w:fill="auto"/>
        <w:spacing w:lineRule="exact" w:line="379" w:before="0" w:after="0"/>
        <w:ind w:left="20" w:right="20" w:hanging="0"/>
        <w:jc w:val="both"/>
        <w:rPr>
          <w:sz w:val="24"/>
          <w:szCs w:val="24"/>
        </w:rPr>
      </w:pPr>
      <w:r>
        <w:rPr>
          <w:sz w:val="24"/>
          <w:szCs w:val="24"/>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pPr>
        <w:pStyle w:val="116"/>
        <w:shd w:val="clear" w:color="auto" w:fill="auto"/>
        <w:spacing w:lineRule="exact" w:line="379" w:before="0" w:after="0"/>
        <w:ind w:left="20" w:right="20" w:hanging="0"/>
        <w:jc w:val="both"/>
        <w:rPr>
          <w:sz w:val="24"/>
          <w:szCs w:val="24"/>
        </w:rPr>
      </w:pPr>
      <w:r>
        <w:rPr>
          <w:sz w:val="24"/>
          <w:szCs w:val="24"/>
        </w:rPr>
        <w:t>Создавать условия для свободного, самостоятельного, разнопланового экспериментирования с художественными материалами;</w:t>
      </w:r>
    </w:p>
    <w:p>
      <w:pPr>
        <w:pStyle w:val="116"/>
        <w:shd w:val="clear" w:color="auto" w:fill="auto"/>
        <w:spacing w:lineRule="exact" w:line="379" w:before="0" w:after="0"/>
        <w:ind w:left="20" w:right="20" w:hanging="0"/>
        <w:jc w:val="both"/>
        <w:rPr>
          <w:sz w:val="24"/>
          <w:szCs w:val="24"/>
        </w:rPr>
      </w:pPr>
      <w:r>
        <w:rPr>
          <w:sz w:val="24"/>
          <w:szCs w:val="24"/>
        </w:rPr>
        <w:t>Поощрять стремление детей сделать свое произведение красивым, содержательным, выразительным;</w:t>
      </w:r>
    </w:p>
    <w:p>
      <w:pPr>
        <w:pStyle w:val="116"/>
        <w:shd w:val="clear" w:color="auto" w:fill="auto"/>
        <w:spacing w:lineRule="exact" w:line="379" w:before="0" w:after="0"/>
        <w:ind w:left="20" w:right="20" w:hanging="0"/>
        <w:jc w:val="both"/>
        <w:rPr>
          <w:sz w:val="24"/>
          <w:szCs w:val="24"/>
        </w:rPr>
      </w:pPr>
      <w:r>
        <w:rPr>
          <w:sz w:val="24"/>
          <w:szCs w:val="24"/>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pPr>
        <w:pStyle w:val="116"/>
        <w:shd w:val="clear" w:color="auto" w:fill="auto"/>
        <w:spacing w:lineRule="exact" w:line="379" w:before="0" w:after="0"/>
        <w:ind w:left="20" w:right="20" w:hanging="0"/>
        <w:jc w:val="both"/>
        <w:rPr>
          <w:sz w:val="24"/>
          <w:szCs w:val="24"/>
        </w:rPr>
      </w:pPr>
      <w:r>
        <w:rPr>
          <w:sz w:val="24"/>
          <w:szCs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pPr>
        <w:pStyle w:val="116"/>
        <w:shd w:val="clear" w:color="auto" w:fill="auto"/>
        <w:spacing w:lineRule="exact" w:line="379" w:before="0" w:after="0"/>
        <w:ind w:left="20" w:right="20" w:hanging="0"/>
        <w:jc w:val="both"/>
        <w:rPr>
          <w:sz w:val="24"/>
          <w:szCs w:val="24"/>
        </w:rPr>
      </w:pPr>
      <w:r>
        <w:rPr>
          <w:sz w:val="24"/>
          <w:szCs w:val="24"/>
        </w:rPr>
        <w:t>Развивать художественно-творческие способности детей в изобразительной деятельности;</w:t>
      </w:r>
    </w:p>
    <w:p>
      <w:pPr>
        <w:pStyle w:val="116"/>
        <w:shd w:val="clear" w:color="auto" w:fill="auto"/>
        <w:spacing w:lineRule="exact" w:line="379" w:before="0" w:after="0"/>
        <w:jc w:val="both"/>
        <w:rPr>
          <w:sz w:val="24"/>
          <w:szCs w:val="24"/>
        </w:rPr>
      </w:pPr>
      <w:r>
        <w:rPr>
          <w:sz w:val="24"/>
          <w:szCs w:val="24"/>
        </w:rPr>
        <w:t>Продолжать развивать у детей коллективное творчество;</w:t>
      </w:r>
    </w:p>
    <w:p>
      <w:pPr>
        <w:pStyle w:val="116"/>
        <w:shd w:val="clear" w:color="auto" w:fill="auto"/>
        <w:spacing w:lineRule="exact" w:line="379" w:before="0" w:after="0"/>
        <w:ind w:left="20" w:right="20" w:hanging="0"/>
        <w:jc w:val="both"/>
        <w:rPr>
          <w:sz w:val="24"/>
          <w:szCs w:val="24"/>
        </w:rPr>
      </w:pPr>
      <w:r>
        <w:rPr>
          <w:sz w:val="24"/>
          <w:szCs w:val="24"/>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pPr>
        <w:pStyle w:val="116"/>
        <w:shd w:val="clear" w:color="auto" w:fill="auto"/>
        <w:spacing w:lineRule="exact" w:line="379" w:before="0" w:after="0"/>
        <w:ind w:left="20" w:right="20" w:hanging="0"/>
        <w:jc w:val="both"/>
        <w:rPr>
          <w:sz w:val="24"/>
          <w:szCs w:val="24"/>
        </w:rPr>
      </w:pPr>
      <w:r>
        <w:rPr>
          <w:sz w:val="24"/>
          <w:szCs w:val="24"/>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pPr>
        <w:pStyle w:val="116"/>
        <w:shd w:val="clear" w:color="auto" w:fill="auto"/>
        <w:spacing w:lineRule="exact" w:line="379" w:before="0" w:after="0"/>
        <w:ind w:left="20" w:right="20" w:hanging="0"/>
        <w:jc w:val="both"/>
        <w:rPr>
          <w:sz w:val="24"/>
          <w:szCs w:val="24"/>
        </w:rPr>
      </w:pPr>
      <w:r>
        <w:rPr>
          <w:sz w:val="24"/>
          <w:szCs w:val="24"/>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pPr>
        <w:pStyle w:val="116"/>
        <w:shd w:val="clear" w:color="auto" w:fill="auto"/>
        <w:tabs>
          <w:tab w:val="clear" w:pos="708"/>
          <w:tab w:val="left" w:pos="1022" w:leader="none"/>
        </w:tabs>
        <w:spacing w:lineRule="exact" w:line="379" w:before="0" w:after="0"/>
        <w:jc w:val="both"/>
        <w:rPr>
          <w:b/>
          <w:b/>
        </w:rPr>
      </w:pPr>
      <w:r>
        <w:rPr>
          <w:b/>
          <w:sz w:val="24"/>
          <w:szCs w:val="24"/>
        </w:rPr>
        <w:t>Конструктивная деятельность:</w:t>
      </w:r>
    </w:p>
    <w:p>
      <w:pPr>
        <w:pStyle w:val="116"/>
        <w:shd w:val="clear" w:color="auto" w:fill="auto"/>
        <w:spacing w:lineRule="exact" w:line="379" w:before="0" w:after="0"/>
        <w:ind w:left="20" w:right="20" w:hanging="0"/>
        <w:jc w:val="both"/>
        <w:rPr>
          <w:sz w:val="24"/>
          <w:szCs w:val="24"/>
        </w:rPr>
      </w:pPr>
      <w:r>
        <w:rPr>
          <w:sz w:val="24"/>
          <w:szCs w:val="24"/>
        </w:rPr>
        <w:t>Формировать умение у детей видеть конструкцию объекта и анализировать её основные части, их функциональное назначение;</w:t>
      </w:r>
    </w:p>
    <w:p>
      <w:pPr>
        <w:pStyle w:val="116"/>
        <w:shd w:val="clear" w:color="auto" w:fill="auto"/>
        <w:spacing w:lineRule="exact" w:line="379" w:before="0" w:after="0"/>
        <w:ind w:left="20" w:right="20" w:hanging="0"/>
        <w:jc w:val="both"/>
        <w:rPr>
          <w:sz w:val="24"/>
          <w:szCs w:val="24"/>
        </w:rPr>
      </w:pPr>
      <w:r>
        <w:rPr>
          <w:sz w:val="24"/>
          <w:szCs w:val="24"/>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pPr>
        <w:pStyle w:val="116"/>
        <w:shd w:val="clear" w:color="auto" w:fill="auto"/>
        <w:spacing w:lineRule="exact" w:line="379" w:before="0" w:after="0"/>
        <w:ind w:left="20" w:right="20" w:hanging="0"/>
        <w:jc w:val="both"/>
        <w:rPr>
          <w:sz w:val="24"/>
          <w:szCs w:val="24"/>
        </w:rPr>
      </w:pPr>
      <w:r>
        <w:rPr>
          <w:sz w:val="24"/>
          <w:szCs w:val="24"/>
        </w:rPr>
        <w:t>Знакомить детей с профессиями дизайнера, конструктора, архитектора, строителя и прочее;</w:t>
      </w:r>
    </w:p>
    <w:p>
      <w:pPr>
        <w:pStyle w:val="116"/>
        <w:shd w:val="clear" w:color="auto" w:fill="auto"/>
        <w:spacing w:lineRule="exact" w:line="379" w:before="0" w:after="0"/>
        <w:ind w:left="20" w:right="20" w:hanging="0"/>
        <w:jc w:val="both"/>
        <w:rPr>
          <w:sz w:val="24"/>
          <w:szCs w:val="24"/>
        </w:rPr>
      </w:pPr>
      <w:r>
        <w:rPr>
          <w:sz w:val="24"/>
          <w:szCs w:val="24"/>
        </w:rPr>
        <w:t>Развивать у детей художественно-творческие способности и самостоятельную творческую конструктивную деятельность детей;</w:t>
      </w:r>
    </w:p>
    <w:p>
      <w:pPr>
        <w:pStyle w:val="116"/>
        <w:shd w:val="clear" w:color="auto" w:fill="auto"/>
        <w:tabs>
          <w:tab w:val="clear" w:pos="708"/>
          <w:tab w:val="left" w:pos="1022" w:leader="none"/>
        </w:tabs>
        <w:spacing w:lineRule="exact" w:line="379" w:before="0" w:after="0"/>
        <w:jc w:val="both"/>
        <w:rPr>
          <w:sz w:val="24"/>
          <w:szCs w:val="24"/>
        </w:rPr>
      </w:pPr>
      <w:r>
        <w:rPr>
          <w:b/>
          <w:sz w:val="24"/>
          <w:szCs w:val="24"/>
        </w:rPr>
        <w:t>Музыкальная деятельность:</w:t>
      </w:r>
      <w:r>
        <w:rPr>
          <w:sz w:val="24"/>
          <w:szCs w:val="24"/>
        </w:rPr>
        <w:t xml:space="preserve"> воспитывать гражданско-патриотические чувства через изучение Государственного гимна РФ И РБ;</w:t>
      </w:r>
    </w:p>
    <w:p>
      <w:pPr>
        <w:pStyle w:val="116"/>
        <w:shd w:val="clear" w:color="auto" w:fill="auto"/>
        <w:spacing w:lineRule="exact" w:line="379" w:before="0" w:after="0"/>
        <w:ind w:left="20" w:right="20" w:hanging="0"/>
        <w:jc w:val="both"/>
        <w:rPr>
          <w:sz w:val="24"/>
          <w:szCs w:val="24"/>
        </w:rPr>
      </w:pPr>
      <w:r>
        <w:rPr>
          <w:sz w:val="24"/>
          <w:szCs w:val="24"/>
        </w:rPr>
        <w:t>Продолжать приобщать детей к музыкальной культуре, воспитывать музыкально-эстетический вкус;</w:t>
      </w:r>
    </w:p>
    <w:p>
      <w:pPr>
        <w:pStyle w:val="116"/>
        <w:shd w:val="clear" w:color="auto" w:fill="auto"/>
        <w:spacing w:lineRule="exact" w:line="374" w:before="0" w:after="0"/>
        <w:ind w:left="20" w:right="20" w:hanging="0"/>
        <w:jc w:val="both"/>
        <w:rPr>
          <w:sz w:val="24"/>
          <w:szCs w:val="24"/>
        </w:rPr>
      </w:pPr>
      <w:r>
        <w:rPr>
          <w:sz w:val="24"/>
          <w:szCs w:val="24"/>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pPr>
        <w:pStyle w:val="116"/>
        <w:shd w:val="clear" w:color="auto" w:fill="auto"/>
        <w:spacing w:lineRule="exact" w:line="374" w:before="0" w:after="0"/>
        <w:ind w:left="20" w:right="20" w:hanging="0"/>
        <w:jc w:val="both"/>
        <w:rPr>
          <w:sz w:val="24"/>
          <w:szCs w:val="24"/>
        </w:rPr>
      </w:pPr>
      <w:r>
        <w:rPr>
          <w:sz w:val="24"/>
          <w:szCs w:val="24"/>
        </w:rPr>
        <w:t>Развивать у детей музыкальные способности: поэтический и музыкальный слух, чувство ритма, музыкальную память;</w:t>
      </w:r>
    </w:p>
    <w:p>
      <w:pPr>
        <w:pStyle w:val="116"/>
        <w:shd w:val="clear" w:color="auto" w:fill="auto"/>
        <w:spacing w:lineRule="exact" w:line="374" w:before="0" w:after="0"/>
        <w:ind w:left="20" w:right="20" w:hanging="0"/>
        <w:jc w:val="both"/>
        <w:rPr>
          <w:sz w:val="24"/>
          <w:szCs w:val="24"/>
        </w:rPr>
      </w:pPr>
      <w:r>
        <w:rPr>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pPr>
        <w:pStyle w:val="116"/>
        <w:shd w:val="clear" w:color="auto" w:fill="auto"/>
        <w:spacing w:lineRule="exact" w:line="379" w:before="0" w:after="0"/>
        <w:ind w:left="20" w:right="20" w:hanging="0"/>
        <w:jc w:val="both"/>
        <w:rPr>
          <w:sz w:val="24"/>
          <w:szCs w:val="24"/>
        </w:rPr>
      </w:pPr>
      <w:r>
        <w:rPr>
          <w:sz w:val="24"/>
          <w:szCs w:val="24"/>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pPr>
        <w:pStyle w:val="116"/>
        <w:shd w:val="clear" w:color="auto" w:fill="auto"/>
        <w:spacing w:lineRule="exact" w:line="379" w:before="0" w:after="0"/>
        <w:ind w:left="20" w:right="20" w:hanging="0"/>
        <w:jc w:val="both"/>
        <w:rPr>
          <w:sz w:val="24"/>
          <w:szCs w:val="24"/>
        </w:rPr>
      </w:pPr>
      <w:r>
        <w:rPr>
          <w:sz w:val="24"/>
          <w:szCs w:val="24"/>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pPr>
        <w:pStyle w:val="116"/>
        <w:shd w:val="clear" w:color="auto" w:fill="auto"/>
        <w:spacing w:lineRule="exact" w:line="379" w:before="0" w:after="0"/>
        <w:ind w:left="20" w:right="20" w:hanging="0"/>
        <w:jc w:val="both"/>
        <w:rPr>
          <w:sz w:val="24"/>
          <w:szCs w:val="24"/>
        </w:rPr>
      </w:pPr>
      <w:r>
        <w:rPr>
          <w:sz w:val="24"/>
          <w:szCs w:val="24"/>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pPr>
        <w:pStyle w:val="116"/>
        <w:shd w:val="clear" w:color="auto" w:fill="auto"/>
        <w:tabs>
          <w:tab w:val="clear" w:pos="708"/>
          <w:tab w:val="left" w:pos="1008" w:leader="none"/>
        </w:tabs>
        <w:spacing w:lineRule="exact" w:line="379" w:before="0" w:after="0"/>
        <w:jc w:val="both"/>
        <w:rPr>
          <w:b/>
          <w:b/>
        </w:rPr>
      </w:pPr>
      <w:r>
        <w:rPr>
          <w:b/>
          <w:sz w:val="24"/>
          <w:szCs w:val="24"/>
        </w:rPr>
        <w:t>Театрализованная деятельность:</w:t>
      </w:r>
    </w:p>
    <w:p>
      <w:pPr>
        <w:pStyle w:val="116"/>
        <w:shd w:val="clear" w:color="auto" w:fill="auto"/>
        <w:spacing w:lineRule="exact" w:line="379" w:before="0" w:after="0"/>
        <w:ind w:left="20" w:right="20" w:hanging="0"/>
        <w:jc w:val="both"/>
        <w:rPr>
          <w:sz w:val="24"/>
          <w:szCs w:val="24"/>
        </w:rPr>
      </w:pPr>
      <w:r>
        <w:rPr>
          <w:sz w:val="24"/>
          <w:szCs w:val="24"/>
        </w:rPr>
        <w:t>Продолжать приобщение детей к театральному искусству через знакомство с историей театра, его жанрами, устройством и профессиями;</w:t>
      </w:r>
    </w:p>
    <w:p>
      <w:pPr>
        <w:pStyle w:val="116"/>
        <w:shd w:val="clear" w:color="auto" w:fill="auto"/>
        <w:spacing w:lineRule="exact" w:line="379" w:before="0" w:after="0"/>
        <w:ind w:right="20" w:hanging="0"/>
        <w:jc w:val="both"/>
        <w:rPr>
          <w:sz w:val="24"/>
          <w:szCs w:val="24"/>
        </w:rPr>
      </w:pPr>
      <w:r>
        <w:rPr>
          <w:sz w:val="24"/>
          <w:szCs w:val="24"/>
        </w:rPr>
        <w:t>Продолжать знакомить детей с разными видами театрализованной деятельности;</w:t>
      </w:r>
    </w:p>
    <w:p>
      <w:pPr>
        <w:pStyle w:val="116"/>
        <w:shd w:val="clear" w:color="auto" w:fill="auto"/>
        <w:spacing w:lineRule="exact" w:line="379" w:before="0" w:after="0"/>
        <w:ind w:left="20" w:right="20" w:hanging="0"/>
        <w:jc w:val="both"/>
        <w:rPr>
          <w:sz w:val="24"/>
          <w:szCs w:val="24"/>
        </w:rPr>
      </w:pPr>
      <w:r>
        <w:rPr>
          <w:sz w:val="24"/>
          <w:szCs w:val="24"/>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pPr>
        <w:pStyle w:val="116"/>
        <w:shd w:val="clear" w:color="auto" w:fill="auto"/>
        <w:spacing w:lineRule="exact" w:line="379" w:before="0" w:after="0"/>
        <w:ind w:left="20" w:right="20" w:hanging="0"/>
        <w:jc w:val="both"/>
        <w:rPr>
          <w:sz w:val="24"/>
          <w:szCs w:val="24"/>
        </w:rPr>
      </w:pPr>
      <w:r>
        <w:rPr>
          <w:sz w:val="24"/>
          <w:szCs w:val="24"/>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pPr>
        <w:pStyle w:val="116"/>
        <w:shd w:val="clear" w:color="auto" w:fill="auto"/>
        <w:spacing w:lineRule="exact" w:line="379" w:before="0" w:after="0"/>
        <w:ind w:left="20" w:right="20" w:hanging="0"/>
        <w:jc w:val="both"/>
        <w:rPr>
          <w:sz w:val="24"/>
          <w:szCs w:val="24"/>
        </w:rPr>
      </w:pPr>
      <w:r>
        <w:rPr>
          <w:sz w:val="24"/>
          <w:szCs w:val="24"/>
        </w:rPr>
        <w:t>Продолжать развивать навыки кукловождения в различных театральных системах (перчаточными, тростевыми, марионеткам и так далее);</w:t>
      </w:r>
    </w:p>
    <w:p>
      <w:pPr>
        <w:pStyle w:val="116"/>
        <w:shd w:val="clear" w:color="auto" w:fill="auto"/>
        <w:spacing w:lineRule="exact" w:line="379" w:before="0" w:after="0"/>
        <w:ind w:left="20" w:right="20" w:hanging="0"/>
        <w:jc w:val="both"/>
        <w:rPr>
          <w:sz w:val="24"/>
          <w:szCs w:val="24"/>
        </w:rPr>
      </w:pPr>
      <w:r>
        <w:rPr>
          <w:sz w:val="24"/>
          <w:szCs w:val="24"/>
        </w:rPr>
        <w:t>Формировать умение согласовывать свои действия с партнерами, приучать правильно оценивать действия персонажей в спектакле;</w:t>
      </w:r>
    </w:p>
    <w:p>
      <w:pPr>
        <w:pStyle w:val="116"/>
        <w:shd w:val="clear" w:color="auto" w:fill="auto"/>
        <w:spacing w:lineRule="exact" w:line="379" w:before="0" w:after="0"/>
        <w:ind w:left="20" w:right="20" w:hanging="0"/>
        <w:jc w:val="both"/>
        <w:rPr>
          <w:sz w:val="24"/>
          <w:szCs w:val="24"/>
        </w:rPr>
      </w:pPr>
      <w:r>
        <w:rPr>
          <w:sz w:val="24"/>
          <w:szCs w:val="24"/>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pPr>
        <w:pStyle w:val="116"/>
        <w:shd w:val="clear" w:color="auto" w:fill="auto"/>
        <w:spacing w:lineRule="exact" w:line="379" w:before="0" w:after="0"/>
        <w:ind w:right="20" w:hanging="0"/>
        <w:jc w:val="both"/>
        <w:rPr>
          <w:sz w:val="24"/>
          <w:szCs w:val="24"/>
        </w:rPr>
      </w:pPr>
      <w:r>
        <w:rPr>
          <w:sz w:val="24"/>
          <w:szCs w:val="24"/>
        </w:rPr>
        <w:t>Поощрять способность творчески передавать образ в играх драматизациях, спектаклях;</w:t>
      </w:r>
    </w:p>
    <w:p>
      <w:pPr>
        <w:pStyle w:val="116"/>
        <w:shd w:val="clear" w:color="auto" w:fill="auto"/>
        <w:tabs>
          <w:tab w:val="clear" w:pos="708"/>
          <w:tab w:val="left" w:pos="1022" w:leader="none"/>
        </w:tabs>
        <w:spacing w:lineRule="exact" w:line="379" w:before="0" w:after="0"/>
        <w:jc w:val="both"/>
        <w:rPr>
          <w:b/>
          <w:b/>
        </w:rPr>
      </w:pPr>
      <w:r>
        <w:rPr>
          <w:b/>
          <w:sz w:val="24"/>
          <w:szCs w:val="24"/>
        </w:rPr>
        <w:t>Культурно-досуговая деятельность:</w:t>
      </w:r>
    </w:p>
    <w:p>
      <w:pPr>
        <w:pStyle w:val="116"/>
        <w:shd w:val="clear" w:color="auto" w:fill="auto"/>
        <w:spacing w:lineRule="exact" w:line="379" w:before="0" w:after="0"/>
        <w:ind w:left="20" w:right="20" w:hanging="0"/>
        <w:jc w:val="both"/>
        <w:rPr>
          <w:sz w:val="24"/>
          <w:szCs w:val="24"/>
        </w:rPr>
      </w:pPr>
      <w:r>
        <w:rPr>
          <w:sz w:val="24"/>
          <w:szCs w:val="24"/>
        </w:rPr>
        <w:t>Продолжать формировать интерес к полезной деятельности в свободное время (отдых, творчество, самообразование);</w:t>
      </w:r>
    </w:p>
    <w:p>
      <w:pPr>
        <w:pStyle w:val="116"/>
        <w:shd w:val="clear" w:color="auto" w:fill="auto"/>
        <w:spacing w:lineRule="exact" w:line="379" w:before="0" w:after="0"/>
        <w:ind w:left="20" w:right="20" w:hanging="0"/>
        <w:jc w:val="both"/>
        <w:rPr>
          <w:sz w:val="24"/>
          <w:szCs w:val="24"/>
        </w:rPr>
      </w:pPr>
      <w:r>
        <w:rPr>
          <w:sz w:val="24"/>
          <w:szCs w:val="24"/>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pPr>
        <w:pStyle w:val="116"/>
        <w:shd w:val="clear" w:color="auto" w:fill="auto"/>
        <w:spacing w:lineRule="exact" w:line="379" w:before="0" w:after="0"/>
        <w:ind w:left="20" w:right="20" w:hanging="0"/>
        <w:jc w:val="both"/>
        <w:rPr>
          <w:sz w:val="24"/>
          <w:szCs w:val="24"/>
        </w:rPr>
      </w:pPr>
      <w:r>
        <w:rPr>
          <w:sz w:val="24"/>
          <w:szCs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pPr>
        <w:pStyle w:val="116"/>
        <w:shd w:val="clear" w:color="auto" w:fill="auto"/>
        <w:spacing w:lineRule="exact" w:line="379" w:before="0" w:after="0"/>
        <w:ind w:left="20" w:right="20" w:hanging="0"/>
        <w:jc w:val="both"/>
        <w:rPr>
          <w:sz w:val="24"/>
          <w:szCs w:val="24"/>
        </w:rPr>
      </w:pPr>
      <w:r>
        <w:rPr>
          <w:sz w:val="24"/>
          <w:szCs w:val="24"/>
        </w:rPr>
        <w:t>Воспитывать уважительное отношение к своей стране в ходе предпраздничной подготовки;</w:t>
      </w:r>
    </w:p>
    <w:p>
      <w:pPr>
        <w:pStyle w:val="116"/>
        <w:shd w:val="clear" w:color="auto" w:fill="auto"/>
        <w:spacing w:lineRule="exact" w:line="379" w:before="0" w:after="0"/>
        <w:ind w:left="20" w:right="20" w:hanging="0"/>
        <w:jc w:val="both"/>
        <w:rPr>
          <w:sz w:val="24"/>
          <w:szCs w:val="24"/>
        </w:rPr>
      </w:pPr>
      <w:r>
        <w:rPr>
          <w:sz w:val="24"/>
          <w:szCs w:val="24"/>
        </w:rPr>
        <w:t>Формировать чувство удовлетворения от участия в коллективной досуговой деятельности;</w:t>
      </w:r>
    </w:p>
    <w:p>
      <w:pPr>
        <w:pStyle w:val="116"/>
        <w:shd w:val="clear" w:color="auto" w:fill="auto"/>
        <w:spacing w:lineRule="exact" w:line="379" w:before="0" w:after="0"/>
        <w:ind w:left="20" w:right="20" w:hanging="0"/>
        <w:jc w:val="both"/>
        <w:rPr>
          <w:sz w:val="24"/>
          <w:szCs w:val="24"/>
        </w:rPr>
      </w:pPr>
      <w:r>
        <w:rPr>
          <w:sz w:val="24"/>
          <w:szCs w:val="24"/>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pPr>
        <w:pStyle w:val="116"/>
        <w:shd w:val="clear" w:color="auto" w:fill="auto"/>
        <w:spacing w:lineRule="exact" w:line="379" w:before="0" w:after="0"/>
        <w:jc w:val="both"/>
        <w:rPr>
          <w:b/>
          <w:b/>
        </w:rPr>
      </w:pPr>
      <w:r>
        <w:rPr>
          <w:b/>
          <w:sz w:val="24"/>
          <w:szCs w:val="24"/>
        </w:rPr>
        <w:t xml:space="preserve"> </w:t>
      </w:r>
      <w:r>
        <w:rPr>
          <w:b/>
          <w:sz w:val="24"/>
          <w:szCs w:val="24"/>
        </w:rPr>
        <w:t>Приобщение к искусству.</w:t>
      </w:r>
    </w:p>
    <w:p>
      <w:pPr>
        <w:pStyle w:val="116"/>
        <w:shd w:val="clear" w:color="auto" w:fill="auto"/>
        <w:tabs>
          <w:tab w:val="clear" w:pos="708"/>
          <w:tab w:val="left" w:pos="1033" w:leader="none"/>
        </w:tabs>
        <w:spacing w:lineRule="exact" w:line="379" w:before="0" w:after="0"/>
        <w:ind w:right="20" w:hanging="0"/>
        <w:jc w:val="both"/>
        <w:rPr>
          <w:sz w:val="24"/>
          <w:szCs w:val="24"/>
        </w:rPr>
      </w:pPr>
      <w:r>
        <w:rPr>
          <w:sz w:val="24"/>
          <w:szCs w:val="24"/>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pPr>
        <w:pStyle w:val="116"/>
        <w:shd w:val="clear" w:color="auto" w:fill="auto"/>
        <w:tabs>
          <w:tab w:val="clear" w:pos="708"/>
          <w:tab w:val="left" w:pos="1033" w:leader="none"/>
        </w:tabs>
        <w:spacing w:lineRule="exact" w:line="379" w:before="0" w:after="0"/>
        <w:ind w:right="20" w:hanging="0"/>
        <w:jc w:val="both"/>
        <w:rPr>
          <w:sz w:val="24"/>
          <w:szCs w:val="24"/>
        </w:rPr>
      </w:pPr>
      <w:r>
        <w:rPr>
          <w:sz w:val="24"/>
          <w:szCs w:val="24"/>
        </w:rPr>
        <w:t>Педагог воспитывает гражданско-патриотические чувства средствами различных видов и жанров искусства.</w:t>
      </w:r>
    </w:p>
    <w:p>
      <w:pPr>
        <w:pStyle w:val="116"/>
        <w:shd w:val="clear" w:color="auto" w:fill="auto"/>
        <w:tabs>
          <w:tab w:val="clear" w:pos="708"/>
          <w:tab w:val="left" w:pos="1028" w:leader="none"/>
        </w:tabs>
        <w:spacing w:lineRule="exact" w:line="379" w:before="0" w:after="0"/>
        <w:ind w:right="20" w:hanging="0"/>
        <w:jc w:val="both"/>
        <w:rPr>
          <w:sz w:val="24"/>
          <w:szCs w:val="24"/>
        </w:rPr>
      </w:pPr>
      <w:r>
        <w:rPr>
          <w:sz w:val="24"/>
          <w:szCs w:val="24"/>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pPr>
        <w:pStyle w:val="116"/>
        <w:shd w:val="clear" w:color="auto" w:fill="auto"/>
        <w:tabs>
          <w:tab w:val="clear" w:pos="708"/>
          <w:tab w:val="left" w:pos="1033" w:leader="none"/>
        </w:tabs>
        <w:spacing w:lineRule="exact" w:line="379" w:before="0" w:after="0"/>
        <w:ind w:right="20" w:hanging="0"/>
        <w:jc w:val="both"/>
        <w:rPr>
          <w:sz w:val="24"/>
          <w:szCs w:val="24"/>
        </w:rPr>
      </w:pPr>
      <w:r>
        <w:rPr>
          <w:sz w:val="24"/>
          <w:szCs w:val="24"/>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pPr>
        <w:pStyle w:val="116"/>
        <w:shd w:val="clear" w:color="auto" w:fill="auto"/>
        <w:tabs>
          <w:tab w:val="clear" w:pos="708"/>
          <w:tab w:val="left" w:pos="1028" w:leader="none"/>
        </w:tabs>
        <w:spacing w:lineRule="exact" w:line="379" w:before="0" w:after="0"/>
        <w:ind w:right="20" w:hanging="0"/>
        <w:jc w:val="both"/>
        <w:rPr>
          <w:sz w:val="24"/>
          <w:szCs w:val="24"/>
        </w:rPr>
      </w:pPr>
      <w:r>
        <w:rPr>
          <w:sz w:val="24"/>
          <w:szCs w:val="24"/>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pPr>
        <w:pStyle w:val="116"/>
        <w:shd w:val="clear" w:color="auto" w:fill="auto"/>
        <w:tabs>
          <w:tab w:val="clear" w:pos="708"/>
          <w:tab w:val="left" w:pos="1028" w:leader="none"/>
        </w:tabs>
        <w:spacing w:lineRule="exact" w:line="379" w:before="0" w:after="0"/>
        <w:ind w:right="20" w:hanging="0"/>
        <w:jc w:val="both"/>
        <w:rPr>
          <w:sz w:val="24"/>
          <w:szCs w:val="24"/>
        </w:rPr>
      </w:pPr>
      <w:r>
        <w:rPr>
          <w:sz w:val="24"/>
          <w:szCs w:val="24"/>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pPr>
        <w:pStyle w:val="116"/>
        <w:shd w:val="clear" w:color="auto" w:fill="auto"/>
        <w:tabs>
          <w:tab w:val="clear" w:pos="708"/>
          <w:tab w:val="left" w:pos="1028" w:leader="none"/>
        </w:tabs>
        <w:spacing w:lineRule="exact" w:line="379" w:before="0" w:after="0"/>
        <w:ind w:right="20" w:hanging="0"/>
        <w:jc w:val="both"/>
        <w:rPr>
          <w:sz w:val="24"/>
          <w:szCs w:val="24"/>
        </w:rPr>
      </w:pPr>
      <w:r>
        <w:rPr>
          <w:sz w:val="24"/>
          <w:szCs w:val="24"/>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pPr>
        <w:pStyle w:val="116"/>
        <w:shd w:val="clear" w:color="auto" w:fill="auto"/>
        <w:tabs>
          <w:tab w:val="clear" w:pos="708"/>
          <w:tab w:val="left" w:pos="1033" w:leader="none"/>
        </w:tabs>
        <w:spacing w:lineRule="exact" w:line="379" w:before="0" w:after="0"/>
        <w:ind w:right="20" w:hanging="0"/>
        <w:jc w:val="both"/>
        <w:rPr>
          <w:sz w:val="24"/>
          <w:szCs w:val="24"/>
        </w:rPr>
      </w:pPr>
      <w:r>
        <w:rPr>
          <w:sz w:val="24"/>
          <w:szCs w:val="24"/>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pPr>
        <w:pStyle w:val="116"/>
        <w:shd w:val="clear" w:color="auto" w:fill="auto"/>
        <w:tabs>
          <w:tab w:val="clear" w:pos="708"/>
          <w:tab w:val="left" w:pos="1028" w:leader="none"/>
        </w:tabs>
        <w:spacing w:lineRule="exact" w:line="379" w:before="0" w:after="0"/>
        <w:ind w:right="20" w:hanging="0"/>
        <w:jc w:val="both"/>
        <w:rPr>
          <w:sz w:val="24"/>
          <w:szCs w:val="24"/>
        </w:rPr>
      </w:pPr>
      <w:r>
        <w:rPr>
          <w:sz w:val="24"/>
          <w:szCs w:val="24"/>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w:t>
      </w:r>
    </w:p>
    <w:p>
      <w:pPr>
        <w:pStyle w:val="116"/>
        <w:shd w:val="clear" w:color="auto" w:fill="auto"/>
        <w:tabs>
          <w:tab w:val="clear" w:pos="708"/>
          <w:tab w:val="left" w:pos="1167" w:leader="none"/>
        </w:tabs>
        <w:spacing w:lineRule="exact" w:line="379" w:before="0" w:after="0"/>
        <w:ind w:right="20" w:hanging="0"/>
        <w:jc w:val="both"/>
        <w:rPr>
          <w:sz w:val="24"/>
          <w:szCs w:val="24"/>
        </w:rPr>
      </w:pPr>
      <w:r>
        <w:rPr>
          <w:sz w:val="24"/>
          <w:szCs w:val="24"/>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pPr>
        <w:pStyle w:val="116"/>
        <w:shd w:val="clear" w:color="auto" w:fill="auto"/>
        <w:tabs>
          <w:tab w:val="clear" w:pos="708"/>
          <w:tab w:val="left" w:pos="1177" w:leader="none"/>
        </w:tabs>
        <w:spacing w:lineRule="exact" w:line="379" w:before="0" w:after="0"/>
        <w:ind w:right="20" w:hanging="0"/>
        <w:jc w:val="both"/>
        <w:rPr>
          <w:sz w:val="24"/>
          <w:szCs w:val="24"/>
        </w:rPr>
      </w:pPr>
      <w:r>
        <w:rPr>
          <w:sz w:val="24"/>
          <w:szCs w:val="24"/>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pPr>
        <w:pStyle w:val="116"/>
        <w:shd w:val="clear" w:color="auto" w:fill="auto"/>
        <w:tabs>
          <w:tab w:val="clear" w:pos="708"/>
          <w:tab w:val="left" w:pos="1172" w:leader="none"/>
        </w:tabs>
        <w:spacing w:lineRule="exact" w:line="379" w:before="0" w:after="0"/>
        <w:ind w:right="20" w:hanging="0"/>
        <w:jc w:val="both"/>
        <w:rPr>
          <w:sz w:val="24"/>
          <w:szCs w:val="24"/>
        </w:rPr>
      </w:pPr>
      <w:r>
        <w:rPr>
          <w:sz w:val="24"/>
          <w:szCs w:val="24"/>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pPr>
        <w:pStyle w:val="116"/>
        <w:shd w:val="clear" w:color="auto" w:fill="auto"/>
        <w:tabs>
          <w:tab w:val="clear" w:pos="708"/>
          <w:tab w:val="left" w:pos="1172" w:leader="none"/>
        </w:tabs>
        <w:spacing w:lineRule="exact" w:line="379" w:before="0" w:after="0"/>
        <w:ind w:right="20" w:hanging="0"/>
        <w:jc w:val="both"/>
        <w:rPr>
          <w:b/>
          <w:b/>
        </w:rPr>
      </w:pPr>
      <w:r>
        <w:rPr>
          <w:b/>
          <w:sz w:val="24"/>
          <w:szCs w:val="24"/>
        </w:rPr>
        <w:t xml:space="preserve"> </w:t>
      </w:r>
      <w:r>
        <w:rPr>
          <w:b/>
          <w:sz w:val="24"/>
          <w:szCs w:val="24"/>
        </w:rPr>
        <w:t>Изобразительная деятельность.</w:t>
      </w:r>
    </w:p>
    <w:p>
      <w:pPr>
        <w:pStyle w:val="116"/>
        <w:shd w:val="clear" w:color="auto" w:fill="auto"/>
        <w:spacing w:lineRule="exact" w:line="379" w:before="0" w:after="0"/>
        <w:ind w:left="20" w:right="20" w:hanging="0"/>
        <w:jc w:val="both"/>
        <w:rPr>
          <w:sz w:val="24"/>
          <w:szCs w:val="24"/>
        </w:rPr>
      </w:pPr>
      <w:r>
        <w:rPr>
          <w:sz w:val="24"/>
          <w:szCs w:val="24"/>
        </w:rPr>
        <w:t xml:space="preserve"> </w:t>
      </w:r>
      <w:r>
        <w:rPr>
          <w:sz w:val="24"/>
          <w:szCs w:val="24"/>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pPr>
        <w:pStyle w:val="116"/>
        <w:shd w:val="clear" w:color="auto" w:fill="auto"/>
        <w:spacing w:lineRule="exact" w:line="379" w:before="0" w:after="0"/>
        <w:ind w:left="20" w:right="20" w:hanging="0"/>
        <w:jc w:val="both"/>
        <w:rPr>
          <w:sz w:val="24"/>
          <w:szCs w:val="24"/>
        </w:rPr>
      </w:pPr>
      <w:r>
        <w:rPr>
          <w:b/>
          <w:sz w:val="24"/>
          <w:szCs w:val="24"/>
        </w:rPr>
        <w:t>Сюжетное рисование</w:t>
      </w:r>
      <w:r>
        <w:rPr>
          <w:sz w:val="24"/>
          <w:szCs w:val="24"/>
        </w:rPr>
        <w:t>: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pPr>
        <w:pStyle w:val="116"/>
        <w:shd w:val="clear" w:color="auto" w:fill="auto"/>
        <w:spacing w:lineRule="exact" w:line="379" w:before="0" w:after="0"/>
        <w:ind w:left="20" w:right="20" w:hanging="0"/>
        <w:jc w:val="both"/>
        <w:rPr>
          <w:sz w:val="24"/>
          <w:szCs w:val="24"/>
        </w:rPr>
      </w:pPr>
      <w:r>
        <w:rPr>
          <w:b/>
          <w:sz w:val="24"/>
          <w:szCs w:val="24"/>
        </w:rPr>
        <w:t>Декоративное рисование:</w:t>
      </w:r>
      <w:r>
        <w:rPr>
          <w:sz w:val="24"/>
          <w:szCs w:val="24"/>
        </w:rPr>
        <w:t xml:space="preserve">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pPr>
        <w:pStyle w:val="116"/>
        <w:shd w:val="clear" w:color="auto" w:fill="auto"/>
        <w:spacing w:lineRule="exact" w:line="379" w:before="0" w:after="0"/>
        <w:jc w:val="both"/>
        <w:rPr>
          <w:sz w:val="24"/>
          <w:szCs w:val="24"/>
        </w:rPr>
      </w:pPr>
      <w:r>
        <w:rPr>
          <w:b/>
          <w:sz w:val="24"/>
          <w:szCs w:val="24"/>
        </w:rPr>
        <w:t>Лепка:</w:t>
      </w:r>
      <w:r>
        <w:rPr>
          <w:sz w:val="24"/>
          <w:szCs w:val="24"/>
        </w:rPr>
        <w:t xml:space="preserve"> 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pPr>
        <w:pStyle w:val="116"/>
        <w:shd w:val="clear" w:color="auto" w:fill="auto"/>
        <w:spacing w:lineRule="exact" w:line="379" w:before="0" w:after="0"/>
        <w:ind w:left="20" w:right="20" w:hanging="0"/>
        <w:jc w:val="both"/>
        <w:rPr>
          <w:sz w:val="24"/>
          <w:szCs w:val="24"/>
        </w:rPr>
      </w:pPr>
      <w:r>
        <w:rPr>
          <w:b/>
          <w:sz w:val="24"/>
          <w:szCs w:val="24"/>
        </w:rPr>
        <w:t>Декоративная лепка:</w:t>
      </w:r>
      <w:r>
        <w:rPr>
          <w:sz w:val="24"/>
          <w:szCs w:val="24"/>
        </w:rPr>
        <w:t xml:space="preserve">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pPr>
        <w:pStyle w:val="116"/>
        <w:shd w:val="clear" w:color="auto" w:fill="auto"/>
        <w:tabs>
          <w:tab w:val="clear" w:pos="708"/>
          <w:tab w:val="left" w:pos="1013" w:leader="none"/>
        </w:tabs>
        <w:spacing w:lineRule="exact" w:line="379" w:before="0" w:after="0"/>
        <w:jc w:val="both"/>
        <w:rPr>
          <w:sz w:val="24"/>
          <w:szCs w:val="24"/>
        </w:rPr>
      </w:pPr>
      <w:r>
        <w:rPr>
          <w:b/>
          <w:sz w:val="24"/>
          <w:szCs w:val="24"/>
        </w:rPr>
        <w:t>Аппликация:</w:t>
      </w:r>
      <w:r>
        <w:rPr>
          <w:sz w:val="24"/>
          <w:szCs w:val="24"/>
        </w:rPr>
        <w:t xml:space="preserve"> 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pPr>
        <w:pStyle w:val="116"/>
        <w:shd w:val="clear" w:color="auto" w:fill="auto"/>
        <w:tabs>
          <w:tab w:val="clear" w:pos="708"/>
          <w:tab w:val="left" w:pos="1022" w:leader="none"/>
        </w:tabs>
        <w:spacing w:lineRule="exact" w:line="379" w:before="0" w:after="0"/>
        <w:jc w:val="both"/>
        <w:rPr>
          <w:sz w:val="24"/>
          <w:szCs w:val="24"/>
        </w:rPr>
      </w:pPr>
      <w:r>
        <w:rPr>
          <w:b/>
          <w:sz w:val="24"/>
          <w:szCs w:val="24"/>
        </w:rPr>
        <w:t>Прикладное творчество</w:t>
      </w:r>
      <w:r>
        <w:rPr>
          <w:sz w:val="24"/>
          <w:szCs w:val="24"/>
        </w:rPr>
        <w:t>: 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pPr>
        <w:pStyle w:val="116"/>
        <w:shd w:val="clear" w:color="auto" w:fill="auto"/>
        <w:spacing w:lineRule="exact" w:line="379" w:before="0" w:after="0"/>
        <w:jc w:val="both"/>
        <w:rPr>
          <w:sz w:val="24"/>
          <w:szCs w:val="24"/>
        </w:rPr>
      </w:pPr>
      <w:r>
        <w:rPr>
          <w:sz w:val="24"/>
          <w:szCs w:val="24"/>
        </w:rPr>
        <w:t xml:space="preserve"> </w:t>
      </w:r>
      <w:r>
        <w:rPr>
          <w:b/>
          <w:sz w:val="24"/>
          <w:szCs w:val="24"/>
        </w:rPr>
        <w:t>Народное декоративно-прикладное искусство</w:t>
      </w:r>
      <w:r>
        <w:rPr>
          <w:sz w:val="24"/>
          <w:szCs w:val="24"/>
        </w:rPr>
        <w:t>: педагог продолжает развивать у декоративного творчества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pPr>
        <w:pStyle w:val="116"/>
        <w:shd w:val="clear" w:color="auto" w:fill="auto"/>
        <w:spacing w:lineRule="exact" w:line="379" w:before="0" w:after="0"/>
        <w:jc w:val="both"/>
        <w:rPr>
          <w:sz w:val="24"/>
          <w:szCs w:val="24"/>
        </w:rPr>
      </w:pPr>
      <w:r>
        <w:rPr>
          <w:sz w:val="24"/>
          <w:szCs w:val="24"/>
        </w:rPr>
        <w:t xml:space="preserve"> </w:t>
      </w:r>
      <w:r>
        <w:rPr>
          <w:b/>
          <w:sz w:val="24"/>
          <w:szCs w:val="24"/>
        </w:rPr>
        <w:t>Конструктивная деятельность.</w:t>
      </w:r>
    </w:p>
    <w:p>
      <w:pPr>
        <w:pStyle w:val="116"/>
        <w:shd w:val="clear" w:color="auto" w:fill="auto"/>
        <w:tabs>
          <w:tab w:val="clear" w:pos="708"/>
          <w:tab w:val="left" w:pos="1028" w:leader="none"/>
        </w:tabs>
        <w:spacing w:lineRule="exact" w:line="379" w:before="0" w:after="0"/>
        <w:ind w:right="20" w:hanging="0"/>
        <w:jc w:val="both"/>
        <w:rPr>
          <w:sz w:val="24"/>
          <w:szCs w:val="24"/>
        </w:rPr>
      </w:pPr>
      <w:r>
        <w:rPr>
          <w:sz w:val="24"/>
          <w:szCs w:val="24"/>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pPr>
        <w:pStyle w:val="116"/>
        <w:shd w:val="clear" w:color="auto" w:fill="auto"/>
        <w:tabs>
          <w:tab w:val="clear" w:pos="708"/>
          <w:tab w:val="left" w:pos="1028" w:leader="none"/>
        </w:tabs>
        <w:spacing w:lineRule="exact" w:line="379" w:before="0" w:after="0"/>
        <w:ind w:right="20" w:hanging="0"/>
        <w:jc w:val="both"/>
        <w:rPr>
          <w:sz w:val="24"/>
          <w:szCs w:val="24"/>
        </w:rPr>
      </w:pPr>
      <w:r>
        <w:rPr>
          <w:sz w:val="24"/>
          <w:szCs w:val="24"/>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pPr>
        <w:pStyle w:val="116"/>
        <w:shd w:val="clear" w:color="auto" w:fill="auto"/>
        <w:tabs>
          <w:tab w:val="clear" w:pos="708"/>
          <w:tab w:val="left" w:pos="1028" w:leader="none"/>
        </w:tabs>
        <w:spacing w:lineRule="exact" w:line="379" w:before="0" w:after="0"/>
        <w:ind w:right="20" w:hanging="0"/>
        <w:jc w:val="both"/>
        <w:rPr>
          <w:sz w:val="24"/>
          <w:szCs w:val="24"/>
        </w:rPr>
      </w:pPr>
      <w:r>
        <w:rPr>
          <w:sz w:val="24"/>
          <w:szCs w:val="24"/>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pPr>
        <w:pStyle w:val="116"/>
        <w:shd w:val="clear" w:color="auto" w:fill="auto"/>
        <w:spacing w:lineRule="exact" w:line="379" w:before="0" w:after="0"/>
        <w:jc w:val="both"/>
        <w:rPr>
          <w:b/>
          <w:b/>
        </w:rPr>
      </w:pPr>
      <w:r>
        <w:rPr>
          <w:b/>
          <w:sz w:val="24"/>
          <w:szCs w:val="24"/>
        </w:rPr>
        <w:t>Музыкальная деятельность.</w:t>
      </w:r>
    </w:p>
    <w:p>
      <w:pPr>
        <w:pStyle w:val="116"/>
        <w:shd w:val="clear" w:color="auto" w:fill="auto"/>
        <w:tabs>
          <w:tab w:val="clear" w:pos="708"/>
          <w:tab w:val="left" w:pos="1042" w:leader="none"/>
        </w:tabs>
        <w:spacing w:lineRule="exact" w:line="379" w:before="0" w:after="0"/>
        <w:ind w:right="20" w:hanging="0"/>
        <w:jc w:val="both"/>
        <w:rPr>
          <w:sz w:val="24"/>
          <w:szCs w:val="24"/>
        </w:rPr>
      </w:pPr>
      <w:r>
        <w:rPr>
          <w:b/>
          <w:sz w:val="24"/>
          <w:szCs w:val="24"/>
        </w:rPr>
        <w:t>Слушание:</w:t>
      </w:r>
      <w:r>
        <w:rPr>
          <w:sz w:val="24"/>
          <w:szCs w:val="24"/>
        </w:rPr>
        <w:t xml:space="preserve"> педагог развивает у детей навык восприятия звуков по высоте в пределах квинты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pPr>
        <w:pStyle w:val="116"/>
        <w:shd w:val="clear" w:color="auto" w:fill="auto"/>
        <w:tabs>
          <w:tab w:val="clear" w:pos="708"/>
          <w:tab w:val="left" w:pos="1033" w:leader="none"/>
        </w:tabs>
        <w:spacing w:lineRule="exact" w:line="379" w:before="0" w:after="0"/>
        <w:ind w:right="20" w:hanging="0"/>
        <w:jc w:val="both"/>
        <w:rPr>
          <w:sz w:val="24"/>
          <w:szCs w:val="24"/>
        </w:rPr>
      </w:pPr>
      <w:r>
        <w:rPr>
          <w:b/>
          <w:sz w:val="24"/>
          <w:szCs w:val="24"/>
        </w:rPr>
        <w:t>Пение:</w:t>
      </w:r>
      <w:r>
        <w:rPr>
          <w:sz w:val="24"/>
          <w:szCs w:val="24"/>
        </w:rPr>
        <w:t xml:space="preserve"> педагог совершенствует у детей певческий голос и вокально- 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pPr>
        <w:pStyle w:val="116"/>
        <w:shd w:val="clear" w:color="auto" w:fill="auto"/>
        <w:tabs>
          <w:tab w:val="clear" w:pos="708"/>
          <w:tab w:val="left" w:pos="1038" w:leader="none"/>
        </w:tabs>
        <w:spacing w:lineRule="exact" w:line="379" w:before="0" w:after="0"/>
        <w:ind w:right="20" w:hanging="0"/>
        <w:jc w:val="both"/>
        <w:rPr>
          <w:sz w:val="24"/>
          <w:szCs w:val="24"/>
        </w:rPr>
      </w:pPr>
      <w:r>
        <w:rPr>
          <w:b/>
          <w:sz w:val="24"/>
          <w:szCs w:val="24"/>
        </w:rPr>
        <w:t>Песенное творчество</w:t>
      </w:r>
      <w:r>
        <w:rPr>
          <w:sz w:val="24"/>
          <w:szCs w:val="24"/>
        </w:rPr>
        <w:t>: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pPr>
        <w:pStyle w:val="116"/>
        <w:shd w:val="clear" w:color="auto" w:fill="auto"/>
        <w:tabs>
          <w:tab w:val="clear" w:pos="708"/>
          <w:tab w:val="left" w:pos="1038" w:leader="none"/>
        </w:tabs>
        <w:spacing w:lineRule="exact" w:line="379" w:before="0" w:after="0"/>
        <w:ind w:right="20" w:hanging="0"/>
        <w:jc w:val="both"/>
        <w:rPr>
          <w:sz w:val="24"/>
          <w:szCs w:val="24"/>
        </w:rPr>
      </w:pPr>
      <w:r>
        <w:rPr>
          <w:b/>
          <w:sz w:val="24"/>
          <w:szCs w:val="24"/>
        </w:rPr>
        <w:t>Музыкально-ритмические движения</w:t>
      </w:r>
      <w:r>
        <w:rPr>
          <w:sz w:val="24"/>
          <w:szCs w:val="24"/>
        </w:rPr>
        <w:t>: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pPr>
        <w:pStyle w:val="116"/>
        <w:shd w:val="clear" w:color="auto" w:fill="auto"/>
        <w:tabs>
          <w:tab w:val="clear" w:pos="708"/>
          <w:tab w:val="left" w:pos="1033" w:leader="none"/>
        </w:tabs>
        <w:spacing w:lineRule="exact" w:line="379" w:before="0" w:after="0"/>
        <w:ind w:right="20" w:hanging="0"/>
        <w:jc w:val="both"/>
        <w:rPr>
          <w:sz w:val="24"/>
          <w:szCs w:val="24"/>
        </w:rPr>
      </w:pPr>
      <w:r>
        <w:rPr>
          <w:b/>
          <w:sz w:val="24"/>
          <w:szCs w:val="24"/>
        </w:rPr>
        <w:t>Музыкально-игровое и танцевальное творчество:</w:t>
      </w:r>
      <w:r>
        <w:rPr>
          <w:sz w:val="24"/>
          <w:szCs w:val="24"/>
        </w:rPr>
        <w:t xml:space="preserve">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pPr>
        <w:pStyle w:val="116"/>
        <w:shd w:val="clear" w:color="auto" w:fill="auto"/>
        <w:tabs>
          <w:tab w:val="clear" w:pos="708"/>
          <w:tab w:val="left" w:pos="1028" w:leader="none"/>
        </w:tabs>
        <w:spacing w:lineRule="exact" w:line="379" w:before="0" w:after="0"/>
        <w:ind w:right="20" w:hanging="0"/>
        <w:jc w:val="both"/>
        <w:rPr>
          <w:sz w:val="24"/>
          <w:szCs w:val="24"/>
        </w:rPr>
      </w:pPr>
      <w:r>
        <w:rPr>
          <w:b/>
          <w:sz w:val="24"/>
          <w:szCs w:val="24"/>
        </w:rPr>
        <w:t>Игра на детских музыкальных инструментах</w:t>
      </w:r>
      <w:r>
        <w:rPr>
          <w:sz w:val="24"/>
          <w:szCs w:val="24"/>
        </w:rPr>
        <w:t>: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pPr>
        <w:pStyle w:val="116"/>
        <w:shd w:val="clear" w:color="auto" w:fill="auto"/>
        <w:tabs>
          <w:tab w:val="clear" w:pos="708"/>
          <w:tab w:val="left" w:pos="1033" w:leader="none"/>
        </w:tabs>
        <w:spacing w:lineRule="exact" w:line="379" w:before="0" w:after="0"/>
        <w:ind w:right="20" w:hanging="0"/>
        <w:jc w:val="both"/>
        <w:rPr>
          <w:sz w:val="24"/>
          <w:szCs w:val="24"/>
        </w:rPr>
      </w:pPr>
      <w:r>
        <w:rPr>
          <w:sz w:val="24"/>
          <w:szCs w:val="24"/>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pPr>
        <w:pStyle w:val="116"/>
        <w:shd w:val="clear" w:color="auto" w:fill="auto"/>
        <w:spacing w:lineRule="exact" w:line="379" w:before="0" w:after="0"/>
        <w:jc w:val="both"/>
        <w:rPr>
          <w:b/>
          <w:b/>
        </w:rPr>
      </w:pPr>
      <w:r>
        <w:rPr>
          <w:b/>
          <w:sz w:val="24"/>
          <w:szCs w:val="24"/>
        </w:rPr>
        <w:t>Театрализованная деятельность.</w:t>
      </w:r>
    </w:p>
    <w:p>
      <w:pPr>
        <w:pStyle w:val="116"/>
        <w:shd w:val="clear" w:color="auto" w:fill="auto"/>
        <w:spacing w:lineRule="exact" w:line="379" w:before="0" w:after="0"/>
        <w:ind w:left="20" w:right="20" w:hanging="0"/>
        <w:jc w:val="both"/>
        <w:rPr>
          <w:sz w:val="24"/>
          <w:szCs w:val="24"/>
        </w:rPr>
      </w:pPr>
      <w:r>
        <w:rPr>
          <w:sz w:val="24"/>
          <w:szCs w:val="24"/>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pPr>
        <w:pStyle w:val="116"/>
        <w:shd w:val="clear" w:color="auto" w:fill="auto"/>
        <w:spacing w:lineRule="exact" w:line="379" w:before="0" w:after="0"/>
        <w:jc w:val="both"/>
        <w:rPr>
          <w:b/>
          <w:b/>
        </w:rPr>
      </w:pPr>
      <w:r>
        <w:rPr>
          <w:b/>
          <w:sz w:val="24"/>
          <w:szCs w:val="24"/>
        </w:rPr>
        <w:t>Культурно-досуговая деятельность.</w:t>
      </w:r>
    </w:p>
    <w:p>
      <w:pPr>
        <w:pStyle w:val="116"/>
        <w:shd w:val="clear" w:color="auto" w:fill="auto"/>
        <w:spacing w:lineRule="exact" w:line="379" w:before="0" w:after="0"/>
        <w:ind w:left="20" w:right="20" w:hanging="0"/>
        <w:jc w:val="both"/>
        <w:rPr>
          <w:sz w:val="24"/>
          <w:szCs w:val="24"/>
        </w:rPr>
      </w:pPr>
      <w:r>
        <w:rPr>
          <w:sz w:val="24"/>
          <w:szCs w:val="24"/>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pPr>
        <w:pStyle w:val="116"/>
        <w:shd w:val="clear" w:color="auto" w:fill="auto"/>
        <w:spacing w:lineRule="exact" w:line="379" w:before="0" w:after="0"/>
        <w:ind w:left="20" w:right="20" w:hanging="0"/>
        <w:jc w:val="both"/>
        <w:rPr>
          <w:sz w:val="24"/>
          <w:szCs w:val="24"/>
        </w:rPr>
      </w:pPr>
      <w:r>
        <w:rPr>
          <w:sz w:val="24"/>
          <w:szCs w:val="24"/>
        </w:rPr>
        <w:t xml:space="preserve"> </w:t>
      </w:r>
      <w:r>
        <w:rPr>
          <w:sz w:val="24"/>
          <w:szCs w:val="24"/>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pPr>
        <w:pStyle w:val="116"/>
        <w:shd w:val="clear" w:color="auto" w:fill="auto"/>
        <w:spacing w:lineRule="exact" w:line="379" w:before="0" w:after="0"/>
        <w:ind w:left="20" w:right="20" w:hanging="0"/>
        <w:jc w:val="both"/>
        <w:rPr>
          <w:sz w:val="24"/>
          <w:szCs w:val="24"/>
        </w:rPr>
      </w:pPr>
      <w:r>
        <w:rPr>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pPr>
        <w:pStyle w:val="116"/>
        <w:shd w:val="clear" w:color="auto" w:fill="auto"/>
        <w:spacing w:lineRule="exact" w:line="379" w:before="0" w:after="0"/>
        <w:ind w:left="20" w:right="20" w:hanging="0"/>
        <w:jc w:val="both"/>
        <w:rPr>
          <w:sz w:val="24"/>
          <w:szCs w:val="24"/>
        </w:rPr>
      </w:pPr>
      <w:r>
        <w:rPr>
          <w:sz w:val="24"/>
          <w:szCs w:val="24"/>
        </w:rPr>
        <w:t>Приобщение к традициям и великому культурному наследию российского народа, шедеврам мировой художественной культуры;</w:t>
      </w:r>
    </w:p>
    <w:p>
      <w:pPr>
        <w:pStyle w:val="116"/>
        <w:shd w:val="clear" w:color="auto" w:fill="auto"/>
        <w:spacing w:lineRule="exact" w:line="379" w:before="0" w:after="0"/>
        <w:ind w:left="20" w:right="20" w:hanging="0"/>
        <w:jc w:val="both"/>
        <w:rPr>
          <w:sz w:val="24"/>
          <w:szCs w:val="24"/>
        </w:rPr>
      </w:pPr>
      <w:r>
        <w:rPr>
          <w:sz w:val="24"/>
          <w:szCs w:val="24"/>
        </w:rPr>
        <w:t>Становление эстетического, эмоционально-ценностного отношения к окружающему миру для гармонизации внешнего и внутреннего мира ребёнка;</w:t>
      </w:r>
    </w:p>
    <w:p>
      <w:pPr>
        <w:pStyle w:val="116"/>
        <w:shd w:val="clear" w:color="auto" w:fill="auto"/>
        <w:spacing w:lineRule="exact" w:line="379" w:before="0" w:after="0"/>
        <w:ind w:left="20" w:right="20" w:hanging="0"/>
        <w:jc w:val="both"/>
        <w:rPr>
          <w:sz w:val="24"/>
          <w:szCs w:val="24"/>
        </w:rPr>
      </w:pPr>
      <w:r>
        <w:rPr>
          <w:sz w:val="24"/>
          <w:szCs w:val="24"/>
        </w:rPr>
        <w:t>Создание условий для раскрытия детьми базовых ценностей и их проживания в разных видах художественно-творческой деятельности;</w:t>
      </w:r>
    </w:p>
    <w:p>
      <w:pPr>
        <w:pStyle w:val="116"/>
        <w:shd w:val="clear" w:color="auto" w:fill="auto"/>
        <w:spacing w:lineRule="exact" w:line="379" w:before="0" w:after="0"/>
        <w:ind w:left="20" w:right="20" w:hanging="0"/>
        <w:jc w:val="both"/>
        <w:rPr>
          <w:sz w:val="24"/>
          <w:szCs w:val="24"/>
        </w:rPr>
      </w:pPr>
      <w:r>
        <w:rPr>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pPr>
        <w:pStyle w:val="116"/>
        <w:shd w:val="clear" w:color="auto" w:fill="auto"/>
        <w:spacing w:lineRule="exact" w:line="379" w:before="0" w:after="0"/>
        <w:ind w:left="20" w:right="20" w:hanging="0"/>
        <w:jc w:val="both"/>
        <w:rPr>
          <w:sz w:val="24"/>
          <w:szCs w:val="24"/>
        </w:rPr>
      </w:pPr>
      <w:r>
        <w:rPr>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pPr>
        <w:pStyle w:val="116"/>
        <w:shd w:val="clear" w:color="auto" w:fill="auto"/>
        <w:spacing w:lineRule="exact" w:line="379" w:before="0" w:after="0"/>
        <w:jc w:val="both"/>
        <w:rPr>
          <w:sz w:val="24"/>
          <w:szCs w:val="24"/>
        </w:rPr>
      </w:pPr>
      <w:r>
        <w:rPr>
          <w:b/>
          <w:sz w:val="24"/>
          <w:szCs w:val="24"/>
        </w:rPr>
        <w:t>2.1.6. Физическое развитие</w:t>
      </w:r>
      <w:r>
        <w:rPr>
          <w:sz w:val="24"/>
          <w:szCs w:val="24"/>
        </w:rPr>
        <w:t xml:space="preserve">. </w:t>
      </w:r>
    </w:p>
    <w:p>
      <w:pPr>
        <w:pStyle w:val="116"/>
        <w:shd w:val="clear" w:color="auto" w:fill="auto"/>
        <w:spacing w:lineRule="exact" w:line="379" w:before="0" w:after="0"/>
        <w:jc w:val="both"/>
        <w:rPr>
          <w:sz w:val="24"/>
          <w:szCs w:val="24"/>
        </w:rPr>
      </w:pPr>
      <w:r>
        <w:rPr>
          <w:sz w:val="24"/>
          <w:szCs w:val="24"/>
        </w:rPr>
        <w:t xml:space="preserve"> </w:t>
      </w:r>
      <w:r>
        <w:rPr>
          <w:b/>
          <w:sz w:val="24"/>
          <w:szCs w:val="24"/>
        </w:rPr>
        <w:t>От 2 месяцев до 1 года.</w:t>
      </w:r>
    </w:p>
    <w:p>
      <w:pPr>
        <w:pStyle w:val="116"/>
        <w:shd w:val="clear" w:color="auto" w:fill="auto"/>
        <w:spacing w:lineRule="exact" w:line="379" w:before="0" w:after="0"/>
        <w:ind w:left="20" w:right="20" w:hanging="0"/>
        <w:jc w:val="both"/>
        <w:rPr>
          <w:sz w:val="24"/>
          <w:szCs w:val="24"/>
        </w:rPr>
      </w:pPr>
      <w:r>
        <w:rPr>
          <w:sz w:val="24"/>
          <w:szCs w:val="24"/>
        </w:rPr>
        <w:t>В области физического развития основными задачами образовательной деятельности являются:</w:t>
      </w:r>
    </w:p>
    <w:p>
      <w:pPr>
        <w:pStyle w:val="116"/>
        <w:shd w:val="clear" w:color="auto" w:fill="auto"/>
        <w:spacing w:lineRule="exact" w:line="379" w:before="0" w:after="0"/>
        <w:ind w:left="20" w:right="20" w:hanging="0"/>
        <w:jc w:val="both"/>
        <w:rPr>
          <w:sz w:val="24"/>
          <w:szCs w:val="24"/>
        </w:rPr>
      </w:pPr>
      <w:r>
        <w:rPr>
          <w:sz w:val="24"/>
          <w:szCs w:val="24"/>
        </w:rPr>
        <w:t>Обеспечивать охрану жизни и укрепление здоровья ребёнка, гигиенический уход, питание;</w:t>
      </w:r>
    </w:p>
    <w:p>
      <w:pPr>
        <w:pStyle w:val="116"/>
        <w:shd w:val="clear" w:color="auto" w:fill="auto"/>
        <w:spacing w:lineRule="exact" w:line="379" w:before="0" w:after="0"/>
        <w:ind w:left="20" w:right="20" w:hanging="0"/>
        <w:jc w:val="both"/>
        <w:rPr>
          <w:sz w:val="24"/>
          <w:szCs w:val="24"/>
        </w:rPr>
      </w:pPr>
      <w:r>
        <w:rPr>
          <w:sz w:val="24"/>
          <w:szCs w:val="24"/>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pPr>
        <w:pStyle w:val="116"/>
        <w:shd w:val="clear" w:color="auto" w:fill="auto"/>
        <w:spacing w:lineRule="exact" w:line="379" w:before="0" w:after="0"/>
        <w:ind w:left="20" w:right="20" w:hanging="0"/>
        <w:jc w:val="both"/>
        <w:rPr>
          <w:sz w:val="24"/>
          <w:szCs w:val="24"/>
        </w:rPr>
      </w:pPr>
      <w:r>
        <w:rPr>
          <w:sz w:val="24"/>
          <w:szCs w:val="24"/>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pPr>
        <w:pStyle w:val="116"/>
        <w:shd w:val="clear" w:color="auto" w:fill="auto"/>
        <w:spacing w:lineRule="exact" w:line="379" w:before="0" w:after="0"/>
        <w:jc w:val="both"/>
        <w:rPr>
          <w:sz w:val="24"/>
          <w:szCs w:val="24"/>
        </w:rPr>
      </w:pPr>
      <w:r>
        <w:rPr>
          <w:sz w:val="24"/>
          <w:szCs w:val="24"/>
        </w:rPr>
        <w:t xml:space="preserve"> </w:t>
      </w:r>
      <w:r>
        <w:rPr>
          <w:sz w:val="24"/>
          <w:szCs w:val="24"/>
        </w:rPr>
        <w:t>Содержание образовательной деятельности.</w:t>
      </w:r>
    </w:p>
    <w:p>
      <w:pPr>
        <w:pStyle w:val="116"/>
        <w:shd w:val="clear" w:color="auto" w:fill="auto"/>
        <w:spacing w:lineRule="exact" w:line="379" w:before="0" w:after="0"/>
        <w:ind w:left="20" w:right="20" w:hanging="0"/>
        <w:jc w:val="both"/>
        <w:rPr>
          <w:sz w:val="24"/>
          <w:szCs w:val="24"/>
        </w:rPr>
      </w:pPr>
      <w:r>
        <w:rPr>
          <w:sz w:val="24"/>
          <w:szCs w:val="24"/>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pPr>
        <w:pStyle w:val="116"/>
        <w:shd w:val="clear" w:color="auto" w:fill="auto"/>
        <w:tabs>
          <w:tab w:val="clear" w:pos="708"/>
          <w:tab w:val="left" w:pos="1038" w:leader="none"/>
        </w:tabs>
        <w:spacing w:lineRule="exact" w:line="379" w:before="0" w:after="0"/>
        <w:ind w:right="20" w:hanging="0"/>
        <w:jc w:val="both"/>
        <w:rPr>
          <w:sz w:val="24"/>
          <w:szCs w:val="24"/>
        </w:rPr>
      </w:pPr>
      <w:r>
        <w:rPr>
          <w:sz w:val="24"/>
          <w:szCs w:val="24"/>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pPr>
        <w:pStyle w:val="116"/>
        <w:shd w:val="clear" w:color="auto" w:fill="auto"/>
        <w:tabs>
          <w:tab w:val="clear" w:pos="708"/>
          <w:tab w:val="left" w:pos="1038" w:leader="none"/>
        </w:tabs>
        <w:spacing w:lineRule="exact" w:line="379" w:before="0" w:after="0"/>
        <w:ind w:right="20" w:hanging="0"/>
        <w:jc w:val="both"/>
        <w:rPr>
          <w:sz w:val="24"/>
          <w:szCs w:val="24"/>
        </w:rPr>
      </w:pPr>
      <w:r>
        <w:rPr>
          <w:sz w:val="24"/>
          <w:szCs w:val="24"/>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pPr>
        <w:pStyle w:val="116"/>
        <w:shd w:val="clear" w:color="auto" w:fill="auto"/>
        <w:tabs>
          <w:tab w:val="clear" w:pos="708"/>
          <w:tab w:val="left" w:pos="1052" w:leader="none"/>
        </w:tabs>
        <w:spacing w:lineRule="exact" w:line="379" w:before="0" w:after="0"/>
        <w:ind w:right="20" w:hanging="0"/>
        <w:jc w:val="both"/>
        <w:rPr>
          <w:sz w:val="24"/>
          <w:szCs w:val="24"/>
        </w:rPr>
      </w:pPr>
      <w:r>
        <w:rPr>
          <w:sz w:val="24"/>
          <w:szCs w:val="24"/>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pPr>
        <w:pStyle w:val="116"/>
        <w:shd w:val="clear" w:color="auto" w:fill="auto"/>
        <w:spacing w:lineRule="exact" w:line="379" w:before="0" w:after="0"/>
        <w:jc w:val="both"/>
        <w:rPr>
          <w:b/>
          <w:b/>
        </w:rPr>
      </w:pPr>
      <w:r>
        <w:rPr>
          <w:b/>
          <w:sz w:val="24"/>
          <w:szCs w:val="24"/>
        </w:rPr>
        <w:t xml:space="preserve"> </w:t>
      </w:r>
      <w:r>
        <w:rPr>
          <w:b/>
          <w:sz w:val="24"/>
          <w:szCs w:val="24"/>
        </w:rPr>
        <w:t>От 1 года до 2 лет.</w:t>
      </w:r>
    </w:p>
    <w:p>
      <w:pPr>
        <w:pStyle w:val="116"/>
        <w:shd w:val="clear" w:color="auto" w:fill="auto"/>
        <w:tabs>
          <w:tab w:val="clear" w:pos="708"/>
          <w:tab w:val="left" w:pos="1570" w:leader="none"/>
        </w:tabs>
        <w:spacing w:lineRule="exact" w:line="379" w:before="0" w:after="0"/>
        <w:ind w:right="20" w:hanging="0"/>
        <w:jc w:val="both"/>
        <w:rPr>
          <w:b/>
          <w:b/>
        </w:rPr>
      </w:pPr>
      <w:r>
        <w:rPr>
          <w:b/>
          <w:sz w:val="24"/>
          <w:szCs w:val="24"/>
        </w:rPr>
        <w:t>Основные задачи образовательной деятельности в области физического развития:</w:t>
      </w:r>
    </w:p>
    <w:p>
      <w:pPr>
        <w:pStyle w:val="116"/>
        <w:shd w:val="clear" w:color="auto" w:fill="auto"/>
        <w:spacing w:lineRule="exact" w:line="379" w:before="0" w:after="0"/>
        <w:ind w:left="20" w:right="20" w:hanging="0"/>
        <w:jc w:val="both"/>
        <w:rPr>
          <w:sz w:val="24"/>
          <w:szCs w:val="24"/>
        </w:rPr>
      </w:pPr>
      <w:r>
        <w:rPr>
          <w:sz w:val="24"/>
          <w:szCs w:val="24"/>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pPr>
        <w:pStyle w:val="116"/>
        <w:shd w:val="clear" w:color="auto" w:fill="auto"/>
        <w:spacing w:lineRule="exact" w:line="379" w:before="0" w:after="0"/>
        <w:ind w:left="20" w:right="20" w:hanging="0"/>
        <w:jc w:val="left"/>
        <w:rPr>
          <w:sz w:val="24"/>
          <w:szCs w:val="24"/>
        </w:rPr>
      </w:pPr>
      <w:r>
        <w:rPr>
          <w:sz w:val="24"/>
          <w:szCs w:val="24"/>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pPr>
        <w:pStyle w:val="116"/>
        <w:shd w:val="clear" w:color="auto" w:fill="auto"/>
        <w:spacing w:lineRule="exact" w:line="379" w:before="0" w:after="0"/>
        <w:ind w:left="20" w:right="20" w:hanging="0"/>
        <w:jc w:val="both"/>
        <w:rPr>
          <w:sz w:val="24"/>
          <w:szCs w:val="24"/>
        </w:rPr>
      </w:pPr>
      <w:r>
        <w:rPr>
          <w:sz w:val="24"/>
          <w:szCs w:val="24"/>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pPr>
        <w:pStyle w:val="116"/>
        <w:shd w:val="clear" w:color="auto" w:fill="auto"/>
        <w:tabs>
          <w:tab w:val="clear" w:pos="708"/>
          <w:tab w:val="left" w:pos="1560" w:leader="none"/>
        </w:tabs>
        <w:spacing w:lineRule="exact" w:line="379" w:before="0" w:after="0"/>
        <w:jc w:val="both"/>
        <w:rPr>
          <w:b/>
          <w:b/>
        </w:rPr>
      </w:pPr>
      <w:r>
        <w:rPr>
          <w:b/>
          <w:sz w:val="24"/>
          <w:szCs w:val="24"/>
        </w:rPr>
        <w:t>Содержание образовательной деятельности.</w:t>
      </w:r>
    </w:p>
    <w:p>
      <w:pPr>
        <w:pStyle w:val="116"/>
        <w:shd w:val="clear" w:color="auto" w:fill="auto"/>
        <w:spacing w:lineRule="exact" w:line="379" w:before="0" w:after="0"/>
        <w:ind w:left="20" w:right="20" w:hanging="0"/>
        <w:jc w:val="both"/>
        <w:rPr>
          <w:sz w:val="24"/>
          <w:szCs w:val="24"/>
        </w:rPr>
      </w:pPr>
      <w:r>
        <w:rPr>
          <w:sz w:val="24"/>
          <w:szCs w:val="24"/>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pPr>
        <w:pStyle w:val="116"/>
        <w:shd w:val="clear" w:color="auto" w:fill="auto"/>
        <w:spacing w:lineRule="exact" w:line="379" w:before="0" w:after="0"/>
        <w:ind w:left="20" w:right="20" w:hanging="0"/>
        <w:jc w:val="both"/>
        <w:rPr>
          <w:sz w:val="24"/>
          <w:szCs w:val="24"/>
        </w:rPr>
      </w:pPr>
      <w:r>
        <w:rPr>
          <w:sz w:val="24"/>
          <w:szCs w:val="24"/>
        </w:rPr>
        <w:t>В процессе физического воспитания педагог обеспечивает условия для развития основных движений и выполнения общеразвивающих упражнений.</w:t>
      </w:r>
    </w:p>
    <w:p>
      <w:pPr>
        <w:pStyle w:val="116"/>
        <w:shd w:val="clear" w:color="auto" w:fill="auto"/>
        <w:spacing w:lineRule="exact" w:line="379" w:before="0" w:after="0"/>
        <w:ind w:left="20" w:right="20" w:firstLine="700"/>
        <w:jc w:val="both"/>
        <w:rPr>
          <w:sz w:val="24"/>
          <w:szCs w:val="24"/>
        </w:rPr>
      </w:pPr>
      <w:r>
        <w:rPr>
          <w:sz w:val="24"/>
          <w:szCs w:val="24"/>
        </w:rPr>
        <w:t>1) Основная гимнастика (основные движения, общеразвивающие упражнения).</w:t>
      </w:r>
    </w:p>
    <w:p>
      <w:pPr>
        <w:pStyle w:val="116"/>
        <w:shd w:val="clear" w:color="auto" w:fill="auto"/>
        <w:spacing w:lineRule="exact" w:line="379" w:before="0" w:after="0"/>
        <w:jc w:val="both"/>
        <w:rPr>
          <w:b/>
          <w:b/>
        </w:rPr>
      </w:pPr>
      <w:r>
        <w:rPr>
          <w:b/>
          <w:sz w:val="24"/>
          <w:szCs w:val="24"/>
        </w:rPr>
        <w:t>Основные движения:</w:t>
      </w:r>
    </w:p>
    <w:p>
      <w:pPr>
        <w:pStyle w:val="116"/>
        <w:shd w:val="clear" w:color="auto" w:fill="auto"/>
        <w:spacing w:lineRule="exact" w:line="379" w:before="0" w:after="0"/>
        <w:ind w:left="20" w:right="20" w:hanging="0"/>
        <w:jc w:val="both"/>
        <w:rPr>
          <w:sz w:val="24"/>
          <w:szCs w:val="24"/>
        </w:rPr>
      </w:pPr>
      <w:r>
        <w:rPr>
          <w:sz w:val="24"/>
          <w:szCs w:val="24"/>
        </w:rPr>
        <w:t>-бросание и катание: бросание мяча (диаметр 6-8 см) вниз, вдаль; катание мяча (диаметр 20-25 см) вперед из исходного положения сидя и стоя;</w:t>
      </w:r>
    </w:p>
    <w:p>
      <w:pPr>
        <w:pStyle w:val="116"/>
        <w:shd w:val="clear" w:color="auto" w:fill="auto"/>
        <w:spacing w:lineRule="exact" w:line="379" w:before="0" w:after="0"/>
        <w:ind w:left="20" w:right="20" w:hanging="0"/>
        <w:jc w:val="both"/>
        <w:rPr>
          <w:sz w:val="24"/>
          <w:szCs w:val="24"/>
        </w:rPr>
      </w:pPr>
      <w:r>
        <w:rPr>
          <w:sz w:val="24"/>
          <w:szCs w:val="24"/>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pPr>
        <w:sectPr>
          <w:footnotePr>
            <w:numFmt w:val="decimal"/>
          </w:footnotePr>
          <w:type w:val="nextPage"/>
          <w:pgSz w:w="11906" w:h="16838"/>
          <w:pgMar w:left="967" w:right="460" w:gutter="0" w:header="0" w:top="568" w:footer="0" w:bottom="772"/>
          <w:pgNumType w:fmt="decimal"/>
          <w:formProt w:val="false"/>
          <w:textDirection w:val="lrTb"/>
          <w:docGrid w:type="default" w:linePitch="100" w:charSpace="0"/>
        </w:sectPr>
        <w:pStyle w:val="116"/>
        <w:shd w:val="clear" w:color="auto" w:fill="auto"/>
        <w:spacing w:lineRule="exact" w:line="379" w:before="0" w:after="0"/>
        <w:ind w:left="20" w:right="20" w:hanging="0"/>
        <w:jc w:val="both"/>
        <w:rPr>
          <w:sz w:val="24"/>
          <w:szCs w:val="24"/>
        </w:rPr>
      </w:pPr>
      <w:r>
        <w:rPr>
          <w:sz w:val="24"/>
          <w:szCs w:val="24"/>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pPr>
        <w:pStyle w:val="116"/>
        <w:shd w:val="clear" w:color="auto" w:fill="auto"/>
        <w:spacing w:lineRule="exact" w:line="379" w:before="0" w:after="0"/>
        <w:jc w:val="both"/>
        <w:rPr>
          <w:b/>
          <w:b/>
        </w:rPr>
      </w:pPr>
      <w:r>
        <w:rPr>
          <w:b/>
          <w:sz w:val="24"/>
          <w:szCs w:val="24"/>
        </w:rPr>
        <w:t>Общеразвивающие упражнения:</w:t>
      </w:r>
    </w:p>
    <w:p>
      <w:pPr>
        <w:pStyle w:val="116"/>
        <w:shd w:val="clear" w:color="auto" w:fill="auto"/>
        <w:spacing w:lineRule="exact" w:line="379" w:before="0" w:after="0"/>
        <w:ind w:left="20" w:right="20" w:hanging="0"/>
        <w:jc w:val="both"/>
        <w:rPr>
          <w:sz w:val="24"/>
          <w:szCs w:val="24"/>
        </w:rPr>
      </w:pPr>
      <w:r>
        <w:rPr>
          <w:sz w:val="24"/>
          <w:szCs w:val="24"/>
        </w:rPr>
        <w:t>-Упражнения из исходного положения стоя, сидя, лежа с использованием предметов (погремушки, кубики, платочки и другое) и без них;</w:t>
      </w:r>
    </w:p>
    <w:p>
      <w:pPr>
        <w:pStyle w:val="116"/>
        <w:shd w:val="clear" w:color="auto" w:fill="auto"/>
        <w:spacing w:lineRule="exact" w:line="379" w:before="0" w:after="0"/>
        <w:ind w:left="20" w:right="20" w:hanging="0"/>
        <w:jc w:val="both"/>
        <w:rPr>
          <w:sz w:val="24"/>
          <w:szCs w:val="24"/>
        </w:rPr>
      </w:pPr>
      <w:r>
        <w:rPr>
          <w:sz w:val="24"/>
          <w:szCs w:val="24"/>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pPr>
        <w:pStyle w:val="116"/>
        <w:shd w:val="clear" w:color="auto" w:fill="auto"/>
        <w:tabs>
          <w:tab w:val="clear" w:pos="708"/>
          <w:tab w:val="left" w:pos="1033" w:leader="none"/>
        </w:tabs>
        <w:spacing w:lineRule="exact" w:line="379" w:before="0" w:after="0"/>
        <w:ind w:right="20" w:hanging="0"/>
        <w:jc w:val="both"/>
        <w:rPr>
          <w:sz w:val="24"/>
          <w:szCs w:val="24"/>
        </w:rPr>
      </w:pPr>
      <w:r>
        <w:rPr>
          <w:sz w:val="24"/>
          <w:szCs w:val="24"/>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pPr>
        <w:pStyle w:val="116"/>
        <w:shd w:val="clear" w:color="auto" w:fill="auto"/>
        <w:spacing w:lineRule="exact" w:line="379" w:before="0" w:after="0"/>
        <w:ind w:left="20" w:right="20" w:hanging="0"/>
        <w:jc w:val="both"/>
        <w:rPr>
          <w:sz w:val="24"/>
          <w:szCs w:val="24"/>
        </w:rPr>
      </w:pPr>
      <w:r>
        <w:rPr>
          <w:sz w:val="24"/>
          <w:szCs w:val="24"/>
        </w:rPr>
        <w:t>Детям предлагаются разнообразные игровые упражнения для закрепления двигательных навыков.</w:t>
      </w:r>
    </w:p>
    <w:p>
      <w:pPr>
        <w:pStyle w:val="116"/>
        <w:shd w:val="clear" w:color="auto" w:fill="auto"/>
        <w:tabs>
          <w:tab w:val="clear" w:pos="708"/>
          <w:tab w:val="left" w:pos="1038" w:leader="none"/>
        </w:tabs>
        <w:spacing w:lineRule="exact" w:line="379" w:before="0" w:after="0"/>
        <w:ind w:right="20" w:hanging="0"/>
        <w:jc w:val="both"/>
        <w:rPr>
          <w:sz w:val="24"/>
          <w:szCs w:val="24"/>
        </w:rPr>
      </w:pPr>
      <w:r>
        <w:rPr>
          <w:sz w:val="24"/>
          <w:szCs w:val="24"/>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pPr>
        <w:pStyle w:val="116"/>
        <w:shd w:val="clear" w:color="auto" w:fill="auto"/>
        <w:spacing w:lineRule="exact" w:line="379" w:before="0" w:after="0"/>
        <w:jc w:val="both"/>
        <w:rPr>
          <w:sz w:val="24"/>
          <w:szCs w:val="24"/>
        </w:rPr>
      </w:pPr>
      <w:r>
        <w:rPr>
          <w:sz w:val="24"/>
          <w:szCs w:val="24"/>
        </w:rPr>
        <w:t xml:space="preserve"> </w:t>
      </w:r>
      <w:r>
        <w:rPr>
          <w:b/>
          <w:sz w:val="24"/>
          <w:szCs w:val="24"/>
        </w:rPr>
        <w:t>От 2 лет до 3 лет.</w:t>
      </w:r>
    </w:p>
    <w:p>
      <w:pPr>
        <w:pStyle w:val="116"/>
        <w:shd w:val="clear" w:color="auto" w:fill="auto"/>
        <w:tabs>
          <w:tab w:val="clear" w:pos="708"/>
          <w:tab w:val="left" w:pos="1570" w:leader="none"/>
        </w:tabs>
        <w:spacing w:lineRule="exact" w:line="379" w:before="0" w:after="0"/>
        <w:ind w:right="20" w:hanging="0"/>
        <w:jc w:val="both"/>
        <w:rPr>
          <w:sz w:val="24"/>
          <w:szCs w:val="24"/>
        </w:rPr>
      </w:pPr>
      <w:r>
        <w:rPr>
          <w:b/>
          <w:sz w:val="24"/>
          <w:szCs w:val="24"/>
        </w:rPr>
        <w:t>Основные задачи образовательной деятельности в области физического развития</w:t>
      </w:r>
      <w:r>
        <w:rPr>
          <w:sz w:val="24"/>
          <w:szCs w:val="24"/>
        </w:rPr>
        <w:t>:</w:t>
      </w:r>
    </w:p>
    <w:p>
      <w:pPr>
        <w:pStyle w:val="116"/>
        <w:shd w:val="clear" w:color="auto" w:fill="auto"/>
        <w:spacing w:lineRule="exact" w:line="379" w:before="0" w:after="0"/>
        <w:ind w:left="20" w:right="20" w:hanging="0"/>
        <w:jc w:val="both"/>
        <w:rPr>
          <w:sz w:val="24"/>
          <w:szCs w:val="24"/>
        </w:rPr>
      </w:pPr>
      <w:r>
        <w:rPr>
          <w:sz w:val="24"/>
          <w:szCs w:val="24"/>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pPr>
        <w:pStyle w:val="116"/>
        <w:shd w:val="clear" w:color="auto" w:fill="auto"/>
        <w:spacing w:lineRule="exact" w:line="379" w:before="0" w:after="0"/>
        <w:ind w:right="20" w:hanging="0"/>
        <w:jc w:val="both"/>
        <w:rPr>
          <w:sz w:val="24"/>
          <w:szCs w:val="24"/>
        </w:rPr>
      </w:pPr>
      <w:r>
        <w:rPr>
          <w:sz w:val="24"/>
          <w:szCs w:val="24"/>
        </w:rPr>
        <w:t>Развивать психофизические качества, равновесие и ориентировку в пространстве;</w:t>
      </w:r>
    </w:p>
    <w:p>
      <w:pPr>
        <w:pStyle w:val="116"/>
        <w:shd w:val="clear" w:color="auto" w:fill="auto"/>
        <w:spacing w:lineRule="exact" w:line="379" w:before="0" w:after="0"/>
        <w:ind w:left="20" w:right="20" w:hanging="0"/>
        <w:jc w:val="both"/>
        <w:rPr>
          <w:sz w:val="24"/>
          <w:szCs w:val="24"/>
        </w:rPr>
      </w:pPr>
      <w:r>
        <w:rPr>
          <w:sz w:val="24"/>
          <w:szCs w:val="24"/>
        </w:rPr>
        <w:t>Поддерживать у детей желание играть в подвижные игры вместе с педагогом в небольших подгруппах;</w:t>
      </w:r>
    </w:p>
    <w:p>
      <w:pPr>
        <w:pStyle w:val="116"/>
        <w:shd w:val="clear" w:color="auto" w:fill="auto"/>
        <w:spacing w:lineRule="exact" w:line="379" w:before="0" w:after="0"/>
        <w:ind w:left="20" w:right="20" w:hanging="0"/>
        <w:jc w:val="both"/>
        <w:rPr>
          <w:sz w:val="24"/>
          <w:szCs w:val="24"/>
        </w:rPr>
      </w:pPr>
      <w:r>
        <w:rPr>
          <w:sz w:val="24"/>
          <w:szCs w:val="24"/>
        </w:rPr>
        <w:t>Формировать интерес и положительное отношение к выполнению физических упражнений, совместным двигательным действиям;</w:t>
      </w:r>
    </w:p>
    <w:p>
      <w:pPr>
        <w:pStyle w:val="116"/>
        <w:shd w:val="clear" w:color="auto" w:fill="auto"/>
        <w:spacing w:lineRule="exact" w:line="379" w:before="0" w:after="0"/>
        <w:ind w:left="20" w:right="20" w:hanging="0"/>
        <w:jc w:val="both"/>
        <w:rPr>
          <w:sz w:val="24"/>
          <w:szCs w:val="24"/>
        </w:rPr>
      </w:pPr>
      <w:r>
        <w:rPr>
          <w:sz w:val="24"/>
          <w:szCs w:val="24"/>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pPr>
        <w:pStyle w:val="116"/>
        <w:shd w:val="clear" w:color="auto" w:fill="auto"/>
        <w:tabs>
          <w:tab w:val="clear" w:pos="708"/>
          <w:tab w:val="left" w:pos="1560" w:leader="none"/>
        </w:tabs>
        <w:spacing w:lineRule="exact" w:line="379" w:before="0" w:after="0"/>
        <w:jc w:val="both"/>
        <w:rPr>
          <w:b/>
          <w:b/>
        </w:rPr>
      </w:pPr>
      <w:r>
        <w:rPr>
          <w:b/>
          <w:sz w:val="24"/>
          <w:szCs w:val="24"/>
        </w:rPr>
        <w:t>Содержание образовательной деятельности.</w:t>
      </w:r>
    </w:p>
    <w:p>
      <w:pPr>
        <w:pStyle w:val="116"/>
        <w:shd w:val="clear" w:color="auto" w:fill="auto"/>
        <w:spacing w:lineRule="exact" w:line="379" w:before="0" w:after="0"/>
        <w:ind w:left="20" w:right="20" w:hanging="0"/>
        <w:jc w:val="both"/>
        <w:rPr>
          <w:sz w:val="24"/>
          <w:szCs w:val="24"/>
        </w:rPr>
      </w:pPr>
      <w:r>
        <w:rPr>
          <w:sz w:val="24"/>
          <w:szCs w:val="24"/>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pPr>
        <w:pStyle w:val="116"/>
        <w:shd w:val="clear" w:color="auto" w:fill="auto"/>
        <w:spacing w:lineRule="exact" w:line="379" w:before="0" w:after="0"/>
        <w:ind w:right="20" w:hanging="0"/>
        <w:jc w:val="both"/>
        <w:rPr>
          <w:sz w:val="24"/>
          <w:szCs w:val="24"/>
        </w:rPr>
      </w:pPr>
      <w:r>
        <w:rPr>
          <w:sz w:val="24"/>
          <w:szCs w:val="24"/>
        </w:rPr>
        <w:t xml:space="preserve"> </w:t>
      </w:r>
      <w:r>
        <w:rPr>
          <w:sz w:val="24"/>
          <w:szCs w:val="24"/>
        </w:rPr>
        <w:t>Основная гимнастика (основные движения, общеразвивающие упражнения).</w:t>
      </w:r>
    </w:p>
    <w:p>
      <w:pPr>
        <w:pStyle w:val="116"/>
        <w:shd w:val="clear" w:color="auto" w:fill="auto"/>
        <w:spacing w:lineRule="exact" w:line="379" w:before="0" w:after="0"/>
        <w:jc w:val="both"/>
        <w:rPr>
          <w:b/>
          <w:b/>
        </w:rPr>
      </w:pPr>
      <w:r>
        <w:rPr>
          <w:b/>
          <w:sz w:val="24"/>
          <w:szCs w:val="24"/>
        </w:rPr>
        <w:t>Основные движения:</w:t>
      </w:r>
    </w:p>
    <w:p>
      <w:pPr>
        <w:pStyle w:val="116"/>
        <w:shd w:val="clear" w:color="auto" w:fill="auto"/>
        <w:spacing w:lineRule="exact" w:line="379" w:before="0" w:after="0"/>
        <w:ind w:left="20" w:right="20" w:hanging="0"/>
        <w:jc w:val="both"/>
        <w:rPr>
          <w:sz w:val="24"/>
          <w:szCs w:val="24"/>
        </w:rPr>
      </w:pPr>
      <w:r>
        <w:rPr>
          <w:sz w:val="24"/>
          <w:szCs w:val="24"/>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pPr>
        <w:pStyle w:val="116"/>
        <w:shd w:val="clear" w:color="auto" w:fill="auto"/>
        <w:spacing w:lineRule="exact" w:line="379" w:before="0" w:after="0"/>
        <w:ind w:left="20" w:right="20" w:hanging="0"/>
        <w:jc w:val="both"/>
        <w:rPr>
          <w:sz w:val="24"/>
          <w:szCs w:val="24"/>
        </w:rPr>
      </w:pPr>
      <w:r>
        <w:rPr>
          <w:sz w:val="24"/>
          <w:szCs w:val="24"/>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pPr>
        <w:pStyle w:val="116"/>
        <w:shd w:val="clear" w:color="auto" w:fill="auto"/>
        <w:spacing w:lineRule="exact" w:line="379" w:before="0" w:after="0"/>
        <w:ind w:left="20" w:right="20" w:hanging="0"/>
        <w:jc w:val="both"/>
        <w:rPr>
          <w:sz w:val="24"/>
          <w:szCs w:val="24"/>
        </w:rPr>
      </w:pPr>
      <w:r>
        <w:rPr>
          <w:b/>
          <w:sz w:val="24"/>
          <w:szCs w:val="24"/>
        </w:rPr>
        <w:t>Ходьба</w:t>
      </w:r>
      <w:r>
        <w:rPr>
          <w:sz w:val="24"/>
          <w:szCs w:val="24"/>
        </w:rPr>
        <w:t>: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pPr>
        <w:pStyle w:val="116"/>
        <w:shd w:val="clear" w:color="auto" w:fill="auto"/>
        <w:spacing w:lineRule="exact" w:line="379" w:before="0" w:after="0"/>
        <w:ind w:left="20" w:right="20" w:hanging="0"/>
        <w:jc w:val="both"/>
        <w:rPr>
          <w:sz w:val="24"/>
          <w:szCs w:val="24"/>
        </w:rPr>
      </w:pPr>
      <w:r>
        <w:rPr>
          <w:b/>
          <w:sz w:val="24"/>
          <w:szCs w:val="24"/>
        </w:rPr>
        <w:t>Бег:</w:t>
      </w:r>
      <w:r>
        <w:rPr>
          <w:sz w:val="24"/>
          <w:szCs w:val="24"/>
        </w:rPr>
        <w:t xml:space="preserve">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pPr>
        <w:pStyle w:val="116"/>
        <w:shd w:val="clear" w:color="auto" w:fill="auto"/>
        <w:spacing w:lineRule="exact" w:line="379" w:before="0" w:after="0"/>
        <w:ind w:left="20" w:right="20" w:hanging="0"/>
        <w:jc w:val="both"/>
        <w:rPr>
          <w:sz w:val="24"/>
          <w:szCs w:val="24"/>
        </w:rPr>
      </w:pPr>
      <w:r>
        <w:rPr>
          <w:b/>
          <w:sz w:val="24"/>
          <w:szCs w:val="24"/>
        </w:rPr>
        <w:t>Прыжки:</w:t>
      </w:r>
      <w:r>
        <w:rPr>
          <w:sz w:val="24"/>
          <w:szCs w:val="24"/>
        </w:rPr>
        <w:t xml:space="preserve">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pPr>
        <w:pStyle w:val="116"/>
        <w:shd w:val="clear" w:color="auto" w:fill="auto"/>
        <w:spacing w:lineRule="exact" w:line="379" w:before="0" w:after="0"/>
        <w:ind w:left="20" w:right="20" w:hanging="0"/>
        <w:jc w:val="both"/>
        <w:rPr>
          <w:sz w:val="24"/>
          <w:szCs w:val="24"/>
        </w:rPr>
      </w:pPr>
      <w:r>
        <w:rPr>
          <w:b/>
          <w:sz w:val="24"/>
          <w:szCs w:val="24"/>
        </w:rPr>
        <w:t>Упражнения в равновесии:</w:t>
      </w:r>
      <w:r>
        <w:rPr>
          <w:sz w:val="24"/>
          <w:szCs w:val="24"/>
        </w:rPr>
        <w:t xml:space="preserve">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pPr>
        <w:pStyle w:val="116"/>
        <w:shd w:val="clear" w:color="auto" w:fill="auto"/>
        <w:spacing w:lineRule="exact" w:line="379" w:before="0" w:after="0"/>
        <w:ind w:left="20" w:right="20" w:hanging="0"/>
        <w:jc w:val="both"/>
        <w:rPr>
          <w:sz w:val="24"/>
          <w:szCs w:val="24"/>
        </w:rPr>
      </w:pPr>
      <w:r>
        <w:rPr>
          <w:sz w:val="24"/>
          <w:szCs w:val="24"/>
        </w:rPr>
        <w:t xml:space="preserve">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 </w:t>
      </w:r>
    </w:p>
    <w:p>
      <w:pPr>
        <w:pStyle w:val="116"/>
        <w:shd w:val="clear" w:color="auto" w:fill="auto"/>
        <w:spacing w:lineRule="exact" w:line="379" w:before="0" w:after="0"/>
        <w:ind w:left="20" w:right="20" w:hanging="0"/>
        <w:jc w:val="both"/>
        <w:rPr>
          <w:sz w:val="24"/>
          <w:szCs w:val="24"/>
        </w:rPr>
      </w:pPr>
      <w:r>
        <w:rPr>
          <w:b/>
          <w:sz w:val="24"/>
          <w:szCs w:val="24"/>
        </w:rPr>
        <w:t>Общеразвивающие упражнения:</w:t>
      </w:r>
      <w:r>
        <w:rPr>
          <w:sz w:val="24"/>
          <w:szCs w:val="24"/>
        </w:rPr>
        <w:t xml:space="preserve"> 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pPr>
        <w:pStyle w:val="116"/>
        <w:shd w:val="clear" w:color="auto" w:fill="auto"/>
        <w:spacing w:lineRule="exact" w:line="379" w:before="0" w:after="0"/>
        <w:ind w:left="20" w:right="20" w:hanging="0"/>
        <w:jc w:val="both"/>
        <w:rPr>
          <w:sz w:val="24"/>
          <w:szCs w:val="24"/>
        </w:rPr>
      </w:pPr>
      <w:r>
        <w:rPr>
          <w:sz w:val="24"/>
          <w:szCs w:val="24"/>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pPr>
        <w:pStyle w:val="116"/>
        <w:shd w:val="clear" w:color="auto" w:fill="auto"/>
        <w:spacing w:lineRule="exact" w:line="379" w:before="0" w:after="0"/>
        <w:ind w:left="20" w:right="20" w:hanging="0"/>
        <w:jc w:val="both"/>
        <w:rPr>
          <w:sz w:val="24"/>
          <w:szCs w:val="24"/>
        </w:rPr>
      </w:pPr>
      <w:r>
        <w:rPr>
          <w:sz w:val="24"/>
          <w:szCs w:val="24"/>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pPr>
        <w:pStyle w:val="116"/>
        <w:shd w:val="clear" w:color="auto" w:fill="auto"/>
        <w:spacing w:lineRule="exact" w:line="379" w:before="0" w:after="0"/>
        <w:ind w:left="20" w:right="20" w:hanging="0"/>
        <w:jc w:val="both"/>
        <w:rPr>
          <w:sz w:val="24"/>
          <w:szCs w:val="24"/>
        </w:rPr>
      </w:pPr>
      <w:r>
        <w:rPr>
          <w:sz w:val="24"/>
          <w:szCs w:val="24"/>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pPr>
        <w:pStyle w:val="116"/>
        <w:shd w:val="clear" w:color="auto" w:fill="auto"/>
        <w:spacing w:lineRule="exact" w:line="379" w:before="0" w:after="0"/>
        <w:ind w:left="20" w:right="20" w:hanging="0"/>
        <w:jc w:val="both"/>
        <w:rPr>
          <w:sz w:val="24"/>
          <w:szCs w:val="24"/>
        </w:rPr>
      </w:pPr>
      <w:r>
        <w:rPr>
          <w:sz w:val="24"/>
          <w:szCs w:val="24"/>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pPr>
        <w:pStyle w:val="116"/>
        <w:shd w:val="clear" w:color="auto" w:fill="auto"/>
        <w:tabs>
          <w:tab w:val="clear" w:pos="708"/>
          <w:tab w:val="left" w:pos="1033" w:leader="none"/>
        </w:tabs>
        <w:spacing w:lineRule="exact" w:line="379" w:before="0" w:after="0"/>
        <w:ind w:right="20" w:hanging="0"/>
        <w:jc w:val="both"/>
        <w:rPr>
          <w:sz w:val="24"/>
          <w:szCs w:val="24"/>
        </w:rPr>
      </w:pPr>
      <w:r>
        <w:rPr>
          <w:sz w:val="24"/>
          <w:szCs w:val="24"/>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pPr>
        <w:pStyle w:val="116"/>
        <w:shd w:val="clear" w:color="auto" w:fill="auto"/>
        <w:tabs>
          <w:tab w:val="clear" w:pos="708"/>
          <w:tab w:val="left" w:pos="1038" w:leader="none"/>
        </w:tabs>
        <w:spacing w:lineRule="exact" w:line="379" w:before="0" w:after="0"/>
        <w:ind w:right="20" w:hanging="0"/>
        <w:jc w:val="both"/>
        <w:rPr>
          <w:sz w:val="24"/>
          <w:szCs w:val="24"/>
        </w:rPr>
      </w:pPr>
      <w:r>
        <w:rPr>
          <w:sz w:val="24"/>
          <w:szCs w:val="24"/>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pPr>
        <w:pStyle w:val="116"/>
        <w:shd w:val="clear" w:color="auto" w:fill="auto"/>
        <w:spacing w:lineRule="exact" w:line="379" w:before="0" w:after="0"/>
        <w:jc w:val="both"/>
        <w:rPr>
          <w:b/>
          <w:b/>
        </w:rPr>
      </w:pPr>
      <w:r>
        <w:rPr>
          <w:b/>
          <w:sz w:val="24"/>
          <w:szCs w:val="24"/>
        </w:rPr>
        <w:t xml:space="preserve"> </w:t>
      </w:r>
      <w:r>
        <w:rPr>
          <w:b/>
          <w:sz w:val="24"/>
          <w:szCs w:val="24"/>
        </w:rPr>
        <w:t>От 3 лет до 4 лет.</w:t>
      </w:r>
    </w:p>
    <w:p>
      <w:pPr>
        <w:pStyle w:val="116"/>
        <w:shd w:val="clear" w:color="auto" w:fill="auto"/>
        <w:tabs>
          <w:tab w:val="clear" w:pos="708"/>
          <w:tab w:val="left" w:pos="1570" w:leader="none"/>
        </w:tabs>
        <w:spacing w:lineRule="exact" w:line="379" w:before="0" w:after="0"/>
        <w:ind w:right="20" w:hanging="0"/>
        <w:jc w:val="both"/>
        <w:rPr>
          <w:sz w:val="24"/>
          <w:szCs w:val="24"/>
        </w:rPr>
      </w:pPr>
      <w:r>
        <w:rPr>
          <w:sz w:val="24"/>
          <w:szCs w:val="24"/>
        </w:rPr>
        <w:t>Основные задачи образовательной деятельности в области физического развития:</w:t>
      </w:r>
    </w:p>
    <w:p>
      <w:pPr>
        <w:pStyle w:val="116"/>
        <w:shd w:val="clear" w:color="auto" w:fill="auto"/>
        <w:spacing w:lineRule="exact" w:line="379" w:before="0" w:after="0"/>
        <w:ind w:left="20" w:right="20" w:hanging="0"/>
        <w:jc w:val="both"/>
        <w:rPr>
          <w:sz w:val="24"/>
          <w:szCs w:val="24"/>
        </w:rPr>
      </w:pPr>
      <w:r>
        <w:rPr>
          <w:sz w:val="24"/>
          <w:szCs w:val="24"/>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pPr>
        <w:pStyle w:val="116"/>
        <w:shd w:val="clear" w:color="auto" w:fill="auto"/>
        <w:spacing w:lineRule="exact" w:line="379" w:before="0" w:after="0"/>
        <w:ind w:left="20" w:right="20" w:hanging="0"/>
        <w:jc w:val="both"/>
        <w:rPr>
          <w:sz w:val="24"/>
          <w:szCs w:val="24"/>
        </w:rPr>
      </w:pPr>
      <w:r>
        <w:rPr>
          <w:sz w:val="24"/>
          <w:szCs w:val="24"/>
        </w:rPr>
        <w:t>Развивать психофизические качества, ориентировку в пространстве, координацию, равновесие, способность быстро реагировать на сигнал;</w:t>
      </w:r>
    </w:p>
    <w:p>
      <w:pPr>
        <w:pStyle w:val="116"/>
        <w:shd w:val="clear" w:color="auto" w:fill="auto"/>
        <w:spacing w:lineRule="exact" w:line="379" w:before="0" w:after="0"/>
        <w:ind w:left="20" w:right="20" w:hanging="0"/>
        <w:jc w:val="both"/>
        <w:rPr>
          <w:sz w:val="24"/>
          <w:szCs w:val="24"/>
        </w:rPr>
      </w:pPr>
      <w:r>
        <w:rPr>
          <w:sz w:val="24"/>
          <w:szCs w:val="24"/>
        </w:rPr>
        <w:t>Формировать интерес и положительное отношение к занятиям физической культурой и активному отдыху, воспитывать самостоятельность;</w:t>
      </w:r>
    </w:p>
    <w:p>
      <w:pPr>
        <w:pStyle w:val="116"/>
        <w:shd w:val="clear" w:color="auto" w:fill="auto"/>
        <w:spacing w:lineRule="exact" w:line="379" w:before="0" w:after="0"/>
        <w:ind w:left="20" w:right="20" w:hanging="0"/>
        <w:jc w:val="both"/>
        <w:rPr>
          <w:sz w:val="24"/>
          <w:szCs w:val="24"/>
        </w:rPr>
      </w:pPr>
      <w:r>
        <w:rPr>
          <w:sz w:val="24"/>
          <w:szCs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pPr>
        <w:pStyle w:val="116"/>
        <w:shd w:val="clear" w:color="auto" w:fill="auto"/>
        <w:spacing w:lineRule="exact" w:line="379" w:before="0" w:after="0"/>
        <w:ind w:left="20" w:right="20" w:hanging="0"/>
        <w:jc w:val="both"/>
        <w:rPr>
          <w:sz w:val="24"/>
          <w:szCs w:val="24"/>
        </w:rPr>
      </w:pPr>
      <w:r>
        <w:rPr>
          <w:sz w:val="24"/>
          <w:szCs w:val="24"/>
        </w:rPr>
        <w:t>Закреплять культурно-гигиенические навыки и навыки самообслуживания, формируя полезные привычки, приобщая к здоровому образу жизни.</w:t>
      </w:r>
    </w:p>
    <w:p>
      <w:pPr>
        <w:pStyle w:val="116"/>
        <w:shd w:val="clear" w:color="auto" w:fill="auto"/>
        <w:tabs>
          <w:tab w:val="clear" w:pos="708"/>
          <w:tab w:val="left" w:pos="1580" w:leader="none"/>
        </w:tabs>
        <w:spacing w:lineRule="exact" w:line="379" w:before="0" w:after="0"/>
        <w:jc w:val="both"/>
        <w:rPr>
          <w:b/>
          <w:b/>
        </w:rPr>
      </w:pPr>
      <w:r>
        <w:rPr>
          <w:b/>
          <w:sz w:val="24"/>
          <w:szCs w:val="24"/>
        </w:rPr>
        <w:t>Содержание образовательной деятельности.</w:t>
      </w:r>
    </w:p>
    <w:p>
      <w:pPr>
        <w:pStyle w:val="116"/>
        <w:shd w:val="clear" w:color="auto" w:fill="auto"/>
        <w:spacing w:lineRule="exact" w:line="379" w:before="0" w:after="0"/>
        <w:ind w:left="20" w:right="20" w:hanging="0"/>
        <w:jc w:val="both"/>
        <w:rPr>
          <w:sz w:val="24"/>
          <w:szCs w:val="24"/>
        </w:rPr>
      </w:pPr>
      <w:r>
        <w:rPr>
          <w:sz w:val="24"/>
          <w:szCs w:val="24"/>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pPr>
        <w:pStyle w:val="116"/>
        <w:shd w:val="clear" w:color="auto" w:fill="auto"/>
        <w:spacing w:lineRule="exact" w:line="379" w:before="0" w:after="0"/>
        <w:ind w:left="20" w:right="20" w:hanging="0"/>
        <w:jc w:val="both"/>
        <w:rPr>
          <w:sz w:val="24"/>
          <w:szCs w:val="24"/>
        </w:rPr>
      </w:pPr>
      <w:r>
        <w:rPr>
          <w:sz w:val="24"/>
          <w:szCs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pPr>
        <w:pStyle w:val="116"/>
        <w:shd w:val="clear" w:color="auto" w:fill="auto"/>
        <w:spacing w:lineRule="exact" w:line="379" w:before="0" w:after="0"/>
        <w:ind w:left="20" w:right="20" w:hanging="0"/>
        <w:jc w:val="both"/>
        <w:rPr>
          <w:sz w:val="24"/>
          <w:szCs w:val="24"/>
        </w:rPr>
      </w:pPr>
      <w:r>
        <w:rPr>
          <w:b/>
          <w:sz w:val="24"/>
          <w:szCs w:val="24"/>
        </w:rPr>
        <w:t>Основная гимнастика</w:t>
      </w:r>
      <w:r>
        <w:rPr>
          <w:sz w:val="24"/>
          <w:szCs w:val="24"/>
        </w:rPr>
        <w:t xml:space="preserve"> (основные движения, общеразвивающие и строевые упражнения).</w:t>
      </w:r>
    </w:p>
    <w:p>
      <w:pPr>
        <w:pStyle w:val="116"/>
        <w:shd w:val="clear" w:color="auto" w:fill="auto"/>
        <w:spacing w:lineRule="exact" w:line="379" w:before="0" w:after="0"/>
        <w:jc w:val="both"/>
        <w:rPr>
          <w:sz w:val="24"/>
          <w:szCs w:val="24"/>
        </w:rPr>
      </w:pPr>
      <w:r>
        <w:rPr>
          <w:sz w:val="24"/>
          <w:szCs w:val="24"/>
        </w:rPr>
        <w:t>Основные движения: 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pPr>
        <w:pStyle w:val="116"/>
        <w:shd w:val="clear" w:color="auto" w:fill="auto"/>
        <w:spacing w:lineRule="exact" w:line="379" w:before="0" w:after="0"/>
        <w:ind w:left="20" w:right="20" w:hanging="0"/>
        <w:jc w:val="both"/>
        <w:rPr>
          <w:sz w:val="24"/>
          <w:szCs w:val="24"/>
        </w:rPr>
      </w:pPr>
      <w:r>
        <w:rPr>
          <w:b/>
          <w:sz w:val="24"/>
          <w:szCs w:val="24"/>
        </w:rPr>
        <w:t>Ползание, лазанье:</w:t>
      </w:r>
      <w:r>
        <w:rPr>
          <w:sz w:val="24"/>
          <w:szCs w:val="24"/>
        </w:rPr>
        <w:t xml:space="preserve">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pPr>
        <w:pStyle w:val="116"/>
        <w:shd w:val="clear" w:color="auto" w:fill="auto"/>
        <w:spacing w:lineRule="exact" w:line="379" w:before="0" w:after="0"/>
        <w:ind w:left="20" w:right="20" w:hanging="0"/>
        <w:jc w:val="both"/>
        <w:rPr>
          <w:sz w:val="24"/>
          <w:szCs w:val="24"/>
        </w:rPr>
      </w:pPr>
      <w:r>
        <w:rPr>
          <w:b/>
          <w:sz w:val="24"/>
          <w:szCs w:val="24"/>
        </w:rPr>
        <w:t>Ходьба:</w:t>
      </w:r>
      <w:r>
        <w:rPr>
          <w:sz w:val="24"/>
          <w:szCs w:val="24"/>
        </w:rPr>
        <w:t xml:space="preserve">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pPr>
        <w:pStyle w:val="116"/>
        <w:shd w:val="clear" w:color="auto" w:fill="auto"/>
        <w:spacing w:lineRule="exact" w:line="379" w:before="0" w:after="0"/>
        <w:ind w:left="20" w:right="20" w:hanging="0"/>
        <w:jc w:val="both"/>
        <w:rPr>
          <w:sz w:val="24"/>
          <w:szCs w:val="24"/>
        </w:rPr>
      </w:pPr>
      <w:r>
        <w:rPr>
          <w:b/>
          <w:sz w:val="24"/>
          <w:szCs w:val="24"/>
        </w:rPr>
        <w:t>Бег:</w:t>
      </w:r>
      <w:r>
        <w:rPr>
          <w:sz w:val="24"/>
          <w:szCs w:val="24"/>
        </w:rPr>
        <w:t xml:space="preserve">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pPr>
        <w:pStyle w:val="116"/>
        <w:shd w:val="clear" w:color="auto" w:fill="auto"/>
        <w:spacing w:lineRule="exact" w:line="379" w:before="0" w:after="0"/>
        <w:ind w:left="20" w:right="20" w:hanging="0"/>
        <w:jc w:val="both"/>
        <w:rPr>
          <w:sz w:val="24"/>
          <w:szCs w:val="24"/>
        </w:rPr>
      </w:pPr>
      <w:r>
        <w:rPr>
          <w:b/>
          <w:sz w:val="24"/>
          <w:szCs w:val="24"/>
        </w:rPr>
        <w:t>Прыжки</w:t>
      </w:r>
      <w:r>
        <w:rPr>
          <w:sz w:val="24"/>
          <w:szCs w:val="24"/>
        </w:rPr>
        <w:t>: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pPr>
        <w:pStyle w:val="116"/>
        <w:shd w:val="clear" w:color="auto" w:fill="auto"/>
        <w:spacing w:lineRule="exact" w:line="379" w:before="0" w:after="0"/>
        <w:ind w:left="20" w:right="20" w:hanging="0"/>
        <w:jc w:val="both"/>
        <w:rPr>
          <w:sz w:val="24"/>
          <w:szCs w:val="24"/>
        </w:rPr>
      </w:pPr>
      <w:r>
        <w:rPr>
          <w:b/>
          <w:sz w:val="24"/>
          <w:szCs w:val="24"/>
        </w:rPr>
        <w:t>Упражнения в равновесии</w:t>
      </w:r>
      <w:r>
        <w:rPr>
          <w:sz w:val="24"/>
          <w:szCs w:val="24"/>
        </w:rPr>
        <w:t>: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pPr>
        <w:pStyle w:val="116"/>
        <w:shd w:val="clear" w:color="auto" w:fill="auto"/>
        <w:spacing w:lineRule="exact" w:line="379" w:before="0" w:after="0"/>
        <w:jc w:val="both"/>
        <w:rPr>
          <w:b/>
          <w:b/>
        </w:rPr>
      </w:pPr>
      <w:r>
        <w:rPr>
          <w:b/>
          <w:sz w:val="24"/>
          <w:szCs w:val="24"/>
        </w:rPr>
        <w:t>Общеразвивающие упражнения:</w:t>
      </w:r>
    </w:p>
    <w:p>
      <w:pPr>
        <w:pStyle w:val="116"/>
        <w:shd w:val="clear" w:color="auto" w:fill="auto"/>
        <w:spacing w:lineRule="exact" w:line="379" w:before="0" w:after="0"/>
        <w:ind w:left="20" w:right="20" w:hanging="0"/>
        <w:jc w:val="both"/>
        <w:rPr>
          <w:sz w:val="24"/>
          <w:szCs w:val="24"/>
        </w:rPr>
      </w:pPr>
      <w:r>
        <w:rPr>
          <w:sz w:val="24"/>
          <w:szCs w:val="24"/>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pPr>
        <w:pStyle w:val="116"/>
        <w:shd w:val="clear" w:color="auto" w:fill="auto"/>
        <w:spacing w:lineRule="exact" w:line="379" w:before="0" w:after="0"/>
        <w:ind w:left="20" w:right="20" w:hanging="0"/>
        <w:jc w:val="both"/>
        <w:rPr>
          <w:sz w:val="24"/>
          <w:szCs w:val="24"/>
        </w:rPr>
      </w:pPr>
      <w:r>
        <w:rPr>
          <w:sz w:val="24"/>
          <w:szCs w:val="24"/>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pPr>
        <w:pStyle w:val="116"/>
        <w:shd w:val="clear" w:color="auto" w:fill="auto"/>
        <w:spacing w:lineRule="exact" w:line="379" w:before="0" w:after="0"/>
        <w:ind w:left="20" w:right="20" w:hanging="0"/>
        <w:jc w:val="both"/>
        <w:rPr>
          <w:sz w:val="24"/>
          <w:szCs w:val="24"/>
        </w:rPr>
      </w:pPr>
      <w:r>
        <w:rPr>
          <w:sz w:val="24"/>
          <w:szCs w:val="24"/>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pPr>
        <w:pStyle w:val="116"/>
        <w:shd w:val="clear" w:color="auto" w:fill="auto"/>
        <w:spacing w:lineRule="exact" w:line="379" w:before="0" w:after="0"/>
        <w:ind w:left="20" w:right="20" w:hanging="0"/>
        <w:jc w:val="both"/>
        <w:rPr>
          <w:sz w:val="24"/>
          <w:szCs w:val="24"/>
        </w:rPr>
      </w:pPr>
      <w:r>
        <w:rPr>
          <w:sz w:val="24"/>
          <w:szCs w:val="24"/>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pPr>
        <w:pStyle w:val="116"/>
        <w:shd w:val="clear" w:color="auto" w:fill="auto"/>
        <w:spacing w:lineRule="exact" w:line="379" w:before="0" w:after="0"/>
        <w:jc w:val="both"/>
        <w:rPr>
          <w:b/>
          <w:b/>
        </w:rPr>
      </w:pPr>
      <w:r>
        <w:rPr>
          <w:b/>
          <w:sz w:val="24"/>
          <w:szCs w:val="24"/>
        </w:rPr>
        <w:t>Строевые упражнения:</w:t>
      </w:r>
    </w:p>
    <w:p>
      <w:pPr>
        <w:pStyle w:val="116"/>
        <w:shd w:val="clear" w:color="auto" w:fill="auto"/>
        <w:spacing w:lineRule="exact" w:line="379" w:before="0" w:after="0"/>
        <w:ind w:left="20" w:right="20" w:hanging="0"/>
        <w:jc w:val="both"/>
        <w:rPr>
          <w:sz w:val="24"/>
          <w:szCs w:val="24"/>
        </w:rPr>
      </w:pPr>
      <w:r>
        <w:rPr>
          <w:sz w:val="24"/>
          <w:szCs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pPr>
        <w:pStyle w:val="116"/>
        <w:shd w:val="clear" w:color="auto" w:fill="auto"/>
        <w:spacing w:lineRule="exact" w:line="379" w:before="0" w:after="0"/>
        <w:ind w:left="20" w:right="20" w:hanging="0"/>
        <w:jc w:val="both"/>
        <w:rPr>
          <w:sz w:val="24"/>
          <w:szCs w:val="24"/>
        </w:rPr>
      </w:pPr>
      <w:r>
        <w:rPr>
          <w:sz w:val="24"/>
          <w:szCs w:val="24"/>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pPr>
        <w:pStyle w:val="116"/>
        <w:shd w:val="clear" w:color="auto" w:fill="auto"/>
        <w:tabs>
          <w:tab w:val="clear" w:pos="708"/>
          <w:tab w:val="left" w:pos="1033" w:leader="none"/>
        </w:tabs>
        <w:spacing w:lineRule="exact" w:line="379" w:before="0" w:after="0"/>
        <w:ind w:right="20" w:hanging="0"/>
        <w:jc w:val="both"/>
        <w:rPr>
          <w:sz w:val="24"/>
          <w:szCs w:val="24"/>
        </w:rPr>
      </w:pPr>
      <w:r>
        <w:rPr>
          <w:b/>
          <w:sz w:val="24"/>
          <w:szCs w:val="24"/>
        </w:rPr>
        <w:t>Подвижные игры:</w:t>
      </w:r>
      <w:r>
        <w:rPr>
          <w:sz w:val="24"/>
          <w:szCs w:val="24"/>
        </w:rP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pPr>
        <w:pStyle w:val="116"/>
        <w:shd w:val="clear" w:color="auto" w:fill="auto"/>
        <w:tabs>
          <w:tab w:val="clear" w:pos="708"/>
          <w:tab w:val="left" w:pos="1042" w:leader="none"/>
        </w:tabs>
        <w:spacing w:lineRule="exact" w:line="379" w:before="0" w:after="0"/>
        <w:ind w:right="20" w:hanging="0"/>
        <w:jc w:val="both"/>
        <w:rPr>
          <w:sz w:val="24"/>
          <w:szCs w:val="24"/>
        </w:rPr>
      </w:pPr>
      <w:r>
        <w:rPr>
          <w:b/>
          <w:sz w:val="24"/>
          <w:szCs w:val="24"/>
        </w:rPr>
        <w:t>Спортивные упражнения:</w:t>
      </w:r>
      <w:r>
        <w:rPr>
          <w:sz w:val="24"/>
          <w:szCs w:val="24"/>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pPr>
        <w:pStyle w:val="116"/>
        <w:shd w:val="clear" w:color="auto" w:fill="auto"/>
        <w:spacing w:lineRule="exact" w:line="379" w:before="0" w:after="0"/>
        <w:ind w:left="20" w:right="20" w:hanging="0"/>
        <w:jc w:val="both"/>
        <w:rPr>
          <w:sz w:val="24"/>
          <w:szCs w:val="24"/>
        </w:rPr>
      </w:pPr>
      <w:r>
        <w:rPr>
          <w:b/>
          <w:sz w:val="24"/>
          <w:szCs w:val="24"/>
        </w:rPr>
        <w:t>Катание на санках:</w:t>
      </w:r>
      <w:r>
        <w:rPr>
          <w:sz w:val="24"/>
          <w:szCs w:val="24"/>
        </w:rPr>
        <w:t xml:space="preserve"> по прямой, перевозя игрушки или друг друга, и самостоятельно с невысокой горки.</w:t>
      </w:r>
    </w:p>
    <w:p>
      <w:pPr>
        <w:pStyle w:val="116"/>
        <w:shd w:val="clear" w:color="auto" w:fill="auto"/>
        <w:tabs>
          <w:tab w:val="clear" w:pos="708"/>
          <w:tab w:val="left" w:pos="1038" w:leader="none"/>
        </w:tabs>
        <w:spacing w:lineRule="exact" w:line="379" w:before="0" w:after="0"/>
        <w:ind w:right="20" w:hanging="0"/>
        <w:jc w:val="both"/>
        <w:rPr>
          <w:sz w:val="24"/>
          <w:szCs w:val="24"/>
        </w:rPr>
      </w:pPr>
      <w:r>
        <w:rPr>
          <w:sz w:val="24"/>
          <w:szCs w:val="24"/>
        </w:rPr>
        <w:t>Формирование основ здорового образа жизни: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pPr>
        <w:pStyle w:val="116"/>
        <w:shd w:val="clear" w:color="auto" w:fill="auto"/>
        <w:tabs>
          <w:tab w:val="clear" w:pos="708"/>
          <w:tab w:val="left" w:pos="1013" w:leader="none"/>
        </w:tabs>
        <w:spacing w:lineRule="exact" w:line="379" w:before="0" w:after="0"/>
        <w:jc w:val="both"/>
        <w:rPr>
          <w:b/>
          <w:b/>
        </w:rPr>
      </w:pPr>
      <w:r>
        <w:rPr>
          <w:b/>
          <w:sz w:val="24"/>
          <w:szCs w:val="24"/>
        </w:rPr>
        <w:t>Активный отдых.</w:t>
      </w:r>
    </w:p>
    <w:p>
      <w:pPr>
        <w:pStyle w:val="116"/>
        <w:shd w:val="clear" w:color="auto" w:fill="auto"/>
        <w:spacing w:lineRule="exact" w:line="379" w:before="0" w:after="0"/>
        <w:ind w:left="20" w:right="20" w:hanging="0"/>
        <w:jc w:val="both"/>
        <w:rPr>
          <w:sz w:val="24"/>
          <w:szCs w:val="24"/>
        </w:rPr>
      </w:pPr>
      <w:r>
        <w:rPr>
          <w:sz w:val="24"/>
          <w:szCs w:val="24"/>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pPr>
        <w:pStyle w:val="116"/>
        <w:shd w:val="clear" w:color="auto" w:fill="auto"/>
        <w:spacing w:lineRule="exact" w:line="379" w:before="0" w:after="0"/>
        <w:ind w:left="20" w:right="20" w:hanging="0"/>
        <w:jc w:val="both"/>
        <w:rPr>
          <w:sz w:val="24"/>
          <w:szCs w:val="24"/>
        </w:rPr>
      </w:pPr>
      <w:r>
        <w:rPr>
          <w:sz w:val="24"/>
          <w:szCs w:val="24"/>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pPr>
        <w:pStyle w:val="116"/>
        <w:shd w:val="clear" w:color="auto" w:fill="auto"/>
        <w:spacing w:lineRule="exact" w:line="379" w:before="0" w:after="0"/>
        <w:jc w:val="both"/>
        <w:rPr>
          <w:b/>
          <w:b/>
        </w:rPr>
      </w:pPr>
      <w:r>
        <w:rPr>
          <w:b/>
          <w:sz w:val="24"/>
          <w:szCs w:val="24"/>
        </w:rPr>
        <w:t xml:space="preserve"> </w:t>
      </w:r>
      <w:r>
        <w:rPr>
          <w:b/>
          <w:sz w:val="24"/>
          <w:szCs w:val="24"/>
        </w:rPr>
        <w:t>От 4 лет до 5 лет.</w:t>
      </w:r>
    </w:p>
    <w:p>
      <w:pPr>
        <w:pStyle w:val="116"/>
        <w:shd w:val="clear" w:color="auto" w:fill="auto"/>
        <w:spacing w:lineRule="exact" w:line="379" w:before="0" w:after="0"/>
        <w:ind w:right="20" w:hanging="0"/>
        <w:jc w:val="both"/>
        <w:rPr>
          <w:sz w:val="24"/>
          <w:szCs w:val="24"/>
        </w:rPr>
      </w:pPr>
      <w:r>
        <w:rPr>
          <w:sz w:val="24"/>
          <w:szCs w:val="24"/>
        </w:rPr>
        <w:t>Основные задачи образовательной деятельности в области физического развития:</w:t>
      </w:r>
    </w:p>
    <w:p>
      <w:pPr>
        <w:pStyle w:val="116"/>
        <w:shd w:val="clear" w:color="auto" w:fill="auto"/>
        <w:spacing w:lineRule="exact" w:line="379" w:before="0" w:after="0"/>
        <w:ind w:left="20" w:right="20" w:hanging="0"/>
        <w:jc w:val="both"/>
        <w:rPr>
          <w:sz w:val="24"/>
          <w:szCs w:val="24"/>
        </w:rPr>
      </w:pPr>
      <w:r>
        <w:rPr>
          <w:sz w:val="24"/>
          <w:szCs w:val="24"/>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pPr>
        <w:pStyle w:val="116"/>
        <w:shd w:val="clear" w:color="auto" w:fill="auto"/>
        <w:spacing w:lineRule="exact" w:line="379" w:before="0" w:after="0"/>
        <w:ind w:left="20" w:right="20" w:hanging="0"/>
        <w:jc w:val="both"/>
        <w:rPr>
          <w:sz w:val="24"/>
          <w:szCs w:val="24"/>
        </w:rPr>
      </w:pPr>
      <w:r>
        <w:rPr>
          <w:sz w:val="24"/>
          <w:szCs w:val="24"/>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pPr>
        <w:pStyle w:val="116"/>
        <w:shd w:val="clear" w:color="auto" w:fill="auto"/>
        <w:spacing w:lineRule="exact" w:line="379" w:before="0" w:after="0"/>
        <w:ind w:left="20" w:right="20" w:hanging="0"/>
        <w:jc w:val="both"/>
        <w:rPr>
          <w:sz w:val="24"/>
          <w:szCs w:val="24"/>
        </w:rPr>
      </w:pPr>
      <w:r>
        <w:rPr>
          <w:sz w:val="24"/>
          <w:szCs w:val="24"/>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pPr>
        <w:pStyle w:val="116"/>
        <w:shd w:val="clear" w:color="auto" w:fill="auto"/>
        <w:spacing w:lineRule="exact" w:line="379" w:before="0" w:after="0"/>
        <w:ind w:left="20" w:right="20" w:hanging="0"/>
        <w:jc w:val="both"/>
        <w:rPr>
          <w:sz w:val="24"/>
          <w:szCs w:val="24"/>
        </w:rPr>
      </w:pPr>
      <w:r>
        <w:rPr>
          <w:sz w:val="24"/>
          <w:szCs w:val="24"/>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pPr>
        <w:pStyle w:val="116"/>
        <w:shd w:val="clear" w:color="auto" w:fill="auto"/>
        <w:spacing w:lineRule="exact" w:line="379" w:before="0" w:after="0"/>
        <w:ind w:left="20" w:right="20" w:hanging="0"/>
        <w:jc w:val="both"/>
        <w:rPr>
          <w:sz w:val="24"/>
          <w:szCs w:val="24"/>
        </w:rPr>
      </w:pPr>
      <w:r>
        <w:rPr>
          <w:sz w:val="24"/>
          <w:szCs w:val="24"/>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pPr>
        <w:pStyle w:val="116"/>
        <w:shd w:val="clear" w:color="auto" w:fill="auto"/>
        <w:spacing w:lineRule="exact" w:line="379" w:before="0" w:after="0"/>
        <w:ind w:left="20" w:right="20" w:hanging="0"/>
        <w:jc w:val="both"/>
        <w:rPr>
          <w:sz w:val="24"/>
          <w:szCs w:val="24"/>
        </w:rPr>
      </w:pPr>
      <w:r>
        <w:rPr>
          <w:sz w:val="24"/>
          <w:szCs w:val="24"/>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pPr>
        <w:pStyle w:val="116"/>
        <w:shd w:val="clear" w:color="auto" w:fill="auto"/>
        <w:spacing w:lineRule="exact" w:line="379" w:before="0" w:after="0"/>
        <w:ind w:left="20" w:right="20" w:hanging="0"/>
        <w:jc w:val="both"/>
        <w:rPr>
          <w:sz w:val="24"/>
          <w:szCs w:val="24"/>
        </w:rPr>
      </w:pPr>
      <w:r>
        <w:rPr>
          <w:sz w:val="24"/>
          <w:szCs w:val="24"/>
        </w:rPr>
        <w:t xml:space="preserve"> </w:t>
      </w:r>
      <w:r>
        <w:rPr>
          <w:b/>
          <w:sz w:val="24"/>
          <w:szCs w:val="24"/>
        </w:rPr>
        <w:t>Содержание образовательной деятельности.</w:t>
      </w:r>
    </w:p>
    <w:p>
      <w:pPr>
        <w:pStyle w:val="116"/>
        <w:shd w:val="clear" w:color="auto" w:fill="auto"/>
        <w:spacing w:lineRule="exact" w:line="379" w:before="0" w:after="0"/>
        <w:ind w:left="20" w:right="40" w:hanging="0"/>
        <w:jc w:val="both"/>
        <w:rPr>
          <w:sz w:val="24"/>
          <w:szCs w:val="24"/>
        </w:rPr>
      </w:pPr>
      <w:r>
        <w:rPr>
          <w:sz w:val="24"/>
          <w:szCs w:val="24"/>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pPr>
        <w:pStyle w:val="116"/>
        <w:shd w:val="clear" w:color="auto" w:fill="auto"/>
        <w:spacing w:lineRule="exact" w:line="379" w:before="0" w:after="0"/>
        <w:ind w:left="20" w:right="40" w:hanging="0"/>
        <w:jc w:val="both"/>
        <w:rPr>
          <w:sz w:val="24"/>
          <w:szCs w:val="24"/>
        </w:rPr>
      </w:pPr>
      <w:r>
        <w:rPr>
          <w:sz w:val="24"/>
          <w:szCs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pPr>
        <w:pStyle w:val="116"/>
        <w:shd w:val="clear" w:color="auto" w:fill="auto"/>
        <w:spacing w:lineRule="exact" w:line="379" w:before="0" w:after="0"/>
        <w:ind w:left="20" w:right="40" w:hanging="0"/>
        <w:jc w:val="both"/>
        <w:rPr>
          <w:sz w:val="24"/>
          <w:szCs w:val="24"/>
        </w:rPr>
      </w:pPr>
      <w:r>
        <w:rPr>
          <w:sz w:val="24"/>
          <w:szCs w:val="24"/>
        </w:rPr>
        <w:t xml:space="preserve"> </w:t>
      </w:r>
      <w:r>
        <w:rPr>
          <w:b/>
          <w:sz w:val="24"/>
          <w:szCs w:val="24"/>
        </w:rPr>
        <w:t>Основная гимнастика</w:t>
      </w:r>
      <w:r>
        <w:rPr>
          <w:sz w:val="24"/>
          <w:szCs w:val="24"/>
        </w:rPr>
        <w:t xml:space="preserve"> (основные движения, общеразвивающие упражнения, ритмическая гимнастика и строевые упражнения).</w:t>
      </w:r>
    </w:p>
    <w:p>
      <w:pPr>
        <w:pStyle w:val="116"/>
        <w:shd w:val="clear" w:color="auto" w:fill="auto"/>
        <w:spacing w:lineRule="exact" w:line="379" w:before="0" w:after="0"/>
        <w:jc w:val="both"/>
        <w:rPr>
          <w:sz w:val="24"/>
          <w:szCs w:val="24"/>
        </w:rPr>
      </w:pPr>
      <w:r>
        <w:rPr>
          <w:b/>
          <w:sz w:val="24"/>
          <w:szCs w:val="24"/>
        </w:rPr>
        <w:t xml:space="preserve">Основные движения </w:t>
      </w:r>
      <w:r>
        <w:rPr>
          <w:sz w:val="24"/>
          <w:szCs w:val="24"/>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pPr>
        <w:pStyle w:val="116"/>
        <w:shd w:val="clear" w:color="auto" w:fill="auto"/>
        <w:spacing w:lineRule="exact" w:line="379" w:before="0" w:after="0"/>
        <w:ind w:left="20" w:right="40" w:hanging="0"/>
        <w:jc w:val="both"/>
        <w:rPr>
          <w:sz w:val="24"/>
          <w:szCs w:val="24"/>
        </w:rPr>
      </w:pPr>
      <w:r>
        <w:rPr>
          <w:b/>
          <w:sz w:val="24"/>
          <w:szCs w:val="24"/>
        </w:rPr>
        <w:t>Ползание, лазанье:</w:t>
      </w:r>
      <w:r>
        <w:rPr>
          <w:sz w:val="24"/>
          <w:szCs w:val="24"/>
        </w:rPr>
        <w:t xml:space="preserve">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pPr>
        <w:pStyle w:val="116"/>
        <w:shd w:val="clear" w:color="auto" w:fill="auto"/>
        <w:spacing w:lineRule="exact" w:line="379" w:before="0" w:after="0"/>
        <w:ind w:left="20" w:right="40" w:hanging="0"/>
        <w:jc w:val="both"/>
        <w:rPr>
          <w:sz w:val="24"/>
          <w:szCs w:val="24"/>
        </w:rPr>
      </w:pPr>
      <w:r>
        <w:rPr>
          <w:b/>
          <w:sz w:val="24"/>
          <w:szCs w:val="24"/>
        </w:rPr>
        <w:t>Ходьба:</w:t>
      </w:r>
      <w:r>
        <w:rPr>
          <w:sz w:val="24"/>
          <w:szCs w:val="24"/>
        </w:rPr>
        <w:t xml:space="preserve">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pPr>
        <w:pStyle w:val="116"/>
        <w:shd w:val="clear" w:color="auto" w:fill="auto"/>
        <w:spacing w:lineRule="exact" w:line="379" w:before="0" w:after="0"/>
        <w:ind w:left="20" w:right="20" w:hanging="0"/>
        <w:jc w:val="both"/>
        <w:rPr>
          <w:sz w:val="24"/>
          <w:szCs w:val="24"/>
        </w:rPr>
      </w:pPr>
      <w:r>
        <w:rPr>
          <w:b/>
          <w:sz w:val="24"/>
          <w:szCs w:val="24"/>
        </w:rPr>
        <w:t>Бег</w:t>
      </w:r>
      <w:r>
        <w:rPr>
          <w:sz w:val="24"/>
          <w:szCs w:val="24"/>
        </w:rPr>
        <w:t>: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pPr>
        <w:pStyle w:val="116"/>
        <w:shd w:val="clear" w:color="auto" w:fill="auto"/>
        <w:spacing w:lineRule="exact" w:line="379" w:before="0" w:after="0"/>
        <w:ind w:left="20" w:right="20" w:hanging="0"/>
        <w:jc w:val="both"/>
        <w:rPr>
          <w:sz w:val="24"/>
          <w:szCs w:val="24"/>
        </w:rPr>
      </w:pPr>
      <w:r>
        <w:rPr>
          <w:b/>
          <w:sz w:val="24"/>
          <w:szCs w:val="24"/>
        </w:rPr>
        <w:t>Прыжки:</w:t>
      </w:r>
      <w:r>
        <w:rPr>
          <w:sz w:val="24"/>
          <w:szCs w:val="24"/>
        </w:rPr>
        <w:t xml:space="preserve">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pPr>
        <w:pStyle w:val="116"/>
        <w:shd w:val="clear" w:color="auto" w:fill="auto"/>
        <w:spacing w:lineRule="exact" w:line="379" w:before="0" w:after="0"/>
        <w:ind w:left="20" w:right="20" w:hanging="0"/>
        <w:jc w:val="both"/>
        <w:rPr>
          <w:sz w:val="24"/>
          <w:szCs w:val="24"/>
        </w:rPr>
      </w:pPr>
      <w:r>
        <w:rPr>
          <w:b/>
          <w:sz w:val="24"/>
          <w:szCs w:val="24"/>
        </w:rPr>
        <w:t>Упражнения в равновесии:</w:t>
      </w:r>
      <w:r>
        <w:rPr>
          <w:sz w:val="24"/>
          <w:szCs w:val="24"/>
        </w:rPr>
        <w:t xml:space="preserve">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pPr>
        <w:pStyle w:val="116"/>
        <w:shd w:val="clear" w:color="auto" w:fill="auto"/>
        <w:spacing w:lineRule="exact" w:line="379" w:before="0" w:after="0"/>
        <w:ind w:left="20" w:right="20" w:hanging="0"/>
        <w:jc w:val="left"/>
        <w:rPr>
          <w:sz w:val="24"/>
          <w:szCs w:val="24"/>
        </w:rPr>
      </w:pPr>
      <w:r>
        <w:rPr>
          <w:sz w:val="24"/>
          <w:szCs w:val="24"/>
        </w:rPr>
        <w:t xml:space="preserve">Педагог обучает разнообразным упражнениям, которые дети могут переносить в самостоятельную двигательную деятельность. </w:t>
      </w:r>
    </w:p>
    <w:p>
      <w:pPr>
        <w:pStyle w:val="116"/>
        <w:shd w:val="clear" w:color="auto" w:fill="auto"/>
        <w:spacing w:lineRule="exact" w:line="379" w:before="0" w:after="0"/>
        <w:ind w:left="20" w:right="20" w:hanging="0"/>
        <w:jc w:val="left"/>
        <w:rPr>
          <w:b/>
          <w:b/>
        </w:rPr>
      </w:pPr>
      <w:r>
        <w:rPr>
          <w:b/>
          <w:sz w:val="24"/>
          <w:szCs w:val="24"/>
        </w:rPr>
        <w:t>Общеразвивающие упражнения:</w:t>
      </w:r>
    </w:p>
    <w:p>
      <w:pPr>
        <w:pStyle w:val="116"/>
        <w:shd w:val="clear" w:color="auto" w:fill="auto"/>
        <w:spacing w:lineRule="exact" w:line="379" w:before="0" w:after="0"/>
        <w:ind w:left="20" w:right="20" w:hanging="0"/>
        <w:jc w:val="both"/>
        <w:rPr>
          <w:sz w:val="24"/>
          <w:szCs w:val="24"/>
        </w:rPr>
      </w:pPr>
      <w:r>
        <w:rPr>
          <w:sz w:val="24"/>
          <w:szCs w:val="24"/>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pPr>
        <w:pStyle w:val="116"/>
        <w:shd w:val="clear" w:color="auto" w:fill="auto"/>
        <w:spacing w:lineRule="exact" w:line="379" w:before="0" w:after="0"/>
        <w:ind w:left="20" w:right="20" w:hanging="0"/>
        <w:jc w:val="both"/>
        <w:rPr>
          <w:sz w:val="24"/>
          <w:szCs w:val="24"/>
        </w:rPr>
      </w:pPr>
      <w:r>
        <w:rPr>
          <w:sz w:val="24"/>
          <w:szCs w:val="24"/>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pPr>
        <w:pStyle w:val="116"/>
        <w:shd w:val="clear" w:color="auto" w:fill="auto"/>
        <w:spacing w:lineRule="exact" w:line="379" w:before="0" w:after="0"/>
        <w:ind w:left="20" w:right="20" w:hanging="0"/>
        <w:jc w:val="both"/>
        <w:rPr>
          <w:sz w:val="24"/>
          <w:szCs w:val="24"/>
        </w:rPr>
      </w:pPr>
      <w:r>
        <w:rPr>
          <w:sz w:val="24"/>
          <w:szCs w:val="24"/>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pPr>
        <w:pStyle w:val="116"/>
        <w:shd w:val="clear" w:color="auto" w:fill="auto"/>
        <w:spacing w:lineRule="exact" w:line="379" w:before="0" w:after="0"/>
        <w:ind w:left="20" w:right="20" w:hanging="0"/>
        <w:jc w:val="left"/>
        <w:rPr>
          <w:sz w:val="24"/>
          <w:szCs w:val="24"/>
        </w:rPr>
      </w:pPr>
      <w:r>
        <w:rPr>
          <w:sz w:val="24"/>
          <w:szCs w:val="24"/>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pPr>
        <w:pStyle w:val="116"/>
        <w:shd w:val="clear" w:color="auto" w:fill="auto"/>
        <w:spacing w:lineRule="exact" w:line="379" w:before="0" w:after="0"/>
        <w:jc w:val="both"/>
        <w:rPr>
          <w:sz w:val="24"/>
          <w:szCs w:val="24"/>
        </w:rPr>
      </w:pPr>
      <w:r>
        <w:rPr>
          <w:b/>
          <w:sz w:val="24"/>
          <w:szCs w:val="24"/>
        </w:rPr>
        <w:t>Ритмическая гимнастика:</w:t>
      </w:r>
      <w:r>
        <w:rPr>
          <w:sz w:val="24"/>
          <w:szCs w:val="24"/>
        </w:rPr>
        <w:t xml:space="preserve"> 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pPr>
        <w:pStyle w:val="116"/>
        <w:shd w:val="clear" w:color="auto" w:fill="auto"/>
        <w:spacing w:lineRule="exact" w:line="379" w:before="0" w:after="0"/>
        <w:jc w:val="both"/>
        <w:rPr>
          <w:sz w:val="24"/>
          <w:szCs w:val="24"/>
        </w:rPr>
      </w:pPr>
      <w:r>
        <w:rPr>
          <w:b/>
          <w:sz w:val="24"/>
          <w:szCs w:val="24"/>
        </w:rPr>
        <w:t>Строевые упражнения:</w:t>
      </w:r>
      <w:r>
        <w:rPr>
          <w:sz w:val="24"/>
          <w:szCs w:val="24"/>
        </w:rPr>
        <w:t xml:space="preserve"> 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pPr>
        <w:pStyle w:val="116"/>
        <w:shd w:val="clear" w:color="auto" w:fill="auto"/>
        <w:tabs>
          <w:tab w:val="clear" w:pos="708"/>
          <w:tab w:val="left" w:pos="1033" w:leader="none"/>
        </w:tabs>
        <w:spacing w:lineRule="exact" w:line="379" w:before="0" w:after="0"/>
        <w:ind w:right="20" w:hanging="0"/>
        <w:jc w:val="both"/>
        <w:rPr>
          <w:sz w:val="24"/>
          <w:szCs w:val="24"/>
        </w:rPr>
      </w:pPr>
      <w:r>
        <w:rPr>
          <w:sz w:val="24"/>
          <w:szCs w:val="24"/>
        </w:rPr>
        <w:t>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pPr>
        <w:pStyle w:val="116"/>
        <w:shd w:val="clear" w:color="auto" w:fill="auto"/>
        <w:tabs>
          <w:tab w:val="clear" w:pos="708"/>
          <w:tab w:val="left" w:pos="1033" w:leader="none"/>
        </w:tabs>
        <w:spacing w:lineRule="exact" w:line="379" w:before="0" w:after="0"/>
        <w:ind w:right="20" w:hanging="0"/>
        <w:jc w:val="both"/>
        <w:rPr>
          <w:sz w:val="24"/>
          <w:szCs w:val="24"/>
        </w:rPr>
      </w:pPr>
      <w:r>
        <w:rPr>
          <w:sz w:val="24"/>
          <w:szCs w:val="24"/>
        </w:rPr>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pPr>
        <w:pStyle w:val="116"/>
        <w:shd w:val="clear" w:color="auto" w:fill="auto"/>
        <w:spacing w:lineRule="exact" w:line="379" w:before="0" w:after="0"/>
        <w:ind w:left="20" w:right="20" w:hanging="0"/>
        <w:jc w:val="both"/>
        <w:rPr>
          <w:sz w:val="24"/>
          <w:szCs w:val="24"/>
        </w:rPr>
      </w:pPr>
      <w:r>
        <w:rPr>
          <w:b/>
          <w:sz w:val="24"/>
          <w:szCs w:val="24"/>
        </w:rPr>
        <w:t>Катание на санках:</w:t>
      </w:r>
      <w:r>
        <w:rPr>
          <w:sz w:val="24"/>
          <w:szCs w:val="24"/>
        </w:rPr>
        <w:t xml:space="preserve"> подъем с санками на гору, скатывание с горки, торможение при спуске, катание на санках друг друга.</w:t>
      </w:r>
    </w:p>
    <w:p>
      <w:pPr>
        <w:pStyle w:val="116"/>
        <w:shd w:val="clear" w:color="auto" w:fill="auto"/>
        <w:tabs>
          <w:tab w:val="clear" w:pos="708"/>
          <w:tab w:val="left" w:pos="1038" w:leader="none"/>
        </w:tabs>
        <w:spacing w:lineRule="exact" w:line="379" w:before="0" w:after="0"/>
        <w:ind w:right="20" w:hanging="0"/>
        <w:jc w:val="both"/>
        <w:rPr>
          <w:sz w:val="24"/>
          <w:szCs w:val="24"/>
        </w:rPr>
      </w:pPr>
      <w:r>
        <w:rPr>
          <w:sz w:val="24"/>
          <w:szCs w:val="24"/>
        </w:rPr>
        <w:t>Формирование основ здорового образа жизни: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pPr>
        <w:pStyle w:val="116"/>
        <w:shd w:val="clear" w:color="auto" w:fill="auto"/>
        <w:tabs>
          <w:tab w:val="clear" w:pos="708"/>
          <w:tab w:val="left" w:pos="1008" w:leader="none"/>
        </w:tabs>
        <w:spacing w:lineRule="exact" w:line="379" w:before="0" w:after="0"/>
        <w:jc w:val="both"/>
        <w:rPr>
          <w:b/>
          <w:b/>
        </w:rPr>
      </w:pPr>
      <w:r>
        <w:rPr>
          <w:b/>
          <w:sz w:val="24"/>
          <w:szCs w:val="24"/>
        </w:rPr>
        <w:t>Активный отдых.</w:t>
      </w:r>
    </w:p>
    <w:p>
      <w:pPr>
        <w:pStyle w:val="116"/>
        <w:shd w:val="clear" w:color="auto" w:fill="auto"/>
        <w:spacing w:lineRule="exact" w:line="379" w:before="0" w:after="0"/>
        <w:ind w:left="20" w:right="20" w:hanging="0"/>
        <w:jc w:val="both"/>
        <w:rPr>
          <w:sz w:val="24"/>
          <w:szCs w:val="24"/>
        </w:rPr>
      </w:pPr>
      <w:r>
        <w:rPr>
          <w:sz w:val="24"/>
          <w:szCs w:val="24"/>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pPr>
        <w:pStyle w:val="116"/>
        <w:shd w:val="clear" w:color="auto" w:fill="auto"/>
        <w:spacing w:lineRule="exact" w:line="379" w:before="0" w:after="0"/>
        <w:ind w:left="20" w:right="20" w:hanging="0"/>
        <w:jc w:val="both"/>
        <w:rPr>
          <w:sz w:val="24"/>
          <w:szCs w:val="24"/>
        </w:rPr>
      </w:pPr>
      <w:r>
        <w:rPr>
          <w:sz w:val="24"/>
          <w:szCs w:val="24"/>
        </w:rPr>
        <w:t>Досуг организуется 1 -2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 ритмические и танцевальные упражнения.</w:t>
      </w:r>
    </w:p>
    <w:p>
      <w:pPr>
        <w:pStyle w:val="116"/>
        <w:shd w:val="clear" w:color="auto" w:fill="auto"/>
        <w:spacing w:lineRule="exact" w:line="379" w:before="0" w:after="0"/>
        <w:ind w:left="20" w:right="20" w:hanging="0"/>
        <w:jc w:val="both"/>
        <w:rPr>
          <w:sz w:val="24"/>
          <w:szCs w:val="24"/>
        </w:rPr>
      </w:pPr>
      <w:r>
        <w:rPr>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pPr>
        <w:pStyle w:val="116"/>
        <w:shd w:val="clear" w:color="auto" w:fill="auto"/>
        <w:spacing w:lineRule="exact" w:line="379" w:before="0" w:after="0"/>
        <w:ind w:left="20" w:right="20" w:hanging="0"/>
        <w:jc w:val="both"/>
        <w:rPr>
          <w:sz w:val="24"/>
          <w:szCs w:val="24"/>
        </w:rPr>
      </w:pPr>
      <w:r>
        <w:rPr>
          <w:sz w:val="24"/>
          <w:szCs w:val="24"/>
        </w:rPr>
        <w:t>Дни здоровья проводятся 1 раз в три месяца. В этот день проводятся физкультурно-оздоровительные мероприятия, прогулки, игры на свежем воздухе.</w:t>
      </w:r>
    </w:p>
    <w:p>
      <w:pPr>
        <w:pStyle w:val="116"/>
        <w:shd w:val="clear" w:color="auto" w:fill="auto"/>
        <w:spacing w:lineRule="exact" w:line="260" w:before="0" w:after="0"/>
        <w:jc w:val="both"/>
        <w:rPr>
          <w:sz w:val="24"/>
          <w:szCs w:val="24"/>
        </w:rPr>
      </w:pPr>
      <w:r>
        <w:rPr>
          <w:sz w:val="24"/>
          <w:szCs w:val="24"/>
        </w:rPr>
        <w:t xml:space="preserve"> </w:t>
      </w:r>
      <w:r>
        <w:rPr>
          <w:b/>
          <w:sz w:val="24"/>
          <w:szCs w:val="24"/>
        </w:rPr>
        <w:t>От 5 лет до 6 лет.</w:t>
      </w:r>
    </w:p>
    <w:p>
      <w:pPr>
        <w:pStyle w:val="116"/>
        <w:shd w:val="clear" w:color="auto" w:fill="auto"/>
        <w:spacing w:lineRule="exact" w:line="398" w:before="0" w:after="0"/>
        <w:ind w:right="20" w:hanging="0"/>
        <w:jc w:val="both"/>
        <w:rPr>
          <w:sz w:val="24"/>
          <w:szCs w:val="24"/>
        </w:rPr>
      </w:pPr>
      <w:r>
        <w:rPr>
          <w:sz w:val="24"/>
          <w:szCs w:val="24"/>
        </w:rPr>
        <w:t xml:space="preserve"> </w:t>
      </w:r>
      <w:r>
        <w:rPr>
          <w:sz w:val="24"/>
          <w:szCs w:val="24"/>
        </w:rPr>
        <w:t>Основные задачи образовательной деятельности в области физического развития:</w:t>
      </w:r>
    </w:p>
    <w:p>
      <w:pPr>
        <w:pStyle w:val="116"/>
        <w:shd w:val="clear" w:color="auto" w:fill="auto"/>
        <w:spacing w:lineRule="exact" w:line="374" w:before="0" w:after="0"/>
        <w:ind w:left="20" w:right="20" w:hanging="0"/>
        <w:jc w:val="both"/>
        <w:rPr>
          <w:sz w:val="24"/>
          <w:szCs w:val="24"/>
        </w:rPr>
      </w:pPr>
      <w:r>
        <w:rPr>
          <w:sz w:val="24"/>
          <w:szCs w:val="24"/>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pPr>
        <w:pStyle w:val="116"/>
        <w:shd w:val="clear" w:color="auto" w:fill="auto"/>
        <w:spacing w:lineRule="exact" w:line="379" w:before="0" w:after="0"/>
        <w:ind w:left="20" w:right="20" w:hanging="0"/>
        <w:jc w:val="both"/>
        <w:rPr>
          <w:sz w:val="24"/>
          <w:szCs w:val="24"/>
        </w:rPr>
      </w:pPr>
      <w:r>
        <w:rPr>
          <w:sz w:val="24"/>
          <w:szCs w:val="24"/>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pPr>
        <w:pStyle w:val="116"/>
        <w:shd w:val="clear" w:color="auto" w:fill="auto"/>
        <w:spacing w:lineRule="exact" w:line="379" w:before="0" w:after="0"/>
        <w:ind w:left="20" w:right="20" w:hanging="0"/>
        <w:jc w:val="both"/>
        <w:rPr>
          <w:sz w:val="24"/>
          <w:szCs w:val="24"/>
        </w:rPr>
      </w:pPr>
      <w:r>
        <w:rPr>
          <w:sz w:val="24"/>
          <w:szCs w:val="24"/>
        </w:rPr>
        <w:t>Воспитывать патриотические чувства и нравственно-волевые качества в подвижных и спортивных играх, формах активного отдыха;</w:t>
      </w:r>
    </w:p>
    <w:p>
      <w:pPr>
        <w:pStyle w:val="116"/>
        <w:shd w:val="clear" w:color="auto" w:fill="auto"/>
        <w:spacing w:lineRule="exact" w:line="379" w:before="0" w:after="0"/>
        <w:ind w:left="20" w:right="20" w:hanging="0"/>
        <w:jc w:val="both"/>
        <w:rPr>
          <w:sz w:val="24"/>
          <w:szCs w:val="24"/>
        </w:rPr>
      </w:pPr>
      <w:r>
        <w:rPr>
          <w:sz w:val="24"/>
          <w:szCs w:val="24"/>
        </w:rPr>
        <w:t>Продолжать развивать интерес к физической культуре, формировать представления о разных видах спорта и достижениях российских спортсменов;</w:t>
      </w:r>
    </w:p>
    <w:p>
      <w:pPr>
        <w:pStyle w:val="116"/>
        <w:shd w:val="clear" w:color="auto" w:fill="auto"/>
        <w:spacing w:lineRule="exact" w:line="379" w:before="0" w:after="0"/>
        <w:ind w:left="20" w:right="20" w:hanging="0"/>
        <w:jc w:val="both"/>
        <w:rPr>
          <w:sz w:val="24"/>
          <w:szCs w:val="24"/>
        </w:rPr>
      </w:pPr>
      <w:r>
        <w:rPr>
          <w:sz w:val="24"/>
          <w:szCs w:val="24"/>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pPr>
        <w:pStyle w:val="116"/>
        <w:shd w:val="clear" w:color="auto" w:fill="auto"/>
        <w:spacing w:lineRule="exact" w:line="379" w:before="0" w:after="0"/>
        <w:ind w:left="20" w:right="20" w:hanging="0"/>
        <w:jc w:val="both"/>
        <w:rPr>
          <w:sz w:val="24"/>
          <w:szCs w:val="24"/>
        </w:rPr>
      </w:pPr>
      <w:r>
        <w:rPr>
          <w:sz w:val="24"/>
          <w:szCs w:val="24"/>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pPr>
        <w:pStyle w:val="116"/>
        <w:shd w:val="clear" w:color="auto" w:fill="auto"/>
        <w:spacing w:lineRule="exact" w:line="379" w:before="0" w:after="0"/>
        <w:ind w:left="20" w:right="20" w:hanging="0"/>
        <w:jc w:val="both"/>
        <w:rPr>
          <w:sz w:val="24"/>
          <w:szCs w:val="24"/>
        </w:rPr>
      </w:pPr>
      <w:r>
        <w:rPr>
          <w:sz w:val="24"/>
          <w:szCs w:val="24"/>
        </w:rPr>
        <w:t xml:space="preserve">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 </w:t>
      </w:r>
    </w:p>
    <w:p>
      <w:pPr>
        <w:pStyle w:val="116"/>
        <w:shd w:val="clear" w:color="auto" w:fill="auto"/>
        <w:spacing w:lineRule="exact" w:line="379" w:before="0" w:after="0"/>
        <w:ind w:left="20" w:right="20" w:hanging="0"/>
        <w:jc w:val="both"/>
        <w:rPr>
          <w:b/>
          <w:b/>
        </w:rPr>
      </w:pPr>
      <w:r>
        <w:rPr>
          <w:b/>
          <w:sz w:val="24"/>
          <w:szCs w:val="24"/>
        </w:rPr>
        <w:t>Содержание образовательной деятельности.</w:t>
      </w:r>
    </w:p>
    <w:p>
      <w:pPr>
        <w:pStyle w:val="116"/>
        <w:shd w:val="clear" w:color="auto" w:fill="auto"/>
        <w:spacing w:lineRule="exact" w:line="379" w:before="0" w:after="0"/>
        <w:ind w:left="20" w:right="20" w:hanging="0"/>
        <w:jc w:val="both"/>
        <w:rPr>
          <w:sz w:val="24"/>
          <w:szCs w:val="24"/>
        </w:rPr>
      </w:pPr>
      <w:r>
        <w:rPr>
          <w:sz w:val="24"/>
          <w:szCs w:val="24"/>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pPr>
        <w:pStyle w:val="116"/>
        <w:shd w:val="clear" w:color="auto" w:fill="auto"/>
        <w:spacing w:lineRule="exact" w:line="379" w:before="0" w:after="0"/>
        <w:ind w:left="20" w:right="20" w:hanging="0"/>
        <w:jc w:val="both"/>
        <w:rPr>
          <w:sz w:val="24"/>
          <w:szCs w:val="24"/>
        </w:rPr>
      </w:pPr>
      <w:r>
        <w:rPr>
          <w:sz w:val="24"/>
          <w:szCs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pPr>
        <w:pStyle w:val="116"/>
        <w:shd w:val="clear" w:color="auto" w:fill="auto"/>
        <w:spacing w:lineRule="exact" w:line="379" w:before="0" w:after="0"/>
        <w:ind w:left="20" w:right="20" w:hanging="0"/>
        <w:jc w:val="both"/>
        <w:rPr>
          <w:sz w:val="24"/>
          <w:szCs w:val="24"/>
        </w:rPr>
      </w:pPr>
      <w:r>
        <w:rPr>
          <w:sz w:val="24"/>
          <w:szCs w:val="24"/>
        </w:rPr>
        <w:t xml:space="preserve"> </w:t>
      </w:r>
      <w:r>
        <w:rPr>
          <w:b/>
          <w:sz w:val="24"/>
          <w:szCs w:val="24"/>
        </w:rPr>
        <w:t>Основная гимнастика</w:t>
      </w:r>
      <w:r>
        <w:rPr>
          <w:sz w:val="24"/>
          <w:szCs w:val="24"/>
        </w:rPr>
        <w:t xml:space="preserve"> (основные движения, общеразвивающие упражнения, ритмическая гимнастика и строевые упражнения).</w:t>
      </w:r>
    </w:p>
    <w:p>
      <w:pPr>
        <w:pStyle w:val="116"/>
        <w:shd w:val="clear" w:color="auto" w:fill="auto"/>
        <w:spacing w:lineRule="exact" w:line="379" w:before="0" w:after="0"/>
        <w:jc w:val="both"/>
        <w:rPr>
          <w:sz w:val="24"/>
          <w:szCs w:val="24"/>
        </w:rPr>
      </w:pPr>
      <w:r>
        <w:rPr>
          <w:b/>
          <w:sz w:val="24"/>
          <w:szCs w:val="24"/>
        </w:rPr>
        <w:t xml:space="preserve">Основные движения: </w:t>
      </w:r>
      <w:r>
        <w:rPr>
          <w:sz w:val="24"/>
          <w:szCs w:val="24"/>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pPr>
        <w:pStyle w:val="116"/>
        <w:shd w:val="clear" w:color="auto" w:fill="auto"/>
        <w:spacing w:lineRule="exact" w:line="379" w:before="0" w:after="0"/>
        <w:ind w:left="20" w:right="20" w:hanging="0"/>
        <w:jc w:val="both"/>
        <w:rPr>
          <w:sz w:val="24"/>
          <w:szCs w:val="24"/>
        </w:rPr>
      </w:pPr>
      <w:r>
        <w:rPr>
          <w:b/>
          <w:sz w:val="24"/>
          <w:szCs w:val="24"/>
        </w:rPr>
        <w:t>Ползание, лазанье:</w:t>
      </w:r>
      <w:r>
        <w:rPr>
          <w:sz w:val="24"/>
          <w:szCs w:val="24"/>
        </w:rPr>
        <w:t xml:space="preserve">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pPr>
        <w:pStyle w:val="116"/>
        <w:shd w:val="clear" w:color="auto" w:fill="auto"/>
        <w:spacing w:lineRule="exact" w:line="379" w:before="0" w:after="0"/>
        <w:ind w:left="20" w:right="20" w:hanging="0"/>
        <w:jc w:val="both"/>
        <w:rPr>
          <w:sz w:val="24"/>
          <w:szCs w:val="24"/>
        </w:rPr>
      </w:pPr>
      <w:r>
        <w:rPr>
          <w:b/>
          <w:sz w:val="24"/>
          <w:szCs w:val="24"/>
        </w:rPr>
        <w:t>Ходьба:</w:t>
      </w:r>
      <w:r>
        <w:rPr>
          <w:sz w:val="24"/>
          <w:szCs w:val="24"/>
        </w:rPr>
        <w:t xml:space="preserve">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pPr>
        <w:pStyle w:val="116"/>
        <w:shd w:val="clear" w:color="auto" w:fill="auto"/>
        <w:spacing w:lineRule="exact" w:line="379" w:before="0" w:after="0"/>
        <w:ind w:left="20" w:right="20" w:hanging="0"/>
        <w:jc w:val="both"/>
        <w:rPr>
          <w:sz w:val="24"/>
          <w:szCs w:val="24"/>
        </w:rPr>
      </w:pPr>
      <w:r>
        <w:rPr>
          <w:b/>
          <w:sz w:val="24"/>
          <w:szCs w:val="24"/>
        </w:rPr>
        <w:t>Бег:</w:t>
      </w:r>
      <w:r>
        <w:rPr>
          <w:sz w:val="24"/>
          <w:szCs w:val="24"/>
        </w:rPr>
        <w:t xml:space="preserve">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pPr>
        <w:pStyle w:val="116"/>
        <w:shd w:val="clear" w:color="auto" w:fill="auto"/>
        <w:spacing w:lineRule="exact" w:line="379" w:before="0" w:after="0"/>
        <w:ind w:left="20" w:right="20" w:hanging="0"/>
        <w:jc w:val="both"/>
        <w:rPr>
          <w:sz w:val="24"/>
          <w:szCs w:val="24"/>
        </w:rPr>
      </w:pPr>
      <w:r>
        <w:rPr>
          <w:b/>
          <w:sz w:val="24"/>
          <w:szCs w:val="24"/>
        </w:rPr>
        <w:t>Прыжки</w:t>
      </w:r>
      <w:r>
        <w:rPr>
          <w:sz w:val="24"/>
          <w:szCs w:val="24"/>
        </w:rPr>
        <w:t>: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pPr>
        <w:pStyle w:val="116"/>
        <w:shd w:val="clear" w:color="auto" w:fill="auto"/>
        <w:spacing w:lineRule="exact" w:line="379" w:before="0" w:after="0"/>
        <w:ind w:left="20" w:right="20" w:hanging="0"/>
        <w:jc w:val="both"/>
        <w:rPr>
          <w:sz w:val="24"/>
          <w:szCs w:val="24"/>
        </w:rPr>
      </w:pPr>
      <w:r>
        <w:rPr>
          <w:b/>
          <w:sz w:val="24"/>
          <w:szCs w:val="24"/>
        </w:rPr>
        <w:t>Прыжки со скакалкой:</w:t>
      </w:r>
      <w:r>
        <w:rPr>
          <w:sz w:val="24"/>
          <w:szCs w:val="24"/>
        </w:rPr>
        <w:t xml:space="preserve">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pPr>
        <w:pStyle w:val="116"/>
        <w:shd w:val="clear" w:color="auto" w:fill="auto"/>
        <w:spacing w:lineRule="exact" w:line="379" w:before="0" w:after="0"/>
        <w:ind w:left="20" w:right="20" w:hanging="0"/>
        <w:jc w:val="both"/>
        <w:rPr>
          <w:sz w:val="24"/>
          <w:szCs w:val="24"/>
        </w:rPr>
      </w:pPr>
      <w:r>
        <w:rPr>
          <w:b/>
          <w:sz w:val="24"/>
          <w:szCs w:val="24"/>
        </w:rPr>
        <w:t>Упражнения в равновесии:</w:t>
      </w:r>
      <w:r>
        <w:rPr>
          <w:sz w:val="24"/>
          <w:szCs w:val="24"/>
        </w:rPr>
        <w:t xml:space="preserve">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pPr>
        <w:pStyle w:val="116"/>
        <w:shd w:val="clear" w:color="auto" w:fill="auto"/>
        <w:spacing w:lineRule="exact" w:line="379" w:before="0" w:after="0"/>
        <w:ind w:left="20" w:right="20" w:hanging="0"/>
        <w:jc w:val="both"/>
        <w:rPr>
          <w:sz w:val="24"/>
          <w:szCs w:val="24"/>
        </w:rPr>
      </w:pPr>
      <w:r>
        <w:rPr>
          <w:sz w:val="24"/>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pPr>
        <w:pStyle w:val="116"/>
        <w:shd w:val="clear" w:color="auto" w:fill="auto"/>
        <w:spacing w:lineRule="exact" w:line="379" w:before="0" w:after="0"/>
        <w:jc w:val="both"/>
        <w:rPr>
          <w:b/>
          <w:b/>
        </w:rPr>
      </w:pPr>
      <w:r>
        <w:rPr>
          <w:b/>
          <w:sz w:val="24"/>
          <w:szCs w:val="24"/>
        </w:rPr>
        <w:t>Общеразвивающие упражнения:</w:t>
      </w:r>
    </w:p>
    <w:p>
      <w:pPr>
        <w:pStyle w:val="116"/>
        <w:shd w:val="clear" w:color="auto" w:fill="auto"/>
        <w:spacing w:lineRule="exact" w:line="379" w:before="0" w:after="0"/>
        <w:ind w:left="20" w:right="20" w:hanging="0"/>
        <w:jc w:val="both"/>
        <w:rPr>
          <w:sz w:val="24"/>
          <w:szCs w:val="24"/>
        </w:rPr>
      </w:pPr>
      <w:r>
        <w:rPr>
          <w:sz w:val="24"/>
          <w:szCs w:val="24"/>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pPr>
        <w:pStyle w:val="116"/>
        <w:shd w:val="clear" w:color="auto" w:fill="auto"/>
        <w:spacing w:lineRule="exact" w:line="379" w:before="0" w:after="0"/>
        <w:ind w:left="20" w:right="20" w:hanging="0"/>
        <w:jc w:val="both"/>
        <w:rPr>
          <w:sz w:val="24"/>
          <w:szCs w:val="24"/>
        </w:rPr>
      </w:pPr>
      <w:r>
        <w:rPr>
          <w:sz w:val="24"/>
          <w:szCs w:val="24"/>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pPr>
        <w:pStyle w:val="116"/>
        <w:shd w:val="clear" w:color="auto" w:fill="auto"/>
        <w:spacing w:lineRule="exact" w:line="379" w:before="0" w:after="0"/>
        <w:ind w:left="20" w:right="20" w:hanging="0"/>
        <w:jc w:val="both"/>
        <w:rPr>
          <w:sz w:val="24"/>
          <w:szCs w:val="24"/>
        </w:rPr>
      </w:pPr>
      <w:r>
        <w:rPr>
          <w:sz w:val="24"/>
          <w:szCs w:val="24"/>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pPr>
        <w:pStyle w:val="116"/>
        <w:shd w:val="clear" w:color="auto" w:fill="auto"/>
        <w:spacing w:lineRule="exact" w:line="379" w:before="0" w:after="0"/>
        <w:ind w:left="20" w:right="20" w:hanging="0"/>
        <w:jc w:val="both"/>
        <w:rPr>
          <w:sz w:val="24"/>
          <w:szCs w:val="24"/>
        </w:rPr>
      </w:pPr>
      <w:r>
        <w:rPr>
          <w:sz w:val="24"/>
          <w:szCs w:val="24"/>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pPr>
        <w:pStyle w:val="116"/>
        <w:shd w:val="clear" w:color="auto" w:fill="auto"/>
        <w:spacing w:lineRule="exact" w:line="379" w:before="0" w:after="0"/>
        <w:ind w:left="20" w:right="20" w:hanging="0"/>
        <w:jc w:val="both"/>
        <w:rPr>
          <w:sz w:val="24"/>
          <w:szCs w:val="24"/>
        </w:rPr>
      </w:pPr>
      <w:r>
        <w:rPr>
          <w:sz w:val="24"/>
          <w:szCs w:val="24"/>
        </w:rPr>
        <w:t>Разученные упражнения включаются в комплексы утренней гимнастики и другие формы физкультурно-оздоровительной работы.</w:t>
      </w:r>
    </w:p>
    <w:p>
      <w:pPr>
        <w:pStyle w:val="116"/>
        <w:shd w:val="clear" w:color="auto" w:fill="auto"/>
        <w:spacing w:lineRule="exact" w:line="379" w:before="0" w:after="0"/>
        <w:jc w:val="both"/>
        <w:rPr>
          <w:b/>
          <w:b/>
        </w:rPr>
      </w:pPr>
      <w:r>
        <w:rPr>
          <w:b/>
          <w:sz w:val="24"/>
          <w:szCs w:val="24"/>
        </w:rPr>
        <w:t>Ритмическая гимнастика:</w:t>
      </w:r>
    </w:p>
    <w:p>
      <w:pPr>
        <w:pStyle w:val="116"/>
        <w:shd w:val="clear" w:color="auto" w:fill="auto"/>
        <w:spacing w:lineRule="exact" w:line="379" w:before="0" w:after="0"/>
        <w:ind w:left="20" w:right="20" w:hanging="0"/>
        <w:jc w:val="both"/>
        <w:rPr>
          <w:sz w:val="24"/>
          <w:szCs w:val="24"/>
        </w:rPr>
      </w:pPr>
      <w:r>
        <w:rPr>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pPr>
        <w:pStyle w:val="116"/>
        <w:shd w:val="clear" w:color="auto" w:fill="auto"/>
        <w:spacing w:lineRule="exact" w:line="379" w:before="0" w:after="0"/>
        <w:jc w:val="both"/>
        <w:rPr>
          <w:sz w:val="24"/>
          <w:szCs w:val="24"/>
        </w:rPr>
      </w:pPr>
      <w:r>
        <w:rPr>
          <w:b/>
          <w:sz w:val="24"/>
          <w:szCs w:val="24"/>
        </w:rPr>
        <w:t xml:space="preserve">Строевые упражнения: </w:t>
      </w:r>
      <w:r>
        <w:rPr>
          <w:sz w:val="24"/>
          <w:szCs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pPr>
        <w:pStyle w:val="116"/>
        <w:shd w:val="clear" w:color="auto" w:fill="auto"/>
        <w:spacing w:lineRule="exact" w:line="379" w:before="0" w:after="0"/>
        <w:jc w:val="both"/>
        <w:rPr>
          <w:sz w:val="24"/>
          <w:szCs w:val="24"/>
        </w:rPr>
      </w:pPr>
      <w:r>
        <w:rPr>
          <w:b/>
          <w:sz w:val="24"/>
          <w:szCs w:val="24"/>
        </w:rPr>
        <w:t>Подвижные игры:</w:t>
      </w:r>
      <w:r>
        <w:rPr>
          <w:sz w:val="24"/>
          <w:szCs w:val="24"/>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pPr>
        <w:pStyle w:val="116"/>
        <w:shd w:val="clear" w:color="auto" w:fill="auto"/>
        <w:spacing w:lineRule="exact" w:line="379" w:before="0" w:after="0"/>
        <w:ind w:left="20" w:right="20" w:hanging="0"/>
        <w:jc w:val="both"/>
        <w:rPr>
          <w:sz w:val="24"/>
          <w:szCs w:val="24"/>
        </w:rPr>
      </w:pPr>
      <w:r>
        <w:rPr>
          <w:sz w:val="24"/>
          <w:szCs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pPr>
        <w:pStyle w:val="116"/>
        <w:shd w:val="clear" w:color="auto" w:fill="auto"/>
        <w:tabs>
          <w:tab w:val="clear" w:pos="708"/>
          <w:tab w:val="left" w:pos="1033" w:leader="none"/>
        </w:tabs>
        <w:spacing w:lineRule="exact" w:line="379" w:before="0" w:after="0"/>
        <w:ind w:right="20" w:hanging="0"/>
        <w:jc w:val="both"/>
        <w:rPr>
          <w:sz w:val="24"/>
          <w:szCs w:val="24"/>
        </w:rPr>
      </w:pPr>
      <w:r>
        <w:rPr>
          <w:b/>
          <w:sz w:val="24"/>
          <w:szCs w:val="24"/>
        </w:rPr>
        <w:t>Спортивные игры</w:t>
      </w:r>
      <w:r>
        <w:rPr>
          <w:sz w:val="24"/>
          <w:szCs w:val="24"/>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pPr>
        <w:pStyle w:val="116"/>
        <w:shd w:val="clear" w:color="auto" w:fill="auto"/>
        <w:spacing w:lineRule="exact" w:line="379" w:before="0" w:after="0"/>
        <w:ind w:left="20" w:right="20" w:hanging="0"/>
        <w:jc w:val="both"/>
        <w:rPr>
          <w:sz w:val="24"/>
          <w:szCs w:val="24"/>
        </w:rPr>
      </w:pPr>
      <w:r>
        <w:rPr>
          <w:sz w:val="24"/>
          <w:szCs w:val="24"/>
        </w:rPr>
        <w:t>Городки: бросание биты сбоку, выбивание городка с кона (5-6 м) и полукона (2-3 м); знание 3-4 фигур.</w:t>
      </w:r>
    </w:p>
    <w:p>
      <w:pPr>
        <w:pStyle w:val="116"/>
        <w:shd w:val="clear" w:color="auto" w:fill="auto"/>
        <w:spacing w:lineRule="exact" w:line="379" w:before="0" w:after="0"/>
        <w:ind w:left="20" w:right="20" w:hanging="0"/>
        <w:jc w:val="both"/>
        <w:rPr>
          <w:sz w:val="24"/>
          <w:szCs w:val="24"/>
        </w:rPr>
      </w:pPr>
      <w:r>
        <w:rPr>
          <w:sz w:val="24"/>
          <w:szCs w:val="24"/>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pPr>
        <w:pStyle w:val="116"/>
        <w:shd w:val="clear" w:color="auto" w:fill="auto"/>
        <w:spacing w:lineRule="exact" w:line="379" w:before="0" w:after="0"/>
        <w:ind w:right="20" w:hanging="0"/>
        <w:jc w:val="both"/>
        <w:rPr>
          <w:sz w:val="24"/>
          <w:szCs w:val="24"/>
        </w:rPr>
      </w:pPr>
      <w:r>
        <w:rPr>
          <w:sz w:val="24"/>
          <w:szCs w:val="24"/>
        </w:rPr>
        <w:t>Бадминтон: отбивание волана ракеткой в заданном направлении; игра с педагогом.</w:t>
      </w:r>
    </w:p>
    <w:p>
      <w:pPr>
        <w:pStyle w:val="116"/>
        <w:shd w:val="clear" w:color="auto" w:fill="auto"/>
        <w:spacing w:lineRule="exact" w:line="379" w:before="0" w:after="0"/>
        <w:ind w:left="20" w:right="20" w:hanging="0"/>
        <w:jc w:val="both"/>
        <w:rPr>
          <w:sz w:val="24"/>
          <w:szCs w:val="24"/>
        </w:rPr>
      </w:pPr>
      <w:r>
        <w:rPr>
          <w:sz w:val="24"/>
          <w:szCs w:val="24"/>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pPr>
        <w:pStyle w:val="116"/>
        <w:shd w:val="clear" w:color="auto" w:fill="auto"/>
        <w:tabs>
          <w:tab w:val="clear" w:pos="708"/>
          <w:tab w:val="left" w:pos="1033" w:leader="none"/>
        </w:tabs>
        <w:spacing w:lineRule="exact" w:line="379" w:before="0" w:after="0"/>
        <w:ind w:right="20" w:hanging="0"/>
        <w:jc w:val="both"/>
        <w:rPr>
          <w:sz w:val="24"/>
          <w:szCs w:val="24"/>
        </w:rPr>
      </w:pPr>
      <w:r>
        <w:rPr>
          <w:b/>
          <w:sz w:val="24"/>
          <w:szCs w:val="24"/>
        </w:rPr>
        <w:t>Спортивные упражнения:</w:t>
      </w:r>
      <w:r>
        <w:rPr>
          <w:sz w:val="24"/>
          <w:szCs w:val="24"/>
        </w:rPr>
        <w:t xml:space="preserve">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pPr>
        <w:pStyle w:val="116"/>
        <w:shd w:val="clear" w:color="auto" w:fill="auto"/>
        <w:spacing w:lineRule="exact" w:line="379" w:before="0" w:after="0"/>
        <w:ind w:left="20" w:right="20" w:hanging="0"/>
        <w:jc w:val="both"/>
        <w:rPr>
          <w:sz w:val="24"/>
          <w:szCs w:val="24"/>
        </w:rPr>
      </w:pPr>
      <w:r>
        <w:rPr>
          <w:b/>
          <w:sz w:val="24"/>
          <w:szCs w:val="24"/>
        </w:rPr>
        <w:t>Катание на санках:</w:t>
      </w:r>
      <w:r>
        <w:rPr>
          <w:sz w:val="24"/>
          <w:szCs w:val="24"/>
        </w:rPr>
        <w:t xml:space="preserve"> по прямой, со скоростью, с горки, подъем с санками в гору, с торможением при спуске с горки.</w:t>
      </w:r>
    </w:p>
    <w:p>
      <w:pPr>
        <w:pStyle w:val="116"/>
        <w:shd w:val="clear" w:color="auto" w:fill="auto"/>
        <w:tabs>
          <w:tab w:val="clear" w:pos="708"/>
          <w:tab w:val="left" w:pos="1038" w:leader="none"/>
        </w:tabs>
        <w:spacing w:lineRule="exact" w:line="379" w:before="0" w:after="0"/>
        <w:ind w:right="20" w:hanging="0"/>
        <w:jc w:val="both"/>
        <w:rPr>
          <w:sz w:val="24"/>
          <w:szCs w:val="24"/>
        </w:rPr>
      </w:pPr>
      <w:r>
        <w:rPr>
          <w:b/>
          <w:sz w:val="24"/>
          <w:szCs w:val="24"/>
        </w:rPr>
        <w:t>Формирование основ здорового образа жизни:</w:t>
      </w:r>
      <w:r>
        <w:rPr>
          <w:sz w:val="24"/>
          <w:szCs w:val="24"/>
        </w:rPr>
        <w:t xml:space="preserve">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pPr>
        <w:pStyle w:val="116"/>
        <w:shd w:val="clear" w:color="auto" w:fill="auto"/>
        <w:spacing w:lineRule="exact" w:line="379" w:before="0" w:after="0"/>
        <w:jc w:val="both"/>
        <w:rPr>
          <w:b/>
          <w:b/>
        </w:rPr>
      </w:pPr>
      <w:r>
        <w:rPr>
          <w:b/>
          <w:sz w:val="24"/>
          <w:szCs w:val="24"/>
        </w:rPr>
        <w:t>Активный отдых.</w:t>
      </w:r>
    </w:p>
    <w:p>
      <w:pPr>
        <w:pStyle w:val="116"/>
        <w:shd w:val="clear" w:color="auto" w:fill="auto"/>
        <w:spacing w:lineRule="exact" w:line="379" w:before="0" w:after="0"/>
        <w:ind w:left="20" w:right="20" w:hanging="0"/>
        <w:jc w:val="both"/>
        <w:rPr>
          <w:sz w:val="24"/>
          <w:szCs w:val="24"/>
        </w:rPr>
      </w:pPr>
      <w:r>
        <w:rPr>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pPr>
        <w:pStyle w:val="116"/>
        <w:shd w:val="clear" w:color="auto" w:fill="auto"/>
        <w:spacing w:lineRule="exact" w:line="379" w:before="0" w:after="0"/>
        <w:ind w:left="20" w:right="20" w:hanging="0"/>
        <w:jc w:val="both"/>
        <w:rPr>
          <w:sz w:val="24"/>
          <w:szCs w:val="24"/>
        </w:rPr>
      </w:pPr>
      <w:r>
        <w:rPr>
          <w:sz w:val="24"/>
          <w:szCs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pPr>
        <w:pStyle w:val="116"/>
        <w:shd w:val="clear" w:color="auto" w:fill="auto"/>
        <w:spacing w:lineRule="exact" w:line="379" w:before="0" w:after="0"/>
        <w:ind w:left="20" w:right="20" w:hanging="0"/>
        <w:jc w:val="both"/>
        <w:rPr>
          <w:sz w:val="24"/>
          <w:szCs w:val="24"/>
        </w:rPr>
      </w:pPr>
      <w:r>
        <w:rPr>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pPr>
        <w:pStyle w:val="116"/>
        <w:shd w:val="clear" w:color="auto" w:fill="auto"/>
        <w:spacing w:lineRule="exact" w:line="379" w:before="0" w:after="0"/>
        <w:ind w:left="20" w:right="20" w:hanging="0"/>
        <w:jc w:val="both"/>
        <w:rPr>
          <w:sz w:val="24"/>
          <w:szCs w:val="24"/>
        </w:rPr>
      </w:pPr>
      <w:r>
        <w:rPr>
          <w:b/>
          <w:sz w:val="24"/>
          <w:szCs w:val="24"/>
        </w:rPr>
        <w:t>Дни здоровья:</w:t>
      </w:r>
      <w:r>
        <w:rPr>
          <w:sz w:val="24"/>
          <w:szCs w:val="24"/>
        </w:rPr>
        <w:t xml:space="preserve"> педагог проводит 1 раз в квартал. В этот день проводятся оздоровительные мероприятия и туристские прогулки.</w:t>
      </w:r>
    </w:p>
    <w:p>
      <w:pPr>
        <w:pStyle w:val="116"/>
        <w:shd w:val="clear" w:color="auto" w:fill="auto"/>
        <w:spacing w:lineRule="exact" w:line="379" w:before="0" w:after="0"/>
        <w:ind w:left="20" w:right="20" w:hanging="0"/>
        <w:jc w:val="both"/>
        <w:rPr>
          <w:sz w:val="24"/>
          <w:szCs w:val="24"/>
        </w:rPr>
      </w:pPr>
      <w:r>
        <w:rPr>
          <w:sz w:val="24"/>
          <w:szCs w:val="24"/>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реки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pPr>
        <w:pStyle w:val="116"/>
        <w:shd w:val="clear" w:color="auto" w:fill="auto"/>
        <w:spacing w:lineRule="exact" w:line="379" w:before="0" w:after="0"/>
        <w:jc w:val="both"/>
        <w:rPr>
          <w:sz w:val="24"/>
          <w:szCs w:val="24"/>
        </w:rPr>
      </w:pPr>
      <w:r>
        <w:rPr>
          <w:sz w:val="24"/>
          <w:szCs w:val="24"/>
        </w:rPr>
        <w:t xml:space="preserve"> </w:t>
      </w:r>
      <w:r>
        <w:rPr>
          <w:b/>
          <w:sz w:val="24"/>
          <w:szCs w:val="24"/>
        </w:rPr>
        <w:t>От 6 лет до 7 лет.</w:t>
      </w:r>
    </w:p>
    <w:p>
      <w:pPr>
        <w:pStyle w:val="116"/>
        <w:shd w:val="clear" w:color="auto" w:fill="auto"/>
        <w:spacing w:lineRule="exact" w:line="379" w:before="0" w:after="0"/>
        <w:ind w:right="20" w:hanging="0"/>
        <w:jc w:val="both"/>
        <w:rPr>
          <w:sz w:val="24"/>
          <w:szCs w:val="24"/>
        </w:rPr>
      </w:pPr>
      <w:r>
        <w:rPr>
          <w:sz w:val="24"/>
          <w:szCs w:val="24"/>
        </w:rPr>
        <w:t xml:space="preserve"> </w:t>
      </w:r>
      <w:r>
        <w:rPr>
          <w:sz w:val="24"/>
          <w:szCs w:val="24"/>
        </w:rPr>
        <w:t>Основные задачи образовательной деятельности в области физического развития:</w:t>
      </w:r>
    </w:p>
    <w:p>
      <w:pPr>
        <w:pStyle w:val="116"/>
        <w:shd w:val="clear" w:color="auto" w:fill="auto"/>
        <w:spacing w:lineRule="exact" w:line="379" w:before="0" w:after="0"/>
        <w:ind w:left="20" w:right="20" w:hanging="0"/>
        <w:jc w:val="both"/>
        <w:rPr>
          <w:sz w:val="24"/>
          <w:szCs w:val="24"/>
        </w:rPr>
      </w:pPr>
      <w:r>
        <w:rPr>
          <w:sz w:val="24"/>
          <w:szCs w:val="24"/>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pPr>
        <w:pStyle w:val="116"/>
        <w:shd w:val="clear" w:color="auto" w:fill="auto"/>
        <w:spacing w:lineRule="exact" w:line="379" w:before="0" w:after="0"/>
        <w:ind w:left="20" w:right="20" w:hanging="0"/>
        <w:jc w:val="both"/>
        <w:rPr>
          <w:sz w:val="24"/>
          <w:szCs w:val="24"/>
        </w:rPr>
      </w:pPr>
      <w:r>
        <w:rPr>
          <w:sz w:val="24"/>
          <w:szCs w:val="24"/>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pPr>
        <w:pStyle w:val="116"/>
        <w:shd w:val="clear" w:color="auto" w:fill="auto"/>
        <w:spacing w:lineRule="exact" w:line="379" w:before="0" w:after="0"/>
        <w:ind w:left="20" w:right="20" w:hanging="0"/>
        <w:jc w:val="both"/>
        <w:rPr>
          <w:sz w:val="24"/>
          <w:szCs w:val="24"/>
        </w:rPr>
      </w:pPr>
      <w:r>
        <w:rPr>
          <w:sz w:val="24"/>
          <w:szCs w:val="24"/>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pPr>
        <w:pStyle w:val="116"/>
        <w:shd w:val="clear" w:color="auto" w:fill="auto"/>
        <w:spacing w:lineRule="exact" w:line="379" w:before="0" w:after="0"/>
        <w:ind w:left="20" w:right="20" w:hanging="0"/>
        <w:jc w:val="both"/>
        <w:rPr>
          <w:sz w:val="24"/>
          <w:szCs w:val="24"/>
        </w:rPr>
      </w:pPr>
      <w:r>
        <w:rPr>
          <w:sz w:val="24"/>
          <w:szCs w:val="24"/>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pPr>
        <w:pStyle w:val="116"/>
        <w:shd w:val="clear" w:color="auto" w:fill="auto"/>
        <w:spacing w:lineRule="exact" w:line="379" w:before="0" w:after="0"/>
        <w:ind w:left="20" w:right="20" w:hanging="0"/>
        <w:jc w:val="both"/>
        <w:rPr>
          <w:sz w:val="24"/>
          <w:szCs w:val="24"/>
        </w:rPr>
      </w:pPr>
      <w:r>
        <w:rPr>
          <w:sz w:val="24"/>
          <w:szCs w:val="24"/>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pPr>
        <w:pStyle w:val="116"/>
        <w:shd w:val="clear" w:color="auto" w:fill="auto"/>
        <w:spacing w:lineRule="exact" w:line="379" w:before="0" w:after="0"/>
        <w:ind w:left="20" w:right="20" w:hanging="0"/>
        <w:jc w:val="both"/>
        <w:rPr>
          <w:sz w:val="24"/>
          <w:szCs w:val="24"/>
        </w:rPr>
      </w:pPr>
      <w:r>
        <w:rPr>
          <w:sz w:val="24"/>
          <w:szCs w:val="24"/>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pPr>
        <w:pStyle w:val="116"/>
        <w:shd w:val="clear" w:color="auto" w:fill="auto"/>
        <w:spacing w:lineRule="exact" w:line="379" w:before="0" w:after="0"/>
        <w:ind w:left="20" w:right="20" w:hanging="0"/>
        <w:jc w:val="both"/>
        <w:rPr>
          <w:sz w:val="24"/>
          <w:szCs w:val="24"/>
        </w:rPr>
      </w:pPr>
      <w:r>
        <w:rPr>
          <w:sz w:val="24"/>
          <w:szCs w:val="24"/>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pPr>
        <w:pStyle w:val="116"/>
        <w:shd w:val="clear" w:color="auto" w:fill="auto"/>
        <w:spacing w:lineRule="exact" w:line="379" w:before="0" w:after="0"/>
        <w:ind w:left="20" w:right="20" w:hanging="0"/>
        <w:jc w:val="both"/>
        <w:rPr>
          <w:b/>
          <w:b/>
        </w:rPr>
      </w:pPr>
      <w:r>
        <w:rPr>
          <w:b/>
          <w:sz w:val="24"/>
          <w:szCs w:val="24"/>
        </w:rPr>
        <w:t>Содержание образовательной деятельности.</w:t>
      </w:r>
    </w:p>
    <w:p>
      <w:pPr>
        <w:pStyle w:val="116"/>
        <w:shd w:val="clear" w:color="auto" w:fill="auto"/>
        <w:spacing w:lineRule="exact" w:line="379" w:before="0" w:after="0"/>
        <w:ind w:left="20" w:right="20" w:hanging="0"/>
        <w:jc w:val="both"/>
        <w:rPr>
          <w:sz w:val="24"/>
          <w:szCs w:val="24"/>
        </w:rPr>
      </w:pPr>
      <w:r>
        <w:rPr>
          <w:sz w:val="24"/>
          <w:szCs w:val="24"/>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pPr>
        <w:pStyle w:val="116"/>
        <w:shd w:val="clear" w:color="auto" w:fill="auto"/>
        <w:spacing w:lineRule="exact" w:line="379" w:before="0" w:after="0"/>
        <w:ind w:left="20" w:right="20" w:hanging="0"/>
        <w:jc w:val="both"/>
        <w:rPr>
          <w:sz w:val="24"/>
          <w:szCs w:val="24"/>
        </w:rPr>
      </w:pPr>
      <w:r>
        <w:rPr>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pPr>
        <w:pStyle w:val="116"/>
        <w:shd w:val="clear" w:color="auto" w:fill="auto"/>
        <w:spacing w:lineRule="exact" w:line="379" w:before="0" w:after="0"/>
        <w:ind w:left="20" w:right="20" w:hanging="0"/>
        <w:jc w:val="both"/>
        <w:rPr>
          <w:sz w:val="24"/>
          <w:szCs w:val="24"/>
        </w:rPr>
      </w:pPr>
      <w:r>
        <w:rPr>
          <w:sz w:val="24"/>
          <w:szCs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pPr>
        <w:pStyle w:val="116"/>
        <w:shd w:val="clear" w:color="auto" w:fill="auto"/>
        <w:spacing w:lineRule="exact" w:line="379" w:before="0" w:after="0"/>
        <w:ind w:left="20" w:right="20" w:hanging="0"/>
        <w:jc w:val="both"/>
        <w:rPr>
          <w:sz w:val="24"/>
          <w:szCs w:val="24"/>
        </w:rPr>
      </w:pPr>
      <w:r>
        <w:rPr>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pPr>
        <w:pStyle w:val="116"/>
        <w:shd w:val="clear" w:color="auto" w:fill="auto"/>
        <w:spacing w:lineRule="exact" w:line="379" w:before="0" w:after="0"/>
        <w:ind w:left="20" w:right="20" w:hanging="0"/>
        <w:jc w:val="both"/>
        <w:rPr>
          <w:b/>
          <w:b/>
        </w:rPr>
      </w:pPr>
      <w:r>
        <w:rPr>
          <w:b/>
          <w:sz w:val="24"/>
          <w:szCs w:val="24"/>
        </w:rPr>
        <w:t xml:space="preserve"> </w:t>
      </w:r>
      <w:r>
        <w:rPr>
          <w:b/>
          <w:sz w:val="24"/>
          <w:szCs w:val="24"/>
        </w:rPr>
        <w:t>Основная гимнастика (основные движения, общеразвивающие упражнения, ритмическая гимнастика и строевые упражнения).</w:t>
      </w:r>
    </w:p>
    <w:p>
      <w:pPr>
        <w:pStyle w:val="116"/>
        <w:shd w:val="clear" w:color="auto" w:fill="auto"/>
        <w:spacing w:lineRule="exact" w:line="379" w:before="0" w:after="0"/>
        <w:ind w:left="20" w:right="0" w:hanging="0"/>
        <w:jc w:val="both"/>
        <w:rPr>
          <w:sz w:val="24"/>
          <w:szCs w:val="24"/>
        </w:rPr>
      </w:pPr>
      <w:r>
        <w:rPr>
          <w:b/>
          <w:sz w:val="24"/>
          <w:szCs w:val="24"/>
        </w:rPr>
        <w:t xml:space="preserve">Основные движения: </w:t>
      </w:r>
      <w:r>
        <w:rPr>
          <w:sz w:val="24"/>
          <w:szCs w:val="24"/>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pPr>
        <w:pStyle w:val="116"/>
        <w:shd w:val="clear" w:color="auto" w:fill="auto"/>
        <w:spacing w:lineRule="exact" w:line="379" w:before="0" w:after="0"/>
        <w:ind w:left="20" w:right="20" w:hanging="0"/>
        <w:jc w:val="both"/>
        <w:rPr>
          <w:sz w:val="24"/>
          <w:szCs w:val="24"/>
        </w:rPr>
      </w:pPr>
      <w:r>
        <w:rPr>
          <w:b/>
          <w:sz w:val="24"/>
          <w:szCs w:val="24"/>
        </w:rPr>
        <w:t>Ползание, лазанье:</w:t>
      </w:r>
      <w:r>
        <w:rPr>
          <w:sz w:val="24"/>
          <w:szCs w:val="24"/>
        </w:rPr>
        <w:t xml:space="preserve">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pPr>
        <w:pStyle w:val="116"/>
        <w:shd w:val="clear" w:color="auto" w:fill="auto"/>
        <w:spacing w:lineRule="exact" w:line="379" w:before="0" w:after="0"/>
        <w:ind w:left="20" w:right="20" w:hanging="0"/>
        <w:jc w:val="both"/>
        <w:rPr>
          <w:sz w:val="24"/>
          <w:szCs w:val="24"/>
        </w:rPr>
      </w:pPr>
      <w:r>
        <w:rPr>
          <w:b/>
          <w:sz w:val="24"/>
          <w:szCs w:val="24"/>
        </w:rPr>
        <w:t>Ходьба:</w:t>
      </w:r>
      <w:r>
        <w:rPr>
          <w:sz w:val="24"/>
          <w:szCs w:val="24"/>
        </w:rPr>
        <w:t xml:space="preserve">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pPr>
        <w:pStyle w:val="116"/>
        <w:shd w:val="clear" w:color="auto" w:fill="auto"/>
        <w:spacing w:lineRule="exact" w:line="379" w:before="0" w:after="0"/>
        <w:ind w:left="20" w:right="20" w:hanging="0"/>
        <w:jc w:val="both"/>
        <w:rPr>
          <w:sz w:val="24"/>
          <w:szCs w:val="24"/>
        </w:rPr>
      </w:pPr>
      <w:r>
        <w:rPr>
          <w:b/>
          <w:sz w:val="24"/>
          <w:szCs w:val="24"/>
        </w:rPr>
        <w:t>Бег</w:t>
      </w:r>
      <w:r>
        <w:rPr>
          <w:sz w:val="24"/>
          <w:szCs w:val="24"/>
        </w:rPr>
        <w:t>: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pPr>
        <w:pStyle w:val="116"/>
        <w:shd w:val="clear" w:color="auto" w:fill="auto"/>
        <w:spacing w:lineRule="exact" w:line="379" w:before="0" w:after="0"/>
        <w:ind w:left="20" w:right="20" w:hanging="0"/>
        <w:jc w:val="both"/>
        <w:rPr>
          <w:sz w:val="24"/>
          <w:szCs w:val="24"/>
        </w:rPr>
      </w:pPr>
      <w:r>
        <w:rPr>
          <w:b/>
          <w:sz w:val="24"/>
          <w:szCs w:val="24"/>
        </w:rPr>
        <w:t>Прыжки</w:t>
      </w:r>
      <w:r>
        <w:rPr>
          <w:sz w:val="24"/>
          <w:szCs w:val="24"/>
        </w:rPr>
        <w:t>: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pPr>
        <w:pStyle w:val="116"/>
        <w:shd w:val="clear" w:color="auto" w:fill="auto"/>
        <w:spacing w:lineRule="exact" w:line="379" w:before="0" w:after="0"/>
        <w:ind w:left="20" w:right="20" w:hanging="0"/>
        <w:jc w:val="both"/>
        <w:rPr>
          <w:sz w:val="24"/>
          <w:szCs w:val="24"/>
        </w:rPr>
      </w:pPr>
      <w:r>
        <w:rPr>
          <w:b/>
          <w:sz w:val="24"/>
          <w:szCs w:val="24"/>
        </w:rPr>
        <w:t>Прыжки с короткой скакалкой:</w:t>
      </w:r>
      <w:r>
        <w:rPr>
          <w:sz w:val="24"/>
          <w:szCs w:val="24"/>
        </w:rPr>
        <w:t xml:space="preserve">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pPr>
        <w:pStyle w:val="116"/>
        <w:shd w:val="clear" w:color="auto" w:fill="auto"/>
        <w:spacing w:lineRule="exact" w:line="379" w:before="0" w:after="0"/>
        <w:ind w:left="20" w:right="20" w:hanging="0"/>
        <w:jc w:val="both"/>
        <w:rPr>
          <w:sz w:val="24"/>
          <w:szCs w:val="24"/>
        </w:rPr>
      </w:pPr>
      <w:r>
        <w:rPr>
          <w:b/>
          <w:sz w:val="24"/>
          <w:szCs w:val="24"/>
        </w:rPr>
        <w:t>Упражнения в равновесии:</w:t>
      </w:r>
      <w:r>
        <w:rPr>
          <w:sz w:val="24"/>
          <w:szCs w:val="24"/>
        </w:rPr>
        <w:t xml:space="preserve">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pPr>
        <w:pStyle w:val="116"/>
        <w:shd w:val="clear" w:color="auto" w:fill="auto"/>
        <w:spacing w:lineRule="exact" w:line="379" w:before="0" w:after="0"/>
        <w:ind w:left="20" w:right="20" w:hanging="0"/>
        <w:jc w:val="both"/>
        <w:rPr>
          <w:sz w:val="24"/>
          <w:szCs w:val="24"/>
        </w:rPr>
      </w:pPr>
      <w:r>
        <w:rPr>
          <w:sz w:val="24"/>
          <w:szCs w:val="24"/>
        </w:rPr>
        <w:t xml:space="preserve">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 </w:t>
      </w:r>
    </w:p>
    <w:p>
      <w:pPr>
        <w:pStyle w:val="116"/>
        <w:shd w:val="clear" w:color="auto" w:fill="auto"/>
        <w:spacing w:lineRule="exact" w:line="379" w:before="0" w:after="0"/>
        <w:ind w:left="20" w:right="20" w:hanging="0"/>
        <w:jc w:val="both"/>
        <w:rPr>
          <w:b/>
          <w:b/>
        </w:rPr>
      </w:pPr>
      <w:r>
        <w:rPr>
          <w:b/>
          <w:sz w:val="24"/>
          <w:szCs w:val="24"/>
        </w:rPr>
        <w:t>Общеразвивающие упражнения:</w:t>
      </w:r>
    </w:p>
    <w:p>
      <w:pPr>
        <w:pStyle w:val="116"/>
        <w:shd w:val="clear" w:color="auto" w:fill="auto"/>
        <w:spacing w:lineRule="exact" w:line="379" w:before="0" w:after="0"/>
        <w:ind w:left="20" w:right="20" w:hanging="0"/>
        <w:jc w:val="both"/>
        <w:rPr>
          <w:sz w:val="24"/>
          <w:szCs w:val="24"/>
        </w:rPr>
      </w:pPr>
      <w:r>
        <w:rPr>
          <w:sz w:val="24"/>
          <w:szCs w:val="24"/>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pPr>
        <w:pStyle w:val="116"/>
        <w:shd w:val="clear" w:color="auto" w:fill="auto"/>
        <w:spacing w:lineRule="exact" w:line="379" w:before="0" w:after="0"/>
        <w:ind w:left="20" w:right="20" w:hanging="0"/>
        <w:jc w:val="both"/>
        <w:rPr>
          <w:sz w:val="24"/>
          <w:szCs w:val="24"/>
        </w:rPr>
      </w:pPr>
      <w:r>
        <w:rPr>
          <w:sz w:val="24"/>
          <w:szCs w:val="24"/>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pPr>
        <w:pStyle w:val="116"/>
        <w:shd w:val="clear" w:color="auto" w:fill="auto"/>
        <w:spacing w:lineRule="exact" w:line="379" w:before="0" w:after="0"/>
        <w:ind w:left="20" w:right="20" w:hanging="0"/>
        <w:jc w:val="both"/>
        <w:rPr>
          <w:sz w:val="24"/>
          <w:szCs w:val="24"/>
        </w:rPr>
      </w:pPr>
      <w:r>
        <w:rPr>
          <w:sz w:val="24"/>
          <w:szCs w:val="24"/>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pPr>
        <w:pStyle w:val="116"/>
        <w:shd w:val="clear" w:color="auto" w:fill="auto"/>
        <w:spacing w:lineRule="exact" w:line="379" w:before="0" w:after="0"/>
        <w:ind w:left="20" w:right="20" w:hanging="0"/>
        <w:jc w:val="both"/>
        <w:rPr>
          <w:sz w:val="24"/>
          <w:szCs w:val="24"/>
        </w:rPr>
      </w:pPr>
      <w:r>
        <w:rPr>
          <w:sz w:val="24"/>
          <w:szCs w:val="24"/>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pPr>
        <w:pStyle w:val="116"/>
        <w:shd w:val="clear" w:color="auto" w:fill="auto"/>
        <w:spacing w:lineRule="exact" w:line="379" w:before="0" w:after="0"/>
        <w:jc w:val="both"/>
        <w:rPr>
          <w:b/>
          <w:b/>
        </w:rPr>
      </w:pPr>
      <w:r>
        <w:rPr>
          <w:b/>
          <w:sz w:val="24"/>
          <w:szCs w:val="24"/>
        </w:rPr>
        <w:t>Ритмическая гимнастика:</w:t>
      </w:r>
    </w:p>
    <w:p>
      <w:pPr>
        <w:pStyle w:val="116"/>
        <w:shd w:val="clear" w:color="auto" w:fill="auto"/>
        <w:spacing w:lineRule="exact" w:line="379" w:before="0" w:after="0"/>
        <w:ind w:left="20" w:right="20" w:hanging="0"/>
        <w:jc w:val="both"/>
        <w:rPr>
          <w:sz w:val="24"/>
          <w:szCs w:val="24"/>
        </w:rPr>
      </w:pPr>
      <w:r>
        <w:rPr>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pPr>
        <w:pStyle w:val="116"/>
        <w:shd w:val="clear" w:color="auto" w:fill="auto"/>
        <w:spacing w:lineRule="exact" w:line="379" w:before="0" w:after="0"/>
        <w:jc w:val="both"/>
        <w:rPr>
          <w:sz w:val="24"/>
          <w:szCs w:val="24"/>
        </w:rPr>
      </w:pPr>
      <w:r>
        <w:rPr>
          <w:b/>
          <w:sz w:val="24"/>
          <w:szCs w:val="24"/>
        </w:rPr>
        <w:t>Строевые упражнения</w:t>
      </w:r>
      <w:r>
        <w:rPr>
          <w:sz w:val="24"/>
          <w:szCs w:val="24"/>
        </w:rPr>
        <w:t>: 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pPr>
        <w:pStyle w:val="116"/>
        <w:shd w:val="clear" w:color="auto" w:fill="auto"/>
        <w:spacing w:lineRule="exact" w:line="379" w:before="0" w:after="0"/>
        <w:ind w:left="20" w:right="20" w:hanging="0"/>
        <w:jc w:val="both"/>
        <w:rPr>
          <w:sz w:val="24"/>
          <w:szCs w:val="24"/>
        </w:rPr>
      </w:pPr>
      <w:r>
        <w:rPr>
          <w:b/>
          <w:sz w:val="24"/>
          <w:szCs w:val="24"/>
        </w:rPr>
        <w:t>Подвижные игры:</w:t>
      </w:r>
      <w:r>
        <w:rPr>
          <w:sz w:val="24"/>
          <w:szCs w:val="24"/>
        </w:rPr>
        <w:t xml:space="preserve">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pPr>
        <w:pStyle w:val="116"/>
        <w:shd w:val="clear" w:color="auto" w:fill="auto"/>
        <w:spacing w:lineRule="exact" w:line="379" w:before="0" w:after="0"/>
        <w:ind w:left="20" w:right="20" w:hanging="0"/>
        <w:jc w:val="both"/>
        <w:rPr>
          <w:sz w:val="24"/>
          <w:szCs w:val="24"/>
        </w:rPr>
      </w:pPr>
      <w:r>
        <w:rPr>
          <w:sz w:val="24"/>
          <w:szCs w:val="24"/>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 нравственных качеств, основ патриотизма и гражданской идентичности.</w:t>
      </w:r>
    </w:p>
    <w:p>
      <w:pPr>
        <w:pStyle w:val="116"/>
        <w:shd w:val="clear" w:color="auto" w:fill="auto"/>
        <w:tabs>
          <w:tab w:val="clear" w:pos="708"/>
          <w:tab w:val="left" w:pos="1028" w:leader="none"/>
        </w:tabs>
        <w:spacing w:lineRule="exact" w:line="379" w:before="0" w:after="0"/>
        <w:ind w:right="20" w:hanging="0"/>
        <w:jc w:val="both"/>
        <w:rPr>
          <w:sz w:val="24"/>
          <w:szCs w:val="24"/>
        </w:rPr>
      </w:pPr>
      <w:r>
        <w:rPr>
          <w:b/>
          <w:sz w:val="24"/>
          <w:szCs w:val="24"/>
        </w:rPr>
        <w:t>Спортивные игры</w:t>
      </w:r>
      <w:r>
        <w:rPr>
          <w:sz w:val="24"/>
          <w:szCs w:val="24"/>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pPr>
        <w:pStyle w:val="116"/>
        <w:shd w:val="clear" w:color="auto" w:fill="auto"/>
        <w:spacing w:lineRule="exact" w:line="379" w:before="0" w:after="0"/>
        <w:ind w:left="20" w:right="20" w:hanging="0"/>
        <w:jc w:val="both"/>
        <w:rPr>
          <w:sz w:val="24"/>
          <w:szCs w:val="24"/>
        </w:rPr>
      </w:pPr>
      <w:r>
        <w:rPr>
          <w:sz w:val="24"/>
          <w:szCs w:val="24"/>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pPr>
        <w:pStyle w:val="116"/>
        <w:shd w:val="clear" w:color="auto" w:fill="auto"/>
        <w:spacing w:lineRule="exact" w:line="379" w:before="0" w:after="0"/>
        <w:ind w:left="20" w:right="20" w:hanging="0"/>
        <w:jc w:val="both"/>
        <w:rPr>
          <w:sz w:val="24"/>
          <w:szCs w:val="24"/>
        </w:rPr>
      </w:pPr>
      <w:r>
        <w:rPr>
          <w:sz w:val="24"/>
          <w:szCs w:val="24"/>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pPr>
        <w:pStyle w:val="116"/>
        <w:shd w:val="clear" w:color="auto" w:fill="auto"/>
        <w:spacing w:lineRule="exact" w:line="379" w:before="0" w:after="0"/>
        <w:ind w:left="20" w:right="20" w:hanging="0"/>
        <w:jc w:val="both"/>
        <w:rPr>
          <w:sz w:val="24"/>
          <w:szCs w:val="24"/>
        </w:rPr>
      </w:pPr>
      <w:r>
        <w:rPr>
          <w:sz w:val="24"/>
          <w:szCs w:val="24"/>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pPr>
        <w:pStyle w:val="116"/>
        <w:shd w:val="clear" w:color="auto" w:fill="auto"/>
        <w:spacing w:lineRule="exact" w:line="379" w:before="0" w:after="0"/>
        <w:ind w:left="20" w:right="20" w:hanging="0"/>
        <w:jc w:val="both"/>
        <w:rPr>
          <w:sz w:val="24"/>
          <w:szCs w:val="24"/>
        </w:rPr>
      </w:pPr>
      <w:r>
        <w:rPr>
          <w:sz w:val="24"/>
          <w:szCs w:val="24"/>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pPr>
        <w:pStyle w:val="116"/>
        <w:shd w:val="clear" w:color="auto" w:fill="auto"/>
        <w:spacing w:lineRule="exact" w:line="379" w:before="0" w:after="0"/>
        <w:ind w:left="20" w:right="20" w:hanging="0"/>
        <w:jc w:val="both"/>
        <w:rPr>
          <w:sz w:val="24"/>
          <w:szCs w:val="24"/>
        </w:rPr>
      </w:pPr>
      <w:r>
        <w:rPr>
          <w:sz w:val="24"/>
          <w:szCs w:val="24"/>
        </w:rPr>
        <w:t>Бадминтон: перебрасывание волана ракеткой на сторону партнера без сетки, через сетку, правильно удерживая ракетку.</w:t>
      </w:r>
    </w:p>
    <w:p>
      <w:pPr>
        <w:pStyle w:val="116"/>
        <w:shd w:val="clear" w:color="auto" w:fill="auto"/>
        <w:spacing w:lineRule="exact" w:line="379" w:before="0" w:after="0"/>
        <w:ind w:left="20" w:right="20" w:hanging="0"/>
        <w:jc w:val="both"/>
        <w:rPr>
          <w:sz w:val="24"/>
          <w:szCs w:val="24"/>
        </w:rPr>
      </w:pPr>
      <w:r>
        <w:rPr>
          <w:sz w:val="24"/>
          <w:szCs w:val="24"/>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pPr>
        <w:pStyle w:val="116"/>
        <w:shd w:val="clear" w:color="auto" w:fill="auto"/>
        <w:tabs>
          <w:tab w:val="clear" w:pos="708"/>
          <w:tab w:val="left" w:pos="1038" w:leader="none"/>
        </w:tabs>
        <w:spacing w:lineRule="exact" w:line="379" w:before="0" w:after="0"/>
        <w:ind w:right="20" w:hanging="0"/>
        <w:jc w:val="both"/>
        <w:rPr>
          <w:sz w:val="24"/>
          <w:szCs w:val="24"/>
        </w:rPr>
      </w:pPr>
      <w:r>
        <w:rPr>
          <w:b/>
          <w:sz w:val="24"/>
          <w:szCs w:val="24"/>
        </w:rPr>
        <w:t>Спортивные упражнения</w:t>
      </w:r>
      <w:r>
        <w:rPr>
          <w:sz w:val="24"/>
          <w:szCs w:val="24"/>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pPr>
        <w:pStyle w:val="116"/>
        <w:shd w:val="clear" w:color="auto" w:fill="auto"/>
        <w:spacing w:lineRule="exact" w:line="379" w:before="0" w:after="0"/>
        <w:ind w:right="20" w:hanging="0"/>
        <w:jc w:val="both"/>
        <w:rPr>
          <w:sz w:val="24"/>
          <w:szCs w:val="24"/>
        </w:rPr>
      </w:pPr>
      <w:r>
        <w:rPr>
          <w:b/>
          <w:sz w:val="24"/>
          <w:szCs w:val="24"/>
        </w:rPr>
        <w:t>Катание на санках:</w:t>
      </w:r>
      <w:r>
        <w:rPr>
          <w:sz w:val="24"/>
          <w:szCs w:val="24"/>
        </w:rPr>
        <w:t xml:space="preserve"> игровые задания и соревнования в катании на санях на скорость.</w:t>
      </w:r>
    </w:p>
    <w:p>
      <w:pPr>
        <w:pStyle w:val="116"/>
        <w:shd w:val="clear" w:color="auto" w:fill="auto"/>
        <w:spacing w:lineRule="exact" w:line="379" w:before="0" w:after="0"/>
        <w:ind w:left="20" w:right="20" w:hanging="0"/>
        <w:jc w:val="both"/>
        <w:rPr>
          <w:sz w:val="24"/>
          <w:szCs w:val="24"/>
        </w:rPr>
      </w:pPr>
      <w:r>
        <w:rPr>
          <w:b/>
          <w:sz w:val="24"/>
          <w:szCs w:val="24"/>
        </w:rPr>
        <w:t>Ходьба на лыжах</w:t>
      </w:r>
      <w:r>
        <w:rPr>
          <w:sz w:val="24"/>
          <w:szCs w:val="24"/>
        </w:rPr>
        <w:t>: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pPr>
        <w:pStyle w:val="116"/>
        <w:shd w:val="clear" w:color="auto" w:fill="auto"/>
        <w:tabs>
          <w:tab w:val="clear" w:pos="708"/>
          <w:tab w:val="left" w:pos="1047" w:leader="none"/>
        </w:tabs>
        <w:spacing w:lineRule="exact" w:line="379" w:before="0" w:after="0"/>
        <w:ind w:right="20" w:hanging="0"/>
        <w:jc w:val="both"/>
        <w:rPr>
          <w:sz w:val="24"/>
          <w:szCs w:val="24"/>
        </w:rPr>
      </w:pPr>
      <w:r>
        <w:rPr>
          <w:b/>
          <w:sz w:val="24"/>
          <w:szCs w:val="24"/>
        </w:rPr>
        <w:t xml:space="preserve"> </w:t>
      </w:r>
      <w:r>
        <w:rPr>
          <w:b/>
          <w:sz w:val="24"/>
          <w:szCs w:val="24"/>
        </w:rPr>
        <w:t>Формирование основ здорового образа жизни:</w:t>
      </w:r>
      <w:r>
        <w:rPr>
          <w:sz w:val="24"/>
          <w:szCs w:val="24"/>
        </w:rP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спортивным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pPr>
        <w:pStyle w:val="116"/>
        <w:shd w:val="clear" w:color="auto" w:fill="auto"/>
        <w:tabs>
          <w:tab w:val="clear" w:pos="708"/>
          <w:tab w:val="left" w:pos="1013" w:leader="none"/>
        </w:tabs>
        <w:spacing w:lineRule="exact" w:line="379" w:before="0" w:after="0"/>
        <w:jc w:val="both"/>
        <w:rPr>
          <w:b/>
          <w:b/>
        </w:rPr>
      </w:pPr>
      <w:r>
        <w:rPr>
          <w:b/>
          <w:sz w:val="24"/>
          <w:szCs w:val="24"/>
        </w:rPr>
        <w:t>Активный отдых.</w:t>
      </w:r>
    </w:p>
    <w:p>
      <w:pPr>
        <w:pStyle w:val="116"/>
        <w:shd w:val="clear" w:color="auto" w:fill="auto"/>
        <w:spacing w:lineRule="exact" w:line="379" w:before="0" w:after="0"/>
        <w:ind w:left="20" w:right="20" w:hanging="0"/>
        <w:jc w:val="both"/>
        <w:rPr>
          <w:sz w:val="24"/>
          <w:szCs w:val="24"/>
        </w:rPr>
      </w:pPr>
      <w:r>
        <w:rPr>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pPr>
        <w:pStyle w:val="116"/>
        <w:shd w:val="clear" w:color="auto" w:fill="auto"/>
        <w:spacing w:lineRule="exact" w:line="379" w:before="0" w:after="0"/>
        <w:ind w:left="20" w:right="20" w:hanging="0"/>
        <w:jc w:val="both"/>
        <w:rPr>
          <w:sz w:val="24"/>
          <w:szCs w:val="24"/>
        </w:rPr>
      </w:pPr>
      <w:r>
        <w:rPr>
          <w:sz w:val="24"/>
          <w:szCs w:val="24"/>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pPr>
        <w:pStyle w:val="116"/>
        <w:shd w:val="clear" w:color="auto" w:fill="auto"/>
        <w:spacing w:lineRule="exact" w:line="379" w:before="0" w:after="0"/>
        <w:ind w:left="20" w:right="20" w:hanging="0"/>
        <w:jc w:val="both"/>
        <w:rPr>
          <w:sz w:val="24"/>
          <w:szCs w:val="24"/>
        </w:rPr>
      </w:pPr>
      <w:r>
        <w:rPr>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pPr>
        <w:pStyle w:val="116"/>
        <w:shd w:val="clear" w:color="auto" w:fill="auto"/>
        <w:spacing w:lineRule="exact" w:line="379" w:before="0" w:after="0"/>
        <w:ind w:left="20" w:right="20" w:hanging="0"/>
        <w:jc w:val="both"/>
        <w:rPr>
          <w:sz w:val="24"/>
          <w:szCs w:val="24"/>
        </w:rPr>
      </w:pPr>
      <w:r>
        <w:rPr>
          <w:b/>
          <w:sz w:val="24"/>
          <w:szCs w:val="24"/>
        </w:rPr>
        <w:t>Дни здоровья:</w:t>
      </w:r>
      <w:r>
        <w:rPr>
          <w:sz w:val="24"/>
          <w:szCs w:val="24"/>
        </w:rPr>
        <w:t xml:space="preserve"> проводятся 1 раз в квартал. В этот день педагог организует оздоровительные мероприятия, в том числе физкультурные досуги, и туристские прогулки.</w:t>
      </w:r>
    </w:p>
    <w:p>
      <w:pPr>
        <w:pStyle w:val="116"/>
        <w:shd w:val="clear" w:color="auto" w:fill="auto"/>
        <w:spacing w:lineRule="exact" w:line="379" w:before="0" w:after="0"/>
        <w:ind w:left="20" w:right="20" w:hanging="0"/>
        <w:jc w:val="both"/>
        <w:rPr>
          <w:sz w:val="24"/>
          <w:szCs w:val="24"/>
        </w:rPr>
      </w:pPr>
      <w:r>
        <w:rPr>
          <w:sz w:val="24"/>
          <w:szCs w:val="24"/>
        </w:rPr>
        <w:t>Туристские прогулки и экскурсии организуются при наличии возможностей дополнительного сопровождения и организации санитарных стоянок.</w:t>
      </w:r>
    </w:p>
    <w:p>
      <w:pPr>
        <w:pStyle w:val="116"/>
        <w:shd w:val="clear" w:color="auto" w:fill="auto"/>
        <w:spacing w:lineRule="exact" w:line="379" w:before="0" w:after="0"/>
        <w:ind w:left="20" w:right="20" w:hanging="0"/>
        <w:jc w:val="both"/>
        <w:rPr>
          <w:sz w:val="24"/>
          <w:szCs w:val="24"/>
        </w:rPr>
      </w:pPr>
      <w:r>
        <w:rPr>
          <w:sz w:val="24"/>
          <w:szCs w:val="24"/>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pPr>
        <w:pStyle w:val="116"/>
        <w:shd w:val="clear" w:color="auto" w:fill="auto"/>
        <w:spacing w:lineRule="exact" w:line="379" w:before="0" w:after="0"/>
        <w:ind w:left="20" w:right="20" w:hanging="0"/>
        <w:jc w:val="both"/>
        <w:rPr>
          <w:sz w:val="24"/>
          <w:szCs w:val="24"/>
        </w:rPr>
      </w:pPr>
      <w:r>
        <w:rPr>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pPr>
        <w:pStyle w:val="116"/>
        <w:shd w:val="clear" w:color="auto" w:fill="auto"/>
        <w:spacing w:lineRule="exact" w:line="379" w:before="0" w:after="0"/>
        <w:ind w:left="20" w:right="20" w:hanging="0"/>
        <w:jc w:val="both"/>
        <w:rPr>
          <w:sz w:val="24"/>
          <w:szCs w:val="24"/>
        </w:rPr>
      </w:pPr>
      <w:r>
        <w:rPr>
          <w:sz w:val="24"/>
          <w:szCs w:val="24"/>
        </w:rPr>
        <w:t xml:space="preserve"> </w:t>
      </w:r>
      <w:r>
        <w:rPr>
          <w:sz w:val="24"/>
          <w:szCs w:val="24"/>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pPr>
        <w:pStyle w:val="116"/>
        <w:shd w:val="clear" w:color="auto" w:fill="auto"/>
        <w:spacing w:lineRule="exact" w:line="379" w:before="0" w:after="0"/>
        <w:ind w:left="20" w:right="20" w:hanging="0"/>
        <w:jc w:val="both"/>
        <w:rPr>
          <w:sz w:val="24"/>
          <w:szCs w:val="24"/>
        </w:rPr>
      </w:pPr>
      <w:r>
        <w:rPr>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pPr>
        <w:pStyle w:val="116"/>
        <w:shd w:val="clear" w:color="auto" w:fill="auto"/>
        <w:spacing w:lineRule="exact" w:line="379" w:before="0" w:after="0"/>
        <w:ind w:left="20" w:right="20" w:hanging="0"/>
        <w:jc w:val="both"/>
        <w:rPr>
          <w:sz w:val="24"/>
          <w:szCs w:val="24"/>
        </w:rPr>
      </w:pPr>
      <w:r>
        <w:rPr>
          <w:sz w:val="24"/>
          <w:szCs w:val="24"/>
        </w:rPr>
        <w:t>Формирование у ребёнка представлений и знаний в области физической культуры, здоровья и безопасного образа жизни;</w:t>
      </w:r>
    </w:p>
    <w:p>
      <w:pPr>
        <w:pStyle w:val="116"/>
        <w:shd w:val="clear" w:color="auto" w:fill="auto"/>
        <w:spacing w:lineRule="exact" w:line="379" w:before="0" w:after="0"/>
        <w:ind w:left="40" w:right="40" w:hanging="0"/>
        <w:jc w:val="both"/>
        <w:rPr>
          <w:sz w:val="24"/>
          <w:szCs w:val="24"/>
        </w:rPr>
      </w:pPr>
      <w:r>
        <w:rPr>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pPr>
        <w:pStyle w:val="116"/>
        <w:shd w:val="clear" w:color="auto" w:fill="auto"/>
        <w:tabs>
          <w:tab w:val="clear" w:pos="708"/>
          <w:tab w:val="left" w:pos="2973" w:leader="none"/>
          <w:tab w:val="left" w:pos="5234" w:leader="none"/>
          <w:tab w:val="left" w:pos="8426" w:leader="none"/>
        </w:tabs>
        <w:spacing w:lineRule="exact" w:line="379" w:before="0" w:after="0"/>
        <w:jc w:val="both"/>
        <w:rPr>
          <w:sz w:val="24"/>
          <w:szCs w:val="24"/>
        </w:rPr>
      </w:pPr>
      <w:r>
        <w:rPr>
          <w:sz w:val="24"/>
          <w:szCs w:val="24"/>
        </w:rPr>
        <w:t>Воспитание активности, самостоятельности, самоуважения, коммуникабельности, уверенности и других личностных качеств;</w:t>
      </w:r>
    </w:p>
    <w:p>
      <w:pPr>
        <w:pStyle w:val="116"/>
        <w:shd w:val="clear" w:color="auto" w:fill="auto"/>
        <w:spacing w:lineRule="exact" w:line="379" w:before="0" w:after="0"/>
        <w:ind w:left="40" w:right="40" w:hanging="0"/>
        <w:jc w:val="both"/>
        <w:rPr>
          <w:sz w:val="24"/>
          <w:szCs w:val="24"/>
        </w:rPr>
      </w:pPr>
      <w:r>
        <w:rPr>
          <w:sz w:val="24"/>
          <w:szCs w:val="24"/>
        </w:rPr>
        <w:t>Приобщение детей к ценностям, нормам и знаниям физической культуры в целях их физического развития и саморазвития;</w:t>
      </w:r>
    </w:p>
    <w:p>
      <w:pPr>
        <w:pStyle w:val="116"/>
        <w:shd w:val="clear" w:color="auto" w:fill="auto"/>
        <w:spacing w:lineRule="exact" w:line="379" w:before="0" w:after="0"/>
        <w:ind w:left="40" w:right="40" w:hanging="0"/>
        <w:jc w:val="both"/>
        <w:rPr>
          <w:sz w:val="24"/>
          <w:szCs w:val="24"/>
        </w:rPr>
      </w:pPr>
      <w:r>
        <w:rPr>
          <w:sz w:val="24"/>
          <w:szCs w:val="24"/>
        </w:rPr>
        <w:t>Формирование у ребёнка основных гигиенических навыков, представлений о здоровом образе жизни.</w:t>
      </w:r>
    </w:p>
    <w:p>
      <w:pPr>
        <w:pStyle w:val="116"/>
        <w:shd w:val="clear" w:color="auto" w:fill="auto"/>
        <w:spacing w:lineRule="exact" w:line="379" w:before="0" w:after="0"/>
        <w:ind w:left="40" w:right="40" w:hanging="0"/>
        <w:jc w:val="both"/>
        <w:rPr>
          <w:b/>
          <w:b/>
        </w:rPr>
      </w:pPr>
      <w:r>
        <w:rPr>
          <w:b/>
          <w:sz w:val="24"/>
          <w:szCs w:val="24"/>
        </w:rPr>
        <w:t>2.2. Вариативные формы, способы, методы и средства реализации Федеральной программы.</w:t>
      </w:r>
    </w:p>
    <w:p>
      <w:pPr>
        <w:pStyle w:val="116"/>
        <w:shd w:val="clear" w:color="auto" w:fill="auto"/>
        <w:tabs>
          <w:tab w:val="clear" w:pos="708"/>
          <w:tab w:val="left" w:pos="1379" w:leader="none"/>
        </w:tabs>
        <w:spacing w:lineRule="exact" w:line="379" w:before="0" w:after="0"/>
        <w:ind w:right="40" w:hanging="0"/>
        <w:jc w:val="both"/>
        <w:rPr>
          <w:sz w:val="24"/>
          <w:szCs w:val="24"/>
        </w:rPr>
      </w:pPr>
      <w:r>
        <w:rPr>
          <w:sz w:val="24"/>
          <w:szCs w:val="24"/>
        </w:rPr>
        <w:t>ДО может быть получено в ДОО, а также вне её - в форме семейного образования. Форма получения ДО определяется родителями(законными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ребёнка .</w:t>
      </w:r>
    </w:p>
    <w:p>
      <w:pPr>
        <w:pStyle w:val="116"/>
        <w:shd w:val="clear" w:color="auto" w:fill="auto"/>
        <w:tabs>
          <w:tab w:val="clear" w:pos="708"/>
          <w:tab w:val="left" w:pos="1398" w:leader="none"/>
        </w:tabs>
        <w:spacing w:lineRule="exact" w:line="379" w:before="0" w:after="0"/>
        <w:ind w:right="40" w:hanging="0"/>
        <w:jc w:val="both"/>
        <w:rPr>
          <w:sz w:val="24"/>
          <w:szCs w:val="24"/>
        </w:rPr>
      </w:pPr>
      <w:r>
        <w:rPr>
          <w:sz w:val="24"/>
          <w:szCs w:val="24"/>
        </w:rPr>
        <w:t>Образовательная организация может использовать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w:t>
      </w:r>
    </w:p>
    <w:p>
      <w:pPr>
        <w:pStyle w:val="116"/>
        <w:shd w:val="clear" w:color="auto" w:fill="auto"/>
        <w:tabs>
          <w:tab w:val="clear" w:pos="708"/>
          <w:tab w:val="left" w:pos="1374" w:leader="none"/>
        </w:tabs>
        <w:spacing w:lineRule="exact" w:line="379" w:before="0" w:after="0"/>
        <w:ind w:right="40" w:hanging="0"/>
        <w:jc w:val="both"/>
        <w:rPr>
          <w:sz w:val="24"/>
          <w:szCs w:val="24"/>
        </w:rPr>
      </w:pPr>
      <w:r>
        <w:rPr>
          <w:sz w:val="24"/>
          <w:szCs w:val="24"/>
        </w:rPr>
        <w:t>При реализации образовательных программ дошкольного образования используются различные образовательные технологии, в том числе дистанционные образовательные технологии, электронное обучение,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СП 2.4.3648-20 и СанПиН 1.2.3685-21.</w:t>
      </w:r>
    </w:p>
    <w:p>
      <w:pPr>
        <w:pStyle w:val="116"/>
        <w:shd w:val="clear" w:color="auto" w:fill="auto"/>
        <w:tabs>
          <w:tab w:val="clear" w:pos="708"/>
          <w:tab w:val="left" w:pos="1374" w:leader="none"/>
        </w:tabs>
        <w:spacing w:lineRule="exact" w:line="379" w:before="0" w:after="0"/>
        <w:ind w:right="40" w:hanging="0"/>
        <w:jc w:val="both"/>
        <w:rPr>
          <w:sz w:val="24"/>
          <w:szCs w:val="24"/>
        </w:rPr>
      </w:pPr>
      <w:r>
        <w:rPr>
          <w:sz w:val="24"/>
          <w:szCs w:val="24"/>
        </w:rPr>
      </w:r>
    </w:p>
    <w:p>
      <w:pPr>
        <w:pStyle w:val="62"/>
        <w:numPr>
          <w:ilvl w:val="1"/>
          <w:numId w:val="8"/>
        </w:numPr>
        <w:shd w:val="clear" w:color="auto" w:fill="auto"/>
        <w:tabs>
          <w:tab w:val="clear" w:pos="708"/>
          <w:tab w:val="left" w:pos="160" w:leader="none"/>
        </w:tabs>
        <w:spacing w:before="0" w:after="0"/>
        <w:ind w:left="40" w:right="40" w:hanging="0"/>
        <w:rPr>
          <w:sz w:val="24"/>
          <w:szCs w:val="24"/>
        </w:rPr>
      </w:pPr>
      <w:r>
        <w:rPr>
          <w:sz w:val="24"/>
          <w:szCs w:val="24"/>
        </w:rPr>
        <w:t>Часть 4 статьи 63 Федерального закона от 29 декабря 2012 г. № 273-ФЭ «Об образовании в Российской Федерации» (Собрание законодательства Российской Федерации, 2012, № 53, ст. 7598).</w:t>
      </w:r>
    </w:p>
    <w:p>
      <w:pPr>
        <w:pStyle w:val="62"/>
        <w:numPr>
          <w:ilvl w:val="1"/>
          <w:numId w:val="8"/>
        </w:numPr>
        <w:shd w:val="clear" w:color="auto" w:fill="auto"/>
        <w:tabs>
          <w:tab w:val="clear" w:pos="708"/>
          <w:tab w:val="left" w:pos="160" w:leader="none"/>
        </w:tabs>
        <w:spacing w:before="0" w:after="0"/>
        <w:ind w:left="40" w:right="40" w:hanging="0"/>
        <w:rPr>
          <w:sz w:val="24"/>
          <w:szCs w:val="24"/>
        </w:rPr>
      </w:pPr>
      <w:r>
        <w:rPr>
          <w:sz w:val="24"/>
          <w:szCs w:val="24"/>
        </w:rPr>
        <w:t>Часть 2 статьи 13 Федерального закона от 29 декабря 2012 г. № 273-ФЭ «Об образовании в Российской Федерации» (Собрание законодательства Российской Федерации, 2012, № 53, ст. 7598).</w:t>
      </w:r>
    </w:p>
    <w:p>
      <w:pPr>
        <w:pStyle w:val="62"/>
        <w:shd w:val="clear" w:color="auto" w:fill="auto"/>
        <w:tabs>
          <w:tab w:val="clear" w:pos="708"/>
          <w:tab w:val="left" w:pos="160" w:leader="none"/>
        </w:tabs>
        <w:spacing w:before="0" w:after="0"/>
        <w:ind w:left="40" w:right="40" w:hanging="0"/>
        <w:rPr>
          <w:sz w:val="24"/>
          <w:szCs w:val="24"/>
        </w:rPr>
      </w:pPr>
      <w:r>
        <w:rPr>
          <w:sz w:val="24"/>
          <w:szCs w:val="24"/>
        </w:rPr>
      </w:r>
    </w:p>
    <w:p>
      <w:pPr>
        <w:pStyle w:val="116"/>
        <w:shd w:val="clear" w:color="auto" w:fill="auto"/>
        <w:tabs>
          <w:tab w:val="clear" w:pos="708"/>
          <w:tab w:val="left" w:pos="1379" w:leader="none"/>
        </w:tabs>
        <w:spacing w:lineRule="exact" w:line="379" w:before="0" w:after="0"/>
        <w:ind w:right="20" w:hanging="0"/>
        <w:jc w:val="both"/>
        <w:rPr>
          <w:sz w:val="24"/>
          <w:szCs w:val="24"/>
        </w:rPr>
      </w:pPr>
      <w:r>
        <w:rPr>
          <w:sz w:val="24"/>
          <w:szCs w:val="24"/>
        </w:rPr>
        <w:t>Формы, способы, методы и средства реализации Федеральной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pPr>
        <w:pStyle w:val="116"/>
        <w:shd w:val="clear" w:color="auto" w:fill="auto"/>
        <w:tabs>
          <w:tab w:val="clear" w:pos="708"/>
          <w:tab w:val="left" w:pos="1379" w:leader="none"/>
        </w:tabs>
        <w:spacing w:lineRule="exact" w:line="379" w:before="0" w:after="0"/>
        <w:ind w:right="20" w:hanging="0"/>
        <w:jc w:val="both"/>
        <w:rPr>
          <w:sz w:val="24"/>
          <w:szCs w:val="24"/>
        </w:rPr>
      </w:pPr>
      <w:r>
        <w:rPr>
          <w:sz w:val="24"/>
          <w:szCs w:val="24"/>
        </w:rPr>
        <w:t>Согласно ФГОС ДО педагог может использовать различные формы реализации Федеральной программы в соответствии с видом детской деятельности и возрастными особенностями детей:</w:t>
      </w:r>
    </w:p>
    <w:p>
      <w:pPr>
        <w:pStyle w:val="116"/>
        <w:shd w:val="clear" w:color="auto" w:fill="auto"/>
        <w:tabs>
          <w:tab w:val="clear" w:pos="708"/>
          <w:tab w:val="left" w:pos="1042" w:leader="none"/>
        </w:tabs>
        <w:spacing w:lineRule="exact" w:line="379" w:before="0" w:after="0"/>
        <w:ind w:right="2700" w:hanging="0"/>
        <w:jc w:val="both"/>
        <w:rPr>
          <w:sz w:val="24"/>
          <w:szCs w:val="24"/>
        </w:rPr>
      </w:pPr>
      <w:r>
        <w:rPr>
          <w:b/>
          <w:sz w:val="24"/>
          <w:szCs w:val="24"/>
        </w:rPr>
        <w:t>В младенческом возрасте (2 месяца - 1 год):</w:t>
      </w:r>
      <w:r>
        <w:rPr>
          <w:sz w:val="24"/>
          <w:szCs w:val="24"/>
        </w:rPr>
        <w:t xml:space="preserve"> непосредственное эмоциональное общение со взрослым;</w:t>
      </w:r>
    </w:p>
    <w:p>
      <w:pPr>
        <w:pStyle w:val="116"/>
        <w:shd w:val="clear" w:color="auto" w:fill="auto"/>
        <w:spacing w:lineRule="exact" w:line="379" w:before="0" w:after="0"/>
        <w:ind w:left="40" w:right="20" w:hanging="0"/>
        <w:jc w:val="both"/>
        <w:rPr>
          <w:sz w:val="24"/>
          <w:szCs w:val="24"/>
        </w:rPr>
      </w:pPr>
      <w:r>
        <w:rPr>
          <w:sz w:val="24"/>
          <w:szCs w:val="24"/>
        </w:rPr>
        <w:t>Двигательная деятельность (пространственно-предметные перемещения, хватание, ползание, ходьба, тактильно-двигательные игры);</w:t>
      </w:r>
    </w:p>
    <w:p>
      <w:pPr>
        <w:pStyle w:val="116"/>
        <w:shd w:val="clear" w:color="auto" w:fill="auto"/>
        <w:spacing w:lineRule="exact" w:line="379" w:before="0" w:after="0"/>
        <w:ind w:left="40" w:right="20" w:hanging="0"/>
        <w:jc w:val="both"/>
        <w:rPr>
          <w:sz w:val="24"/>
          <w:szCs w:val="24"/>
        </w:rPr>
      </w:pPr>
      <w:r>
        <w:rPr>
          <w:sz w:val="24"/>
          <w:szCs w:val="24"/>
        </w:rPr>
        <w:t>Предметно-манипулятивная деятельность (орудийные и соотносящие действия с предметами);</w:t>
      </w:r>
    </w:p>
    <w:p>
      <w:pPr>
        <w:pStyle w:val="116"/>
        <w:shd w:val="clear" w:color="auto" w:fill="auto"/>
        <w:spacing w:lineRule="exact" w:line="379" w:before="0" w:after="0"/>
        <w:ind w:right="20" w:hanging="0"/>
        <w:jc w:val="both"/>
        <w:rPr>
          <w:sz w:val="24"/>
          <w:szCs w:val="24"/>
        </w:rPr>
      </w:pPr>
      <w:r>
        <w:rPr>
          <w:sz w:val="24"/>
          <w:szCs w:val="24"/>
        </w:rPr>
        <w:t>Речевая (слушание и понимание речи взрослого, гуление, лепет и первые слова);</w:t>
      </w:r>
    </w:p>
    <w:p>
      <w:pPr>
        <w:pStyle w:val="116"/>
        <w:shd w:val="clear" w:color="auto" w:fill="auto"/>
        <w:spacing w:lineRule="exact" w:line="379" w:before="0" w:after="0"/>
        <w:ind w:left="40" w:right="20" w:hanging="0"/>
        <w:jc w:val="both"/>
        <w:rPr>
          <w:sz w:val="24"/>
          <w:szCs w:val="24"/>
        </w:rPr>
      </w:pPr>
      <w:r>
        <w:rPr>
          <w:sz w:val="24"/>
          <w:szCs w:val="24"/>
        </w:rPr>
        <w:t>Элементарная музыкальная деятельность (слушание музыки, танцевальные движения на основе подражания, музыкальные игры);</w:t>
      </w:r>
    </w:p>
    <w:p>
      <w:pPr>
        <w:pStyle w:val="116"/>
        <w:shd w:val="clear" w:color="auto" w:fill="auto"/>
        <w:tabs>
          <w:tab w:val="clear" w:pos="708"/>
          <w:tab w:val="left" w:pos="1042" w:leader="none"/>
        </w:tabs>
        <w:spacing w:lineRule="exact" w:line="379" w:before="0" w:after="0"/>
        <w:jc w:val="both"/>
        <w:rPr>
          <w:b/>
          <w:b/>
        </w:rPr>
      </w:pPr>
      <w:r>
        <w:rPr>
          <w:b/>
          <w:sz w:val="24"/>
          <w:szCs w:val="24"/>
        </w:rPr>
        <w:t>В раннем возрасте (1 год - 3 года):</w:t>
      </w:r>
    </w:p>
    <w:p>
      <w:pPr>
        <w:pStyle w:val="116"/>
        <w:shd w:val="clear" w:color="auto" w:fill="auto"/>
        <w:spacing w:lineRule="exact" w:line="379" w:before="0" w:after="0"/>
        <w:ind w:left="40" w:right="20" w:hanging="0"/>
        <w:jc w:val="both"/>
        <w:rPr>
          <w:sz w:val="24"/>
          <w:szCs w:val="24"/>
        </w:rPr>
      </w:pPr>
      <w:r>
        <w:rPr>
          <w:sz w:val="24"/>
          <w:szCs w:val="24"/>
        </w:rPr>
        <w:t>Предметная деятельность (орудийно-предметные действия - ест ложкой, пьет из кружки и другое);</w:t>
      </w:r>
    </w:p>
    <w:p>
      <w:pPr>
        <w:pStyle w:val="116"/>
        <w:shd w:val="clear" w:color="auto" w:fill="auto"/>
        <w:spacing w:lineRule="exact" w:line="379" w:before="0" w:after="0"/>
        <w:ind w:right="20" w:hanging="0"/>
        <w:jc w:val="both"/>
        <w:rPr>
          <w:sz w:val="24"/>
          <w:szCs w:val="24"/>
        </w:rPr>
      </w:pPr>
      <w:r>
        <w:rPr>
          <w:sz w:val="24"/>
          <w:szCs w:val="24"/>
        </w:rPr>
        <w:t>Экспериментирование с материалами и веществами (песок, вода, тесто и другие);</w:t>
      </w:r>
    </w:p>
    <w:p>
      <w:pPr>
        <w:pStyle w:val="116"/>
        <w:shd w:val="clear" w:color="auto" w:fill="auto"/>
        <w:spacing w:lineRule="exact" w:line="379" w:before="0" w:after="0"/>
        <w:ind w:left="40" w:right="20" w:hanging="0"/>
        <w:jc w:val="both"/>
        <w:rPr>
          <w:sz w:val="24"/>
          <w:szCs w:val="24"/>
        </w:rPr>
      </w:pPr>
      <w:r>
        <w:rPr>
          <w:sz w:val="24"/>
          <w:szCs w:val="24"/>
        </w:rPr>
        <w:t>Ситуативно-деловое общение со взрослым и эмоционально-практическое со сверстниками под руководством взрослого;</w:t>
      </w:r>
    </w:p>
    <w:p>
      <w:pPr>
        <w:pStyle w:val="116"/>
        <w:shd w:val="clear" w:color="auto" w:fill="auto"/>
        <w:spacing w:lineRule="exact" w:line="379" w:before="0" w:after="0"/>
        <w:ind w:left="40" w:right="20" w:hanging="0"/>
        <w:jc w:val="both"/>
        <w:rPr>
          <w:sz w:val="24"/>
          <w:szCs w:val="24"/>
        </w:rPr>
      </w:pPr>
      <w:r>
        <w:rPr>
          <w:sz w:val="24"/>
          <w:szCs w:val="24"/>
        </w:rPr>
        <w:t>Двигательная деятельность (основные движения, общеразвивающие упражнения, простые подвижные игры);</w:t>
      </w:r>
    </w:p>
    <w:p>
      <w:pPr>
        <w:pStyle w:val="116"/>
        <w:shd w:val="clear" w:color="auto" w:fill="auto"/>
        <w:spacing w:lineRule="exact" w:line="379" w:before="0" w:after="0"/>
        <w:ind w:left="40" w:right="20" w:hanging="0"/>
        <w:jc w:val="both"/>
        <w:rPr>
          <w:sz w:val="24"/>
          <w:szCs w:val="24"/>
        </w:rPr>
      </w:pPr>
      <w:r>
        <w:rPr>
          <w:sz w:val="24"/>
          <w:szCs w:val="24"/>
        </w:rPr>
        <w:t>Игровая деятельность (отобразительная и сюжетно-отобразительная игра, игры с дидактическими игрушками);</w:t>
      </w:r>
    </w:p>
    <w:p>
      <w:pPr>
        <w:pStyle w:val="116"/>
        <w:shd w:val="clear" w:color="auto" w:fill="auto"/>
        <w:spacing w:lineRule="exact" w:line="379" w:before="0" w:after="0"/>
        <w:jc w:val="both"/>
        <w:rPr>
          <w:sz w:val="24"/>
          <w:szCs w:val="24"/>
        </w:rPr>
      </w:pPr>
      <w:r>
        <w:rPr>
          <w:sz w:val="24"/>
          <w:szCs w:val="24"/>
        </w:rPr>
        <w:t>Речевая (понимание речи взрослого, слушание и понимание стихов, активная</w:t>
      </w:r>
    </w:p>
    <w:p>
      <w:pPr>
        <w:pStyle w:val="116"/>
        <w:shd w:val="clear" w:color="auto" w:fill="auto"/>
        <w:spacing w:lineRule="exact" w:line="379" w:before="0" w:after="0"/>
        <w:ind w:left="40" w:right="0" w:hanging="0"/>
        <w:jc w:val="both"/>
        <w:rPr>
          <w:sz w:val="24"/>
          <w:szCs w:val="24"/>
        </w:rPr>
      </w:pPr>
      <w:r>
        <w:rPr>
          <w:sz w:val="24"/>
          <w:szCs w:val="24"/>
        </w:rPr>
        <w:t>речь);</w:t>
      </w:r>
    </w:p>
    <w:p>
      <w:pPr>
        <w:pStyle w:val="116"/>
        <w:shd w:val="clear" w:color="auto" w:fill="auto"/>
        <w:spacing w:lineRule="exact" w:line="379" w:before="0" w:after="0"/>
        <w:ind w:left="40" w:right="20" w:hanging="0"/>
        <w:jc w:val="both"/>
        <w:rPr>
          <w:sz w:val="24"/>
          <w:szCs w:val="24"/>
        </w:rPr>
      </w:pPr>
      <w:r>
        <w:rPr>
          <w:sz w:val="24"/>
          <w:szCs w:val="24"/>
        </w:rPr>
        <w:t>Изобразительная деятельность (рисование, лепка) и конструирование из мелкого и крупного строительного материала;</w:t>
      </w:r>
    </w:p>
    <w:p>
      <w:pPr>
        <w:pStyle w:val="116"/>
        <w:shd w:val="clear" w:color="auto" w:fill="auto"/>
        <w:spacing w:lineRule="exact" w:line="379" w:before="0" w:after="0"/>
        <w:ind w:left="40" w:right="20" w:hanging="0"/>
        <w:jc w:val="both"/>
        <w:rPr>
          <w:sz w:val="24"/>
          <w:szCs w:val="24"/>
        </w:rPr>
      </w:pPr>
      <w:r>
        <w:rPr>
          <w:sz w:val="24"/>
          <w:szCs w:val="24"/>
        </w:rPr>
        <w:t>Самообслуживание и элементарные трудовые действия (убирает игрушки, подметает веником, поливает цветы из лейки и другое);</w:t>
      </w:r>
    </w:p>
    <w:p>
      <w:pPr>
        <w:pStyle w:val="116"/>
        <w:shd w:val="clear" w:color="auto" w:fill="auto"/>
        <w:spacing w:lineRule="exact" w:line="379" w:before="0" w:after="0"/>
        <w:ind w:left="40" w:right="20" w:hanging="0"/>
        <w:jc w:val="both"/>
        <w:rPr>
          <w:sz w:val="24"/>
          <w:szCs w:val="24"/>
        </w:rPr>
      </w:pPr>
      <w:r>
        <w:rPr>
          <w:sz w:val="24"/>
          <w:szCs w:val="24"/>
        </w:rPr>
        <w:t>Музыкальная деятельность (слушание музыки и исполнительство, музыкально- ритмические движения).</w:t>
      </w:r>
    </w:p>
    <w:p>
      <w:pPr>
        <w:pStyle w:val="116"/>
        <w:shd w:val="clear" w:color="auto" w:fill="auto"/>
        <w:spacing w:lineRule="exact" w:line="379" w:before="0" w:after="0"/>
        <w:jc w:val="both"/>
        <w:rPr>
          <w:b/>
          <w:b/>
        </w:rPr>
      </w:pPr>
      <w:r>
        <w:rPr>
          <w:b/>
          <w:sz w:val="24"/>
          <w:szCs w:val="24"/>
        </w:rPr>
        <w:t xml:space="preserve"> </w:t>
      </w:r>
      <w:r>
        <w:rPr>
          <w:b/>
          <w:sz w:val="24"/>
          <w:szCs w:val="24"/>
        </w:rPr>
        <w:t>В дошкольном возрасте (3 года - 8 лет):</w:t>
      </w:r>
    </w:p>
    <w:p>
      <w:pPr>
        <w:pStyle w:val="116"/>
        <w:shd w:val="clear" w:color="auto" w:fill="auto"/>
        <w:spacing w:lineRule="exact" w:line="379" w:before="0" w:after="0"/>
        <w:ind w:left="20" w:right="20" w:hanging="0"/>
        <w:jc w:val="both"/>
        <w:rPr>
          <w:sz w:val="24"/>
          <w:szCs w:val="24"/>
        </w:rPr>
      </w:pPr>
      <w:r>
        <w:rPr>
          <w:sz w:val="24"/>
          <w:szCs w:val="24"/>
        </w:rPr>
        <w:t>Игровая деятельность (сюжетно-ролевая, театрализованная, режиссерская, строительно-конструктивная, дидактическая, подвижная и другие);</w:t>
      </w:r>
    </w:p>
    <w:p>
      <w:pPr>
        <w:pStyle w:val="116"/>
        <w:shd w:val="clear" w:color="auto" w:fill="auto"/>
        <w:spacing w:lineRule="exact" w:line="379" w:before="0" w:after="0"/>
        <w:ind w:left="20" w:right="20" w:hanging="0"/>
        <w:jc w:val="both"/>
        <w:rPr>
          <w:sz w:val="24"/>
          <w:szCs w:val="24"/>
        </w:rPr>
      </w:pPr>
      <w:r>
        <w:rPr>
          <w:sz w:val="24"/>
          <w:szCs w:val="24"/>
        </w:rPr>
        <w:t>Общение со взрослым (ситуативно-деловое, внеситуативно-познавательное, внеситуативно-личностное) и сверстниками (ситуативно-деловое, внеситуативно- деловое);</w:t>
      </w:r>
    </w:p>
    <w:p>
      <w:pPr>
        <w:pStyle w:val="116"/>
        <w:shd w:val="clear" w:color="auto" w:fill="auto"/>
        <w:spacing w:lineRule="exact" w:line="379" w:before="0" w:after="0"/>
        <w:ind w:left="20" w:right="20" w:hanging="0"/>
        <w:jc w:val="both"/>
        <w:rPr>
          <w:sz w:val="24"/>
          <w:szCs w:val="24"/>
        </w:rPr>
      </w:pPr>
      <w:r>
        <w:rPr>
          <w:sz w:val="24"/>
          <w:szCs w:val="24"/>
        </w:rPr>
        <w:t>Речевая деятельность (слушание речи взрослого и сверстников, активная диалогическая и монологическая речь);</w:t>
      </w:r>
    </w:p>
    <w:p>
      <w:pPr>
        <w:pStyle w:val="116"/>
        <w:shd w:val="clear" w:color="auto" w:fill="auto"/>
        <w:spacing w:lineRule="exact" w:line="379" w:before="0" w:after="0"/>
        <w:ind w:left="20" w:right="20" w:hanging="0"/>
        <w:jc w:val="both"/>
        <w:rPr>
          <w:sz w:val="24"/>
          <w:szCs w:val="24"/>
        </w:rPr>
      </w:pPr>
      <w:r>
        <w:rPr>
          <w:sz w:val="24"/>
          <w:szCs w:val="24"/>
        </w:rPr>
        <w:t>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ребёнка;</w:t>
      </w:r>
    </w:p>
    <w:p>
      <w:pPr>
        <w:pStyle w:val="116"/>
        <w:shd w:val="clear" w:color="auto" w:fill="auto"/>
        <w:spacing w:lineRule="exact" w:line="379" w:before="0" w:after="0"/>
        <w:ind w:left="20" w:right="20" w:hanging="0"/>
        <w:jc w:val="both"/>
        <w:rPr>
          <w:sz w:val="24"/>
          <w:szCs w:val="24"/>
        </w:rPr>
      </w:pPr>
      <w:r>
        <w:rPr>
          <w:sz w:val="24"/>
          <w:szCs w:val="24"/>
        </w:rPr>
        <w:t>Двигательная деятельность (основные виды движений, общеразвивающие и спортивные упражнения, подвижные и элементы спортивных игр и другие);</w:t>
      </w:r>
    </w:p>
    <w:p>
      <w:pPr>
        <w:pStyle w:val="116"/>
        <w:shd w:val="clear" w:color="auto" w:fill="auto"/>
        <w:spacing w:lineRule="exact" w:line="379" w:before="0" w:after="0"/>
        <w:ind w:left="20" w:right="20" w:hanging="0"/>
        <w:jc w:val="both"/>
        <w:rPr>
          <w:sz w:val="24"/>
          <w:szCs w:val="24"/>
        </w:rPr>
      </w:pPr>
      <w:r>
        <w:rPr>
          <w:sz w:val="24"/>
          <w:szCs w:val="24"/>
        </w:rPr>
        <w:t>Элементарная трудовая деятельность (самообслуживание, хозяйственно- бытовой труд, труд в природе, ручной труд);</w:t>
      </w:r>
    </w:p>
    <w:p>
      <w:pPr>
        <w:pStyle w:val="116"/>
        <w:shd w:val="clear" w:color="auto" w:fill="auto"/>
        <w:spacing w:lineRule="exact" w:line="379" w:before="0" w:after="0"/>
        <w:ind w:left="20" w:right="20" w:hanging="0"/>
        <w:jc w:val="both"/>
        <w:rPr>
          <w:sz w:val="24"/>
          <w:szCs w:val="24"/>
        </w:rPr>
      </w:pPr>
      <w:r>
        <w:rPr>
          <w:sz w:val="24"/>
          <w:szCs w:val="24"/>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pPr>
        <w:pStyle w:val="116"/>
        <w:shd w:val="clear" w:color="auto" w:fill="auto"/>
        <w:spacing w:lineRule="exact" w:line="379" w:before="0" w:after="0"/>
        <w:ind w:left="20" w:right="20" w:hanging="0"/>
        <w:jc w:val="both"/>
        <w:rPr>
          <w:sz w:val="24"/>
          <w:szCs w:val="24"/>
        </w:rPr>
      </w:pPr>
      <w:r>
        <w:rPr>
          <w:sz w:val="24"/>
          <w:szCs w:val="24"/>
        </w:rPr>
        <w:t xml:space="preserve"> </w:t>
      </w:r>
      <w:r>
        <w:rPr>
          <w:b/>
          <w:sz w:val="24"/>
          <w:szCs w:val="24"/>
        </w:rPr>
        <w:t>Для достижения задач воспитания в ходе реализации Федеральной программы педагог может использовать следующие методы:</w:t>
      </w:r>
    </w:p>
    <w:p>
      <w:pPr>
        <w:pStyle w:val="116"/>
        <w:shd w:val="clear" w:color="auto" w:fill="auto"/>
        <w:spacing w:lineRule="exact" w:line="379" w:before="0" w:after="0"/>
        <w:ind w:left="20" w:right="20" w:hanging="0"/>
        <w:jc w:val="both"/>
        <w:rPr>
          <w:sz w:val="24"/>
          <w:szCs w:val="24"/>
        </w:rPr>
      </w:pPr>
      <w:r>
        <w:rPr>
          <w:sz w:val="24"/>
          <w:szCs w:val="24"/>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pPr>
        <w:pStyle w:val="116"/>
        <w:shd w:val="clear" w:color="auto" w:fill="auto"/>
        <w:spacing w:lineRule="exact" w:line="379" w:before="0" w:after="0"/>
        <w:ind w:left="20" w:right="20" w:hanging="0"/>
        <w:jc w:val="both"/>
        <w:rPr>
          <w:sz w:val="24"/>
          <w:szCs w:val="24"/>
        </w:rPr>
      </w:pPr>
      <w:r>
        <w:rPr>
          <w:sz w:val="24"/>
          <w:szCs w:val="24"/>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pPr>
        <w:pStyle w:val="116"/>
        <w:shd w:val="clear" w:color="auto" w:fill="auto"/>
        <w:spacing w:lineRule="exact" w:line="379" w:before="0" w:after="0"/>
        <w:ind w:left="20" w:right="20" w:hanging="0"/>
        <w:jc w:val="both"/>
        <w:rPr>
          <w:sz w:val="24"/>
          <w:szCs w:val="24"/>
        </w:rPr>
      </w:pPr>
      <w:r>
        <w:rPr>
          <w:sz w:val="24"/>
          <w:szCs w:val="24"/>
        </w:rPr>
        <w:t>Мотивации опыта поведения и деятельности (поощрение, методы развития эмоций, игры, соревнования, проектные методы).</w:t>
      </w:r>
    </w:p>
    <w:p>
      <w:pPr>
        <w:pStyle w:val="116"/>
        <w:shd w:val="clear" w:color="auto" w:fill="auto"/>
        <w:spacing w:lineRule="exact" w:line="379" w:before="0" w:after="0"/>
        <w:ind w:left="20" w:right="20" w:hanging="0"/>
        <w:jc w:val="both"/>
        <w:rPr>
          <w:sz w:val="24"/>
          <w:szCs w:val="24"/>
        </w:rPr>
      </w:pPr>
      <w:r>
        <w:rPr>
          <w:sz w:val="24"/>
          <w:szCs w:val="24"/>
        </w:rPr>
        <w:t>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pPr>
        <w:pStyle w:val="116"/>
        <w:shd w:val="clear" w:color="auto" w:fill="auto"/>
        <w:tabs>
          <w:tab w:val="clear" w:pos="708"/>
          <w:tab w:val="left" w:pos="1033" w:leader="none"/>
        </w:tabs>
        <w:spacing w:lineRule="exact" w:line="379" w:before="0" w:after="0"/>
        <w:ind w:right="20" w:hanging="0"/>
        <w:jc w:val="both"/>
        <w:rPr>
          <w:sz w:val="24"/>
          <w:szCs w:val="24"/>
        </w:rPr>
      </w:pPr>
      <w:r>
        <w:rPr>
          <w:sz w:val="24"/>
          <w:szCs w:val="24"/>
        </w:rPr>
        <w:t>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pPr>
        <w:pStyle w:val="116"/>
        <w:shd w:val="clear" w:color="auto" w:fill="auto"/>
        <w:tabs>
          <w:tab w:val="clear" w:pos="708"/>
          <w:tab w:val="left" w:pos="1028" w:leader="none"/>
        </w:tabs>
        <w:spacing w:lineRule="exact" w:line="379" w:before="0" w:after="0"/>
        <w:ind w:right="20" w:hanging="0"/>
        <w:jc w:val="both"/>
        <w:rPr>
          <w:sz w:val="24"/>
          <w:szCs w:val="24"/>
        </w:rPr>
      </w:pPr>
      <w:r>
        <w:rPr>
          <w:sz w:val="24"/>
          <w:szCs w:val="24"/>
        </w:rP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pPr>
        <w:pStyle w:val="116"/>
        <w:shd w:val="clear" w:color="auto" w:fill="auto"/>
        <w:tabs>
          <w:tab w:val="clear" w:pos="708"/>
          <w:tab w:val="left" w:pos="1038" w:leader="none"/>
        </w:tabs>
        <w:spacing w:lineRule="exact" w:line="379" w:before="0" w:after="0"/>
        <w:ind w:right="20" w:hanging="0"/>
        <w:jc w:val="both"/>
        <w:rPr>
          <w:sz w:val="24"/>
          <w:szCs w:val="24"/>
        </w:rPr>
      </w:pPr>
      <w:r>
        <w:rPr>
          <w:sz w:val="24"/>
          <w:szCs w:val="24"/>
        </w:rPr>
        <w:t>Метод проблемного изложения представляет собой постановку проблемы и раскрытие пути её решения в процессе организации опытов, наблюдений;</w:t>
      </w:r>
    </w:p>
    <w:p>
      <w:pPr>
        <w:pStyle w:val="116"/>
        <w:shd w:val="clear" w:color="auto" w:fill="auto"/>
        <w:tabs>
          <w:tab w:val="clear" w:pos="708"/>
          <w:tab w:val="left" w:pos="1033" w:leader="none"/>
        </w:tabs>
        <w:spacing w:lineRule="exact" w:line="379" w:before="0" w:after="0"/>
        <w:ind w:right="20" w:hanging="0"/>
        <w:jc w:val="both"/>
        <w:rPr>
          <w:sz w:val="24"/>
          <w:szCs w:val="24"/>
        </w:rPr>
      </w:pPr>
      <w:r>
        <w:rPr>
          <w:sz w:val="24"/>
          <w:szCs w:val="24"/>
        </w:rPr>
        <w:t>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pPr>
        <w:pStyle w:val="116"/>
        <w:shd w:val="clear" w:color="auto" w:fill="auto"/>
        <w:tabs>
          <w:tab w:val="clear" w:pos="708"/>
          <w:tab w:val="left" w:pos="1038" w:leader="none"/>
        </w:tabs>
        <w:spacing w:lineRule="exact" w:line="379" w:before="0" w:after="0"/>
        <w:ind w:right="20" w:hanging="0"/>
        <w:jc w:val="both"/>
        <w:rPr>
          <w:sz w:val="24"/>
          <w:szCs w:val="24"/>
        </w:rPr>
      </w:pPr>
      <w:r>
        <w:rPr>
          <w:sz w:val="24"/>
          <w:szCs w:val="24"/>
        </w:rPr>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pPr>
        <w:pStyle w:val="116"/>
        <w:shd w:val="clear" w:color="auto" w:fill="auto"/>
        <w:spacing w:lineRule="exact" w:line="379" w:before="0" w:after="0"/>
        <w:ind w:left="20" w:right="20" w:hanging="0"/>
        <w:jc w:val="both"/>
        <w:rPr>
          <w:sz w:val="24"/>
          <w:szCs w:val="24"/>
        </w:rPr>
      </w:pPr>
      <w:r>
        <w:rPr>
          <w:sz w:val="24"/>
          <w:szCs w:val="24"/>
        </w:rPr>
        <w:t xml:space="preserve"> </w:t>
      </w:r>
      <w:r>
        <w:rPr>
          <w:sz w:val="24"/>
          <w:szCs w:val="24"/>
        </w:rPr>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pPr>
        <w:pStyle w:val="116"/>
        <w:shd w:val="clear" w:color="auto" w:fill="auto"/>
        <w:tabs>
          <w:tab w:val="clear" w:pos="708"/>
          <w:tab w:val="left" w:pos="1354" w:leader="none"/>
        </w:tabs>
        <w:spacing w:lineRule="exact" w:line="379" w:before="0" w:after="0"/>
        <w:ind w:right="20" w:hanging="0"/>
        <w:jc w:val="both"/>
        <w:rPr>
          <w:sz w:val="24"/>
          <w:szCs w:val="24"/>
        </w:rPr>
      </w:pPr>
      <w:r>
        <w:rPr>
          <w:sz w:val="24"/>
          <w:szCs w:val="24"/>
        </w:rPr>
        <w:t>При реализации Федеральной программы педагог может использовать различные средства, представленные совокупностью материальных и идеальных объектов:</w:t>
      </w:r>
    </w:p>
    <w:p>
      <w:pPr>
        <w:pStyle w:val="116"/>
        <w:shd w:val="clear" w:color="auto" w:fill="auto"/>
        <w:spacing w:lineRule="exact" w:line="379" w:before="0" w:after="0"/>
        <w:ind w:right="4480" w:hanging="0"/>
        <w:jc w:val="both"/>
        <w:rPr>
          <w:sz w:val="24"/>
          <w:szCs w:val="24"/>
        </w:rPr>
      </w:pPr>
      <w:r>
        <w:rPr>
          <w:sz w:val="24"/>
          <w:szCs w:val="24"/>
        </w:rPr>
        <w:t>демонстрационные и раздаточные; визуальные, аудийные, аудиовизуальные; естественные и искусственные; реальные и виртуальные.</w:t>
      </w:r>
    </w:p>
    <w:p>
      <w:pPr>
        <w:pStyle w:val="116"/>
        <w:shd w:val="clear" w:color="auto" w:fill="auto"/>
        <w:spacing w:lineRule="exact" w:line="379" w:before="0" w:after="0"/>
        <w:ind w:right="20" w:hanging="0"/>
        <w:jc w:val="both"/>
        <w:rPr>
          <w:b/>
          <w:b/>
        </w:rPr>
      </w:pPr>
      <w:r>
        <w:rPr>
          <w:b/>
          <w:sz w:val="24"/>
          <w:szCs w:val="24"/>
        </w:rPr>
        <w:t>2.2.1. Особенности образовательной деятельности разных видов и культурных практик.</w:t>
      </w:r>
    </w:p>
    <w:p>
      <w:pPr>
        <w:pStyle w:val="116"/>
        <w:shd w:val="clear" w:color="auto" w:fill="auto"/>
        <w:spacing w:lineRule="exact" w:line="379" w:before="0" w:after="0"/>
        <w:ind w:right="20" w:hanging="0"/>
        <w:jc w:val="both"/>
        <w:rPr>
          <w:sz w:val="24"/>
          <w:szCs w:val="24"/>
        </w:rPr>
      </w:pPr>
      <w:r>
        <w:rPr>
          <w:sz w:val="24"/>
          <w:szCs w:val="24"/>
        </w:rPr>
        <w:t xml:space="preserve"> </w:t>
      </w:r>
      <w:r>
        <w:rPr>
          <w:sz w:val="24"/>
          <w:szCs w:val="24"/>
        </w:rPr>
        <w:t>Образовательная деятельность в ДОО включает:</w:t>
      </w:r>
    </w:p>
    <w:p>
      <w:pPr>
        <w:pStyle w:val="116"/>
        <w:shd w:val="clear" w:color="auto" w:fill="auto"/>
        <w:spacing w:lineRule="exact" w:line="379" w:before="0" w:after="0"/>
        <w:ind w:right="20" w:hanging="0"/>
        <w:jc w:val="both"/>
        <w:rPr>
          <w:sz w:val="24"/>
          <w:szCs w:val="24"/>
        </w:rPr>
      </w:pPr>
      <w:r>
        <w:rPr>
          <w:sz w:val="24"/>
          <w:szCs w:val="24"/>
        </w:rPr>
        <w:t>Образовательную деятельность, осуществляемую в процессе организации различных видов детской деятельности;</w:t>
      </w:r>
    </w:p>
    <w:p>
      <w:pPr>
        <w:pStyle w:val="116"/>
        <w:shd w:val="clear" w:color="auto" w:fill="auto"/>
        <w:spacing w:lineRule="exact" w:line="379" w:before="0" w:after="0"/>
        <w:jc w:val="both"/>
        <w:rPr>
          <w:sz w:val="24"/>
          <w:szCs w:val="24"/>
        </w:rPr>
      </w:pPr>
      <w:r>
        <w:rPr>
          <w:sz w:val="24"/>
          <w:szCs w:val="24"/>
        </w:rPr>
        <w:t>Образовательную деятельность, осуществляемую в ходе режимных процессов;</w:t>
      </w:r>
    </w:p>
    <w:p>
      <w:pPr>
        <w:pStyle w:val="116"/>
        <w:shd w:val="clear" w:color="auto" w:fill="auto"/>
        <w:spacing w:lineRule="exact" w:line="379" w:before="0" w:after="0"/>
        <w:jc w:val="both"/>
        <w:rPr>
          <w:sz w:val="24"/>
          <w:szCs w:val="24"/>
        </w:rPr>
      </w:pPr>
      <w:r>
        <w:rPr>
          <w:sz w:val="24"/>
          <w:szCs w:val="24"/>
        </w:rPr>
        <w:t>Самостоятельную деятельность детей;</w:t>
      </w:r>
    </w:p>
    <w:p>
      <w:pPr>
        <w:pStyle w:val="116"/>
        <w:shd w:val="clear" w:color="auto" w:fill="auto"/>
        <w:spacing w:lineRule="exact" w:line="379" w:before="0" w:after="0"/>
        <w:ind w:right="20" w:hanging="0"/>
        <w:jc w:val="both"/>
        <w:rPr>
          <w:sz w:val="24"/>
          <w:szCs w:val="24"/>
        </w:rPr>
      </w:pPr>
      <w:r>
        <w:rPr>
          <w:sz w:val="24"/>
          <w:szCs w:val="24"/>
        </w:rPr>
        <w:t>Взаимодействие с семьями детей по реализации образовательной программы ДО.</w:t>
      </w:r>
    </w:p>
    <w:p>
      <w:pPr>
        <w:pStyle w:val="116"/>
        <w:shd w:val="clear" w:color="auto" w:fill="auto"/>
        <w:tabs>
          <w:tab w:val="clear" w:pos="708"/>
          <w:tab w:val="left" w:pos="1359" w:leader="none"/>
        </w:tabs>
        <w:spacing w:lineRule="exact" w:line="379" w:before="0" w:after="0"/>
        <w:ind w:right="20" w:hanging="0"/>
        <w:jc w:val="both"/>
        <w:rPr>
          <w:sz w:val="24"/>
          <w:szCs w:val="24"/>
        </w:rPr>
      </w:pPr>
      <w:r>
        <w:rPr>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pPr>
        <w:pStyle w:val="116"/>
        <w:shd w:val="clear" w:color="auto" w:fill="auto"/>
        <w:spacing w:lineRule="exact" w:line="379" w:before="0" w:after="0"/>
        <w:ind w:left="20" w:right="20" w:hanging="0"/>
        <w:jc w:val="both"/>
        <w:rPr>
          <w:sz w:val="24"/>
          <w:szCs w:val="24"/>
        </w:rPr>
      </w:pPr>
      <w:r>
        <w:rPr>
          <w:sz w:val="24"/>
          <w:szCs w:val="24"/>
        </w:rPr>
        <w:t xml:space="preserve"> </w:t>
      </w:r>
      <w:r>
        <w:rPr>
          <w:sz w:val="24"/>
          <w:szCs w:val="24"/>
        </w:rPr>
        <w:t>Совместная деятельность педагога с ребёнком, где, взаимодействуя с ребёнком, он выполняет функции педагога: обучает ребёнка чему-то новому;</w:t>
      </w:r>
    </w:p>
    <w:p>
      <w:pPr>
        <w:pStyle w:val="116"/>
        <w:shd w:val="clear" w:color="auto" w:fill="auto"/>
        <w:tabs>
          <w:tab w:val="clear" w:pos="708"/>
          <w:tab w:val="left" w:pos="1028" w:leader="none"/>
        </w:tabs>
        <w:spacing w:lineRule="exact" w:line="379" w:before="0" w:after="0"/>
        <w:ind w:right="20" w:hanging="0"/>
        <w:jc w:val="both"/>
        <w:rPr>
          <w:sz w:val="24"/>
          <w:szCs w:val="24"/>
        </w:rPr>
      </w:pPr>
      <w:r>
        <w:rPr>
          <w:sz w:val="24"/>
          <w:szCs w:val="24"/>
        </w:rPr>
        <w:t>Совместная деятельность ребёнка с педагогом, при которой ребёнок и педагог - равноправные партнеры;</w:t>
      </w:r>
    </w:p>
    <w:p>
      <w:pPr>
        <w:pStyle w:val="116"/>
        <w:shd w:val="clear" w:color="auto" w:fill="auto"/>
        <w:tabs>
          <w:tab w:val="clear" w:pos="708"/>
          <w:tab w:val="left" w:pos="1038" w:leader="none"/>
        </w:tabs>
        <w:spacing w:lineRule="exact" w:line="379" w:before="0" w:after="0"/>
        <w:ind w:right="20" w:hanging="0"/>
        <w:jc w:val="both"/>
        <w:rPr>
          <w:sz w:val="24"/>
          <w:szCs w:val="24"/>
        </w:rPr>
      </w:pPr>
      <w:r>
        <w:rPr>
          <w:sz w:val="24"/>
          <w:szCs w:val="24"/>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pPr>
        <w:pStyle w:val="116"/>
        <w:shd w:val="clear" w:color="auto" w:fill="auto"/>
        <w:tabs>
          <w:tab w:val="clear" w:pos="708"/>
          <w:tab w:val="left" w:pos="1033" w:leader="none"/>
        </w:tabs>
        <w:spacing w:lineRule="exact" w:line="379" w:before="0" w:after="0"/>
        <w:ind w:right="20" w:hanging="0"/>
        <w:jc w:val="left"/>
        <w:rPr>
          <w:sz w:val="24"/>
          <w:szCs w:val="24"/>
        </w:rPr>
      </w:pPr>
      <w:r>
        <w:rPr>
          <w:sz w:val="24"/>
          <w:szCs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pPr>
        <w:pStyle w:val="116"/>
        <w:shd w:val="clear" w:color="auto" w:fill="auto"/>
        <w:tabs>
          <w:tab w:val="clear" w:pos="708"/>
          <w:tab w:val="left" w:pos="1033" w:leader="none"/>
        </w:tabs>
        <w:spacing w:lineRule="exact" w:line="379" w:before="0" w:after="0"/>
        <w:ind w:right="20" w:hanging="0"/>
        <w:jc w:val="both"/>
        <w:rPr>
          <w:sz w:val="24"/>
          <w:szCs w:val="24"/>
        </w:rPr>
      </w:pPr>
      <w:r>
        <w:rPr>
          <w:sz w:val="24"/>
          <w:szCs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pPr>
        <w:pStyle w:val="116"/>
        <w:shd w:val="clear" w:color="auto" w:fill="auto"/>
        <w:tabs>
          <w:tab w:val="clear" w:pos="708"/>
          <w:tab w:val="left" w:pos="1364" w:leader="none"/>
        </w:tabs>
        <w:spacing w:lineRule="exact" w:line="379" w:before="0" w:after="0"/>
        <w:ind w:right="20" w:hanging="0"/>
        <w:jc w:val="both"/>
        <w:rPr>
          <w:sz w:val="24"/>
          <w:szCs w:val="24"/>
        </w:rPr>
      </w:pPr>
      <w:r>
        <w:rPr>
          <w:sz w:val="24"/>
          <w:szCs w:val="24"/>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pPr>
        <w:pStyle w:val="116"/>
        <w:shd w:val="clear" w:color="auto" w:fill="auto"/>
        <w:tabs>
          <w:tab w:val="clear" w:pos="708"/>
          <w:tab w:val="left" w:pos="1350" w:leader="none"/>
        </w:tabs>
        <w:spacing w:lineRule="exact" w:line="379" w:before="0" w:after="0"/>
        <w:ind w:right="20" w:hanging="0"/>
        <w:jc w:val="both"/>
        <w:rPr>
          <w:sz w:val="24"/>
          <w:szCs w:val="24"/>
        </w:rPr>
      </w:pPr>
      <w:r>
        <w:rPr>
          <w:sz w:val="24"/>
          <w:szCs w:val="24"/>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pPr>
        <w:pStyle w:val="116"/>
        <w:shd w:val="clear" w:color="auto" w:fill="auto"/>
        <w:tabs>
          <w:tab w:val="clear" w:pos="708"/>
          <w:tab w:val="left" w:pos="1350" w:leader="none"/>
        </w:tabs>
        <w:spacing w:lineRule="exact" w:line="379" w:before="0" w:after="0"/>
        <w:ind w:right="20" w:hanging="0"/>
        <w:jc w:val="both"/>
        <w:rPr>
          <w:sz w:val="24"/>
          <w:szCs w:val="24"/>
        </w:rPr>
      </w:pPr>
      <w:r>
        <w:rPr>
          <w:sz w:val="24"/>
          <w:szCs w:val="24"/>
        </w:rPr>
        <w:t>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pPr>
        <w:pStyle w:val="116"/>
        <w:shd w:val="clear" w:color="auto" w:fill="auto"/>
        <w:tabs>
          <w:tab w:val="clear" w:pos="708"/>
          <w:tab w:val="left" w:pos="1350" w:leader="none"/>
        </w:tabs>
        <w:spacing w:lineRule="exact" w:line="379" w:before="0" w:after="0"/>
        <w:ind w:right="20" w:hanging="0"/>
        <w:jc w:val="both"/>
        <w:rPr>
          <w:sz w:val="24"/>
          <w:szCs w:val="24"/>
        </w:rPr>
      </w:pPr>
      <w:r>
        <w:rPr>
          <w:sz w:val="24"/>
          <w:szCs w:val="24"/>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pPr>
        <w:pStyle w:val="116"/>
        <w:shd w:val="clear" w:color="auto" w:fill="auto"/>
        <w:tabs>
          <w:tab w:val="clear" w:pos="708"/>
          <w:tab w:val="left" w:pos="1354" w:leader="none"/>
        </w:tabs>
        <w:spacing w:lineRule="exact" w:line="379" w:before="0" w:after="0"/>
        <w:ind w:right="20" w:hanging="0"/>
        <w:jc w:val="both"/>
        <w:rPr>
          <w:sz w:val="24"/>
          <w:szCs w:val="24"/>
        </w:rPr>
      </w:pPr>
      <w:r>
        <w:rPr>
          <w:sz w:val="24"/>
          <w:szCs w:val="24"/>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pPr>
        <w:pStyle w:val="116"/>
        <w:shd w:val="clear" w:color="auto" w:fill="auto"/>
        <w:tabs>
          <w:tab w:val="clear" w:pos="708"/>
          <w:tab w:val="left" w:pos="1354" w:leader="none"/>
        </w:tabs>
        <w:spacing w:lineRule="exact" w:line="379" w:before="0" w:after="0"/>
        <w:ind w:right="20" w:hanging="0"/>
        <w:jc w:val="both"/>
        <w:rPr>
          <w:sz w:val="24"/>
          <w:szCs w:val="24"/>
        </w:rPr>
      </w:pPr>
      <w:r>
        <w:rPr>
          <w:sz w:val="24"/>
          <w:szCs w:val="24"/>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pPr>
        <w:pStyle w:val="116"/>
        <w:shd w:val="clear" w:color="auto" w:fill="auto"/>
        <w:tabs>
          <w:tab w:val="clear" w:pos="708"/>
          <w:tab w:val="left" w:pos="1369" w:leader="none"/>
        </w:tabs>
        <w:spacing w:lineRule="exact" w:line="379" w:before="0" w:after="0"/>
        <w:ind w:right="20" w:hanging="0"/>
        <w:jc w:val="both"/>
        <w:rPr>
          <w:sz w:val="24"/>
          <w:szCs w:val="24"/>
        </w:rPr>
      </w:pPr>
      <w:r>
        <w:rPr>
          <w:sz w:val="24"/>
          <w:szCs w:val="24"/>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pPr>
        <w:pStyle w:val="116"/>
        <w:shd w:val="clear" w:color="auto" w:fill="auto"/>
        <w:tabs>
          <w:tab w:val="clear" w:pos="708"/>
          <w:tab w:val="left" w:pos="1498" w:leader="none"/>
        </w:tabs>
        <w:spacing w:lineRule="exact" w:line="379" w:before="0" w:after="0"/>
        <w:ind w:right="20" w:hanging="0"/>
        <w:jc w:val="both"/>
        <w:rPr>
          <w:sz w:val="24"/>
          <w:szCs w:val="24"/>
        </w:rPr>
      </w:pPr>
      <w:r>
        <w:rPr>
          <w:sz w:val="24"/>
          <w:szCs w:val="24"/>
        </w:rPr>
        <w:t>Образовательная деятельность, осуществляемая в утренний отрезок времени, может включать:</w:t>
      </w:r>
    </w:p>
    <w:p>
      <w:pPr>
        <w:pStyle w:val="116"/>
        <w:shd w:val="clear" w:color="auto" w:fill="auto"/>
        <w:spacing w:lineRule="exact" w:line="379" w:before="0" w:after="0"/>
        <w:ind w:left="20" w:right="20" w:hanging="0"/>
        <w:jc w:val="both"/>
        <w:rPr>
          <w:sz w:val="24"/>
          <w:szCs w:val="24"/>
        </w:rPr>
      </w:pPr>
      <w:r>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pPr>
        <w:pStyle w:val="116"/>
        <w:shd w:val="clear" w:color="auto" w:fill="auto"/>
        <w:spacing w:lineRule="exact" w:line="379" w:before="0" w:after="0"/>
        <w:ind w:left="20" w:right="20" w:hanging="0"/>
        <w:jc w:val="both"/>
        <w:rPr>
          <w:sz w:val="24"/>
          <w:szCs w:val="24"/>
        </w:rPr>
      </w:pPr>
      <w:r>
        <w:rPr>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pPr>
        <w:pStyle w:val="116"/>
        <w:shd w:val="clear" w:color="auto" w:fill="auto"/>
        <w:spacing w:lineRule="exact" w:line="379" w:before="0" w:after="0"/>
        <w:ind w:left="20" w:right="20" w:hanging="0"/>
        <w:jc w:val="both"/>
        <w:rPr>
          <w:sz w:val="24"/>
          <w:szCs w:val="24"/>
        </w:rPr>
      </w:pPr>
      <w:r>
        <w:rPr>
          <w:sz w:val="24"/>
          <w:szCs w:val="24"/>
        </w:rPr>
        <w:t>Практические, проблемные ситуации, упражнения (по освоению культурно- гигиенических навыков и культуры здоровья, правил и норм поведения и другие);</w:t>
      </w:r>
    </w:p>
    <w:p>
      <w:pPr>
        <w:pStyle w:val="116"/>
        <w:shd w:val="clear" w:color="auto" w:fill="auto"/>
        <w:spacing w:lineRule="exact" w:line="379" w:before="0" w:after="0"/>
        <w:jc w:val="both"/>
        <w:rPr>
          <w:sz w:val="24"/>
          <w:szCs w:val="24"/>
        </w:rPr>
      </w:pPr>
      <w:r>
        <w:rPr>
          <w:sz w:val="24"/>
          <w:szCs w:val="24"/>
        </w:rPr>
        <w:t>Наблюдения за объектами и явлениями природы, трудом взрослых;</w:t>
      </w:r>
    </w:p>
    <w:p>
      <w:pPr>
        <w:pStyle w:val="116"/>
        <w:shd w:val="clear" w:color="auto" w:fill="auto"/>
        <w:spacing w:lineRule="exact" w:line="379" w:before="0" w:after="0"/>
        <w:ind w:left="20" w:right="20" w:hanging="0"/>
        <w:jc w:val="both"/>
        <w:rPr>
          <w:sz w:val="24"/>
          <w:szCs w:val="24"/>
        </w:rPr>
      </w:pPr>
      <w:r>
        <w:rPr>
          <w:sz w:val="24"/>
          <w:szCs w:val="24"/>
        </w:rPr>
        <w:t>Трудовые поручения и дежурства (сервировка стола к приему пищи, уход за комнатными растениями и другое);</w:t>
      </w:r>
    </w:p>
    <w:p>
      <w:pPr>
        <w:pStyle w:val="116"/>
        <w:shd w:val="clear" w:color="auto" w:fill="auto"/>
        <w:spacing w:lineRule="exact" w:line="379" w:before="0" w:after="0"/>
        <w:ind w:left="20" w:right="20" w:hanging="0"/>
        <w:jc w:val="both"/>
        <w:rPr>
          <w:sz w:val="24"/>
          <w:szCs w:val="24"/>
        </w:rPr>
      </w:pPr>
      <w:r>
        <w:rPr>
          <w:sz w:val="24"/>
          <w:szCs w:val="24"/>
        </w:rPr>
        <w:t>Индивидуальную работу с детьми в соответствии с задачами разных образовательных областей;</w:t>
      </w:r>
    </w:p>
    <w:p>
      <w:pPr>
        <w:pStyle w:val="116"/>
        <w:shd w:val="clear" w:color="auto" w:fill="auto"/>
        <w:spacing w:lineRule="exact" w:line="379" w:before="0" w:after="0"/>
        <w:ind w:left="20" w:right="20" w:hanging="0"/>
        <w:jc w:val="both"/>
        <w:rPr>
          <w:sz w:val="24"/>
          <w:szCs w:val="24"/>
        </w:rPr>
      </w:pPr>
      <w:r>
        <w:rPr>
          <w:sz w:val="24"/>
          <w:szCs w:val="24"/>
        </w:rPr>
        <w:t>Продуктивную деятельность детей по интересам детей (рисование, конструирование, лепка и другое);</w:t>
      </w:r>
    </w:p>
    <w:p>
      <w:pPr>
        <w:pStyle w:val="116"/>
        <w:shd w:val="clear" w:color="auto" w:fill="auto"/>
        <w:spacing w:lineRule="exact" w:line="379" w:before="0" w:after="0"/>
        <w:ind w:left="20" w:right="20" w:hanging="0"/>
        <w:jc w:val="both"/>
        <w:rPr>
          <w:sz w:val="24"/>
          <w:szCs w:val="24"/>
        </w:rPr>
      </w:pPr>
      <w:r>
        <w:rPr>
          <w:sz w:val="24"/>
          <w:szCs w:val="24"/>
        </w:rPr>
        <w:t>Оздоровительные и закаливающие процедуры, здоровьесберегающие мероприятия, двигательную деятельность (подвижные игры, гимнастика и другое).</w:t>
      </w:r>
    </w:p>
    <w:p>
      <w:pPr>
        <w:pStyle w:val="116"/>
        <w:shd w:val="clear" w:color="auto" w:fill="auto"/>
        <w:tabs>
          <w:tab w:val="clear" w:pos="708"/>
          <w:tab w:val="left" w:pos="1498" w:leader="none"/>
        </w:tabs>
        <w:spacing w:lineRule="exact" w:line="379" w:before="0" w:after="0"/>
        <w:ind w:right="20" w:hanging="0"/>
        <w:jc w:val="both"/>
        <w:rPr>
          <w:sz w:val="24"/>
          <w:szCs w:val="24"/>
        </w:rPr>
      </w:pPr>
      <w:r>
        <w:rPr>
          <w:sz w:val="24"/>
          <w:szCs w:val="24"/>
        </w:rPr>
        <w:t>Согласно требованиям, СанПиН 1.2.3685-21 в режиме дня предусмотрено время для проведения занятий.</w:t>
      </w:r>
    </w:p>
    <w:p>
      <w:pPr>
        <w:pStyle w:val="116"/>
        <w:shd w:val="clear" w:color="auto" w:fill="auto"/>
        <w:tabs>
          <w:tab w:val="clear" w:pos="708"/>
          <w:tab w:val="left" w:pos="1498" w:leader="none"/>
        </w:tabs>
        <w:spacing w:lineRule="exact" w:line="379" w:before="0" w:after="0"/>
        <w:ind w:right="20" w:hanging="0"/>
        <w:jc w:val="both"/>
        <w:rPr>
          <w:sz w:val="24"/>
          <w:szCs w:val="24"/>
        </w:rPr>
      </w:pPr>
      <w:r>
        <w:rPr>
          <w:sz w:val="24"/>
          <w:szCs w:val="24"/>
        </w:rPr>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pPr>
        <w:pStyle w:val="116"/>
        <w:shd w:val="clear" w:color="auto" w:fill="auto"/>
        <w:tabs>
          <w:tab w:val="clear" w:pos="708"/>
          <w:tab w:val="left" w:pos="1494" w:leader="none"/>
        </w:tabs>
        <w:spacing w:lineRule="exact" w:line="379" w:before="0" w:after="0"/>
        <w:ind w:right="20" w:hanging="0"/>
        <w:jc w:val="both"/>
        <w:rPr>
          <w:sz w:val="24"/>
          <w:szCs w:val="24"/>
        </w:rPr>
      </w:pPr>
      <w:r>
        <w:rPr>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pPr>
        <w:pStyle w:val="116"/>
        <w:shd w:val="clear" w:color="auto" w:fill="auto"/>
        <w:tabs>
          <w:tab w:val="clear" w:pos="708"/>
          <w:tab w:val="left" w:pos="1489" w:leader="none"/>
        </w:tabs>
        <w:spacing w:lineRule="exact" w:line="379" w:before="0" w:after="0"/>
        <w:ind w:right="20" w:hanging="0"/>
        <w:jc w:val="both"/>
        <w:rPr>
          <w:sz w:val="24"/>
          <w:szCs w:val="24"/>
        </w:rPr>
      </w:pPr>
      <w:r>
        <w:rPr>
          <w:sz w:val="24"/>
          <w:szCs w:val="24"/>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pPr>
        <w:pStyle w:val="116"/>
        <w:shd w:val="clear" w:color="auto" w:fill="auto"/>
        <w:tabs>
          <w:tab w:val="clear" w:pos="708"/>
          <w:tab w:val="left" w:pos="1494" w:leader="none"/>
        </w:tabs>
        <w:spacing w:lineRule="exact" w:line="379" w:before="0" w:after="0"/>
        <w:ind w:right="20" w:hanging="0"/>
        <w:jc w:val="both"/>
        <w:rPr>
          <w:sz w:val="24"/>
          <w:szCs w:val="24"/>
        </w:rPr>
      </w:pPr>
      <w:r>
        <w:rPr>
          <w:sz w:val="24"/>
          <w:szCs w:val="24"/>
        </w:rPr>
        <w:t>Образовательная деятельность, осуществляемая во время прогулки, включает:</w:t>
      </w:r>
    </w:p>
    <w:p>
      <w:pPr>
        <w:pStyle w:val="116"/>
        <w:shd w:val="clear" w:color="auto" w:fill="auto"/>
        <w:spacing w:lineRule="exact" w:line="379" w:before="0" w:after="0"/>
        <w:ind w:left="20" w:right="20" w:hanging="0"/>
        <w:jc w:val="both"/>
        <w:rPr>
          <w:sz w:val="24"/>
          <w:szCs w:val="24"/>
        </w:rPr>
      </w:pPr>
      <w:r>
        <w:rPr>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pPr>
        <w:pStyle w:val="116"/>
        <w:shd w:val="clear" w:color="auto" w:fill="auto"/>
        <w:spacing w:lineRule="exact" w:line="379" w:before="0" w:after="0"/>
        <w:ind w:left="20" w:right="20" w:hanging="0"/>
        <w:jc w:val="both"/>
        <w:rPr>
          <w:sz w:val="24"/>
          <w:szCs w:val="24"/>
        </w:rPr>
      </w:pPr>
      <w:r>
        <w:rPr>
          <w:sz w:val="24"/>
          <w:szCs w:val="24"/>
        </w:rPr>
        <w:t>Подвижные игры и спортивные упражнения, направленные на оптимизацию режима Двигательной активности и укрепление здоровья детей;</w:t>
      </w:r>
    </w:p>
    <w:p>
      <w:pPr>
        <w:pStyle w:val="116"/>
        <w:shd w:val="clear" w:color="auto" w:fill="auto"/>
        <w:spacing w:lineRule="exact" w:line="379" w:before="0" w:after="0"/>
        <w:jc w:val="both"/>
        <w:rPr>
          <w:sz w:val="24"/>
          <w:szCs w:val="24"/>
        </w:rPr>
      </w:pPr>
      <w:r>
        <w:rPr>
          <w:sz w:val="24"/>
          <w:szCs w:val="24"/>
        </w:rPr>
        <w:t>экспериментирование с объектами неживой природы;</w:t>
      </w:r>
    </w:p>
    <w:p>
      <w:pPr>
        <w:pStyle w:val="116"/>
        <w:shd w:val="clear" w:color="auto" w:fill="auto"/>
        <w:spacing w:lineRule="exact" w:line="379" w:before="0" w:after="0"/>
        <w:ind w:left="20" w:right="20" w:hanging="0"/>
        <w:jc w:val="both"/>
        <w:rPr>
          <w:sz w:val="24"/>
          <w:szCs w:val="24"/>
        </w:rPr>
      </w:pPr>
      <w:r>
        <w:rPr>
          <w:sz w:val="24"/>
          <w:szCs w:val="24"/>
        </w:rPr>
        <w:t>Сюжетно-ролевые и конструктивные игры (с песком, со снегом, с природным материалом);</w:t>
      </w:r>
    </w:p>
    <w:p>
      <w:pPr>
        <w:pStyle w:val="116"/>
        <w:shd w:val="clear" w:color="auto" w:fill="auto"/>
        <w:spacing w:lineRule="exact" w:line="379" w:before="0" w:after="0"/>
        <w:jc w:val="both"/>
        <w:rPr>
          <w:sz w:val="24"/>
          <w:szCs w:val="24"/>
        </w:rPr>
      </w:pPr>
      <w:r>
        <w:rPr>
          <w:sz w:val="24"/>
          <w:szCs w:val="24"/>
        </w:rPr>
        <w:t>Элементарную трудовую деятельность детей на участке ДОО;</w:t>
      </w:r>
    </w:p>
    <w:p>
      <w:pPr>
        <w:pStyle w:val="116"/>
        <w:shd w:val="clear" w:color="auto" w:fill="auto"/>
        <w:spacing w:lineRule="exact" w:line="379" w:before="0" w:after="0"/>
        <w:jc w:val="both"/>
        <w:rPr>
          <w:sz w:val="24"/>
          <w:szCs w:val="24"/>
        </w:rPr>
      </w:pPr>
      <w:r>
        <w:rPr>
          <w:sz w:val="24"/>
          <w:szCs w:val="24"/>
        </w:rPr>
        <w:t>Свободное общение педагога с детьми, индивидуальную работу;</w:t>
      </w:r>
    </w:p>
    <w:p>
      <w:pPr>
        <w:pStyle w:val="116"/>
        <w:shd w:val="clear" w:color="auto" w:fill="auto"/>
        <w:spacing w:lineRule="exact" w:line="379" w:before="0" w:after="0"/>
        <w:jc w:val="both"/>
        <w:rPr>
          <w:sz w:val="24"/>
          <w:szCs w:val="24"/>
        </w:rPr>
      </w:pPr>
      <w:r>
        <w:rPr>
          <w:sz w:val="24"/>
          <w:szCs w:val="24"/>
        </w:rPr>
        <w:t>Проведение спортивных праздников (при необходимости).</w:t>
      </w:r>
    </w:p>
    <w:p>
      <w:pPr>
        <w:pStyle w:val="116"/>
        <w:shd w:val="clear" w:color="auto" w:fill="auto"/>
        <w:tabs>
          <w:tab w:val="clear" w:pos="708"/>
          <w:tab w:val="left" w:pos="1494" w:leader="none"/>
        </w:tabs>
        <w:spacing w:lineRule="exact" w:line="379" w:before="0" w:after="0"/>
        <w:ind w:right="20" w:hanging="0"/>
        <w:jc w:val="both"/>
        <w:rPr>
          <w:sz w:val="24"/>
          <w:szCs w:val="24"/>
        </w:rPr>
      </w:pPr>
      <w:r>
        <w:rPr>
          <w:sz w:val="24"/>
          <w:szCs w:val="24"/>
        </w:rPr>
        <w:t>Образовательная деятельность, осуществляемая во вторую половину дня, может включать:</w:t>
      </w:r>
    </w:p>
    <w:p>
      <w:pPr>
        <w:pStyle w:val="116"/>
        <w:shd w:val="clear" w:color="auto" w:fill="auto"/>
        <w:spacing w:lineRule="exact" w:line="379" w:before="0" w:after="0"/>
        <w:ind w:left="20" w:right="20" w:hanging="0"/>
        <w:jc w:val="both"/>
        <w:rPr>
          <w:sz w:val="24"/>
          <w:szCs w:val="24"/>
        </w:rPr>
      </w:pPr>
      <w:r>
        <w:rPr>
          <w:sz w:val="24"/>
          <w:szCs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pPr>
        <w:pStyle w:val="116"/>
        <w:shd w:val="clear" w:color="auto" w:fill="auto"/>
        <w:spacing w:lineRule="exact" w:line="379" w:before="0" w:after="0"/>
        <w:ind w:left="20" w:right="20" w:hanging="0"/>
        <w:jc w:val="both"/>
        <w:rPr>
          <w:sz w:val="24"/>
          <w:szCs w:val="24"/>
        </w:rPr>
      </w:pPr>
      <w:r>
        <w:rPr>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pPr>
        <w:pStyle w:val="116"/>
        <w:shd w:val="clear" w:color="auto" w:fill="auto"/>
        <w:spacing w:lineRule="exact" w:line="379" w:before="0" w:after="0"/>
        <w:ind w:left="20" w:right="20" w:hanging="0"/>
        <w:jc w:val="both"/>
        <w:rPr>
          <w:sz w:val="24"/>
          <w:szCs w:val="24"/>
        </w:rPr>
      </w:pPr>
      <w:r>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pPr>
        <w:pStyle w:val="116"/>
        <w:shd w:val="clear" w:color="auto" w:fill="auto"/>
        <w:spacing w:lineRule="exact" w:line="379" w:before="0" w:after="0"/>
        <w:ind w:left="20" w:right="20" w:hanging="0"/>
        <w:jc w:val="both"/>
        <w:rPr>
          <w:sz w:val="24"/>
          <w:szCs w:val="24"/>
        </w:rPr>
      </w:pPr>
      <w:r>
        <w:rPr>
          <w:sz w:val="24"/>
          <w:szCs w:val="24"/>
        </w:rPr>
        <w:t>Опыты и эксперименты, практико-ориентированные проекты, коллекционирование и другое;</w:t>
      </w:r>
    </w:p>
    <w:p>
      <w:pPr>
        <w:pStyle w:val="116"/>
        <w:shd w:val="clear" w:color="auto" w:fill="auto"/>
        <w:spacing w:lineRule="exact" w:line="379" w:before="0" w:after="0"/>
        <w:ind w:left="20" w:right="20" w:hanging="0"/>
        <w:jc w:val="both"/>
        <w:rPr>
          <w:sz w:val="24"/>
          <w:szCs w:val="24"/>
        </w:rPr>
      </w:pPr>
      <w:r>
        <w:rPr>
          <w:sz w:val="24"/>
          <w:szCs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pPr>
        <w:pStyle w:val="116"/>
        <w:shd w:val="clear" w:color="auto" w:fill="auto"/>
        <w:spacing w:lineRule="exact" w:line="379" w:before="0" w:after="0"/>
        <w:ind w:left="20" w:right="20" w:hanging="0"/>
        <w:jc w:val="both"/>
        <w:rPr>
          <w:sz w:val="24"/>
          <w:szCs w:val="24"/>
        </w:rPr>
      </w:pPr>
      <w:r>
        <w:rPr>
          <w:sz w:val="24"/>
          <w:szCs w:val="24"/>
        </w:rPr>
        <w:t>Слушание и исполнение музыкальных произведений, музыкально-ритмические движения, музыкальные игры и импровизации;</w:t>
      </w:r>
    </w:p>
    <w:p>
      <w:pPr>
        <w:pStyle w:val="116"/>
        <w:shd w:val="clear" w:color="auto" w:fill="auto"/>
        <w:spacing w:lineRule="exact" w:line="379" w:before="0" w:after="0"/>
        <w:ind w:left="20" w:right="20" w:hanging="0"/>
        <w:jc w:val="both"/>
        <w:rPr>
          <w:sz w:val="24"/>
          <w:szCs w:val="24"/>
        </w:rPr>
      </w:pPr>
      <w:r>
        <w:rPr>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pPr>
        <w:pStyle w:val="116"/>
        <w:shd w:val="clear" w:color="auto" w:fill="auto"/>
        <w:spacing w:lineRule="exact" w:line="379" w:before="0" w:after="0"/>
        <w:ind w:right="20" w:hanging="0"/>
        <w:jc w:val="both"/>
        <w:rPr>
          <w:sz w:val="24"/>
          <w:szCs w:val="24"/>
        </w:rPr>
      </w:pPr>
      <w:r>
        <w:rPr>
          <w:sz w:val="24"/>
          <w:szCs w:val="24"/>
        </w:rPr>
        <w:t>Индивидуальную работу по всем видам деятельности и образовательным областям;</w:t>
      </w:r>
    </w:p>
    <w:p>
      <w:pPr>
        <w:pStyle w:val="116"/>
        <w:shd w:val="clear" w:color="auto" w:fill="auto"/>
        <w:spacing w:lineRule="exact" w:line="379" w:before="0" w:after="0"/>
        <w:jc w:val="both"/>
        <w:rPr>
          <w:sz w:val="24"/>
          <w:szCs w:val="24"/>
        </w:rPr>
      </w:pPr>
      <w:r>
        <w:rPr>
          <w:sz w:val="24"/>
          <w:szCs w:val="24"/>
        </w:rPr>
        <w:t>работу с родителями (законными представителями).</w:t>
      </w:r>
    </w:p>
    <w:p>
      <w:pPr>
        <w:pStyle w:val="116"/>
        <w:shd w:val="clear" w:color="auto" w:fill="auto"/>
        <w:tabs>
          <w:tab w:val="clear" w:pos="708"/>
          <w:tab w:val="left" w:pos="1498" w:leader="none"/>
        </w:tabs>
        <w:spacing w:lineRule="exact" w:line="379" w:before="0" w:after="0"/>
        <w:ind w:right="20" w:hanging="0"/>
        <w:jc w:val="both"/>
        <w:rPr>
          <w:sz w:val="24"/>
          <w:szCs w:val="24"/>
        </w:rPr>
      </w:pPr>
      <w:r>
        <w:rPr>
          <w:sz w:val="24"/>
          <w:szCs w:val="24"/>
        </w:rPr>
        <w:t>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pPr>
        <w:pStyle w:val="116"/>
        <w:shd w:val="clear" w:color="auto" w:fill="auto"/>
        <w:tabs>
          <w:tab w:val="clear" w:pos="708"/>
          <w:tab w:val="left" w:pos="1494" w:leader="none"/>
        </w:tabs>
        <w:spacing w:lineRule="exact" w:line="379" w:before="0" w:after="0"/>
        <w:ind w:right="20" w:hanging="0"/>
        <w:jc w:val="both"/>
        <w:rPr>
          <w:sz w:val="24"/>
          <w:szCs w:val="24"/>
        </w:rPr>
      </w:pPr>
      <w:r>
        <w:rPr>
          <w:sz w:val="24"/>
          <w:szCs w:val="24"/>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pPr>
        <w:pStyle w:val="116"/>
        <w:shd w:val="clear" w:color="auto" w:fill="auto"/>
        <w:tabs>
          <w:tab w:val="clear" w:pos="708"/>
          <w:tab w:val="left" w:pos="1494" w:leader="none"/>
        </w:tabs>
        <w:spacing w:lineRule="exact" w:line="379" w:before="0" w:after="0"/>
        <w:ind w:right="20" w:hanging="0"/>
        <w:jc w:val="both"/>
        <w:rPr>
          <w:sz w:val="24"/>
          <w:szCs w:val="24"/>
        </w:rPr>
      </w:pPr>
      <w:r>
        <w:rPr>
          <w:sz w:val="24"/>
          <w:szCs w:val="24"/>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pPr>
        <w:pStyle w:val="116"/>
        <w:shd w:val="clear" w:color="auto" w:fill="auto"/>
        <w:tabs>
          <w:tab w:val="clear" w:pos="708"/>
          <w:tab w:val="left" w:pos="1503" w:leader="none"/>
        </w:tabs>
        <w:spacing w:lineRule="exact" w:line="379" w:before="0" w:after="0"/>
        <w:ind w:right="20" w:hanging="0"/>
        <w:jc w:val="both"/>
        <w:rPr>
          <w:sz w:val="24"/>
          <w:szCs w:val="24"/>
        </w:rPr>
      </w:pPr>
      <w:r>
        <w:rPr>
          <w:sz w:val="24"/>
          <w:szCs w:val="24"/>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pPr>
        <w:pStyle w:val="116"/>
        <w:shd w:val="clear" w:color="auto" w:fill="auto"/>
        <w:spacing w:lineRule="exact" w:line="379" w:before="0" w:after="0"/>
        <w:ind w:left="20" w:right="20" w:hanging="0"/>
        <w:jc w:val="both"/>
        <w:rPr>
          <w:sz w:val="24"/>
          <w:szCs w:val="24"/>
        </w:rPr>
      </w:pPr>
      <w:r>
        <w:rPr>
          <w:sz w:val="24"/>
          <w:szCs w:val="24"/>
        </w:rPr>
        <w:t>В игровой практике ребёнок проявляет себя как творческий субъект (творческая инициатива);</w:t>
      </w:r>
    </w:p>
    <w:p>
      <w:pPr>
        <w:pStyle w:val="116"/>
        <w:shd w:val="clear" w:color="auto" w:fill="auto"/>
        <w:spacing w:lineRule="exact" w:line="374" w:before="0" w:after="0"/>
        <w:ind w:right="20" w:hanging="0"/>
        <w:jc w:val="both"/>
        <w:rPr>
          <w:sz w:val="24"/>
          <w:szCs w:val="24"/>
        </w:rPr>
      </w:pPr>
      <w:r>
        <w:rPr>
          <w:sz w:val="24"/>
          <w:szCs w:val="24"/>
        </w:rPr>
        <w:t>В продуктивной - созидающий и волевой субъект (инициатива целеполагания);</w:t>
      </w:r>
    </w:p>
    <w:p>
      <w:pPr>
        <w:pStyle w:val="116"/>
        <w:shd w:val="clear" w:color="auto" w:fill="auto"/>
        <w:spacing w:lineRule="exact" w:line="374" w:before="0" w:after="0"/>
        <w:ind w:left="20" w:right="20" w:hanging="0"/>
        <w:jc w:val="both"/>
        <w:rPr>
          <w:sz w:val="24"/>
          <w:szCs w:val="24"/>
        </w:rPr>
      </w:pPr>
      <w:r>
        <w:rPr>
          <w:sz w:val="24"/>
          <w:szCs w:val="24"/>
        </w:rPr>
        <w:t>В познавательно-исследовательской практике - как субъект исследования (познавательная инициатива);</w:t>
      </w:r>
    </w:p>
    <w:p>
      <w:pPr>
        <w:pStyle w:val="116"/>
        <w:shd w:val="clear" w:color="auto" w:fill="auto"/>
        <w:spacing w:lineRule="exact" w:line="374" w:before="0" w:after="0"/>
        <w:ind w:left="20" w:right="20" w:hanging="0"/>
        <w:jc w:val="both"/>
        <w:rPr>
          <w:sz w:val="24"/>
          <w:szCs w:val="24"/>
        </w:rPr>
      </w:pPr>
      <w:r>
        <w:rPr>
          <w:sz w:val="24"/>
          <w:szCs w:val="24"/>
        </w:rPr>
        <w:t>Коммуникативной практике - как партнер по взаимодействию и собеседник (коммуникативная инициатива);</w:t>
      </w:r>
    </w:p>
    <w:p>
      <w:pPr>
        <w:pStyle w:val="116"/>
        <w:shd w:val="clear" w:color="auto" w:fill="auto"/>
        <w:spacing w:lineRule="exact" w:line="374" w:before="0" w:after="0"/>
        <w:ind w:left="20" w:right="20" w:hanging="0"/>
        <w:jc w:val="both"/>
        <w:rPr>
          <w:sz w:val="24"/>
          <w:szCs w:val="24"/>
        </w:rPr>
      </w:pPr>
      <w:r>
        <w:rPr>
          <w:sz w:val="24"/>
          <w:szCs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 исследовательской, продуктивной деятельности).</w:t>
      </w:r>
    </w:p>
    <w:p>
      <w:pPr>
        <w:pStyle w:val="116"/>
        <w:shd w:val="clear" w:color="auto" w:fill="auto"/>
        <w:tabs>
          <w:tab w:val="clear" w:pos="708"/>
          <w:tab w:val="left" w:pos="1498" w:leader="none"/>
        </w:tabs>
        <w:spacing w:lineRule="exact" w:line="374" w:before="0" w:after="0"/>
        <w:ind w:right="20" w:hanging="0"/>
        <w:jc w:val="both"/>
        <w:rPr>
          <w:sz w:val="24"/>
          <w:szCs w:val="24"/>
        </w:rPr>
      </w:pPr>
      <w:r>
        <w:rPr>
          <w:sz w:val="24"/>
          <w:szCs w:val="24"/>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pPr>
        <w:pStyle w:val="116"/>
        <w:shd w:val="clear" w:color="auto" w:fill="auto"/>
        <w:tabs>
          <w:tab w:val="clear" w:pos="708"/>
          <w:tab w:val="left" w:pos="1498" w:leader="none"/>
        </w:tabs>
        <w:spacing w:lineRule="exact" w:line="374" w:before="0" w:after="0"/>
        <w:ind w:right="20" w:hanging="0"/>
        <w:jc w:val="both"/>
        <w:rPr>
          <w:sz w:val="24"/>
          <w:szCs w:val="24"/>
        </w:rPr>
      </w:pPr>
      <w:r>
        <w:rPr>
          <w:sz w:val="24"/>
          <w:szCs w:val="24"/>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pPr>
        <w:pStyle w:val="116"/>
        <w:shd w:val="clear" w:color="auto" w:fill="auto"/>
        <w:spacing w:lineRule="exact" w:line="374" w:before="0" w:after="0"/>
        <w:jc w:val="both"/>
        <w:rPr>
          <w:b/>
          <w:b/>
        </w:rPr>
      </w:pPr>
      <w:r>
        <w:rPr>
          <w:b/>
          <w:sz w:val="24"/>
          <w:szCs w:val="24"/>
        </w:rPr>
        <w:t>2.2.2. Способы и направления поддержки детской инициативы.</w:t>
      </w:r>
    </w:p>
    <w:p>
      <w:pPr>
        <w:pStyle w:val="116"/>
        <w:shd w:val="clear" w:color="auto" w:fill="auto"/>
        <w:tabs>
          <w:tab w:val="clear" w:pos="708"/>
          <w:tab w:val="left" w:pos="1364" w:leader="none"/>
        </w:tabs>
        <w:spacing w:lineRule="exact" w:line="374" w:before="0" w:after="0"/>
        <w:ind w:right="20" w:hanging="0"/>
        <w:jc w:val="both"/>
        <w:rPr>
          <w:sz w:val="24"/>
          <w:szCs w:val="24"/>
        </w:rPr>
      </w:pPr>
      <w:r>
        <w:rPr>
          <w:sz w:val="24"/>
          <w:szCs w:val="24"/>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pPr>
        <w:pStyle w:val="116"/>
        <w:shd w:val="clear" w:color="auto" w:fill="auto"/>
        <w:tabs>
          <w:tab w:val="clear" w:pos="708"/>
          <w:tab w:val="left" w:pos="1354" w:leader="none"/>
        </w:tabs>
        <w:spacing w:lineRule="exact" w:line="374" w:before="0" w:after="0"/>
        <w:ind w:right="20" w:hanging="0"/>
        <w:jc w:val="both"/>
        <w:rPr>
          <w:sz w:val="24"/>
          <w:szCs w:val="24"/>
        </w:rPr>
      </w:pPr>
      <w:r>
        <w:rPr>
          <w:sz w:val="24"/>
          <w:szCs w:val="24"/>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pPr>
        <w:pStyle w:val="116"/>
        <w:shd w:val="clear" w:color="auto" w:fill="auto"/>
        <w:tabs>
          <w:tab w:val="clear" w:pos="708"/>
          <w:tab w:val="left" w:pos="1354" w:leader="none"/>
        </w:tabs>
        <w:spacing w:lineRule="exact" w:line="374" w:before="0" w:after="0"/>
        <w:ind w:right="20" w:hanging="0"/>
        <w:jc w:val="both"/>
        <w:rPr>
          <w:sz w:val="24"/>
          <w:szCs w:val="24"/>
        </w:rPr>
      </w:pPr>
      <w:r>
        <w:rPr>
          <w:sz w:val="24"/>
          <w:szCs w:val="24"/>
        </w:rPr>
        <w:t>Любая деятельность ребёнка в ДОО может протекать в форме самостоятельной инициативной деятельности, например,</w:t>
      </w:r>
    </w:p>
    <w:p>
      <w:pPr>
        <w:pStyle w:val="116"/>
        <w:shd w:val="clear" w:color="auto" w:fill="auto"/>
        <w:spacing w:lineRule="exact" w:line="374" w:before="0" w:after="0"/>
        <w:jc w:val="both"/>
        <w:rPr>
          <w:sz w:val="24"/>
          <w:szCs w:val="24"/>
        </w:rPr>
      </w:pPr>
      <w:r>
        <w:rPr>
          <w:sz w:val="24"/>
          <w:szCs w:val="24"/>
        </w:rPr>
        <w:t>-самостоятельная исследовательская деятельность и экспериментирование;</w:t>
      </w:r>
    </w:p>
    <w:p>
      <w:pPr>
        <w:pStyle w:val="116"/>
        <w:shd w:val="clear" w:color="auto" w:fill="auto"/>
        <w:spacing w:lineRule="exact" w:line="374" w:before="0" w:after="0"/>
        <w:jc w:val="both"/>
        <w:rPr>
          <w:sz w:val="24"/>
          <w:szCs w:val="24"/>
        </w:rPr>
      </w:pPr>
      <w:r>
        <w:rPr>
          <w:sz w:val="24"/>
          <w:szCs w:val="24"/>
        </w:rPr>
        <w:t>-свободные сюжетно-ролевые, театрализованные, режиссерские игры;</w:t>
      </w:r>
    </w:p>
    <w:p>
      <w:pPr>
        <w:pStyle w:val="116"/>
        <w:shd w:val="clear" w:color="auto" w:fill="auto"/>
        <w:spacing w:lineRule="exact" w:line="374" w:before="0" w:after="0"/>
        <w:jc w:val="both"/>
        <w:rPr>
          <w:sz w:val="24"/>
          <w:szCs w:val="24"/>
        </w:rPr>
      </w:pPr>
      <w:r>
        <w:rPr>
          <w:sz w:val="24"/>
          <w:szCs w:val="24"/>
        </w:rPr>
        <w:t>-игры - импровизации и музыкальные игры;</w:t>
      </w:r>
    </w:p>
    <w:p>
      <w:pPr>
        <w:pStyle w:val="116"/>
        <w:shd w:val="clear" w:color="auto" w:fill="auto"/>
        <w:spacing w:lineRule="exact" w:line="374" w:before="0" w:after="0"/>
        <w:jc w:val="both"/>
        <w:rPr>
          <w:sz w:val="24"/>
          <w:szCs w:val="24"/>
        </w:rPr>
      </w:pPr>
      <w:r>
        <w:rPr>
          <w:sz w:val="24"/>
          <w:szCs w:val="24"/>
        </w:rPr>
        <w:t>-речевые и словесные игры, игры с буквами, слогами, звуками;</w:t>
      </w:r>
    </w:p>
    <w:p>
      <w:pPr>
        <w:pStyle w:val="116"/>
        <w:shd w:val="clear" w:color="auto" w:fill="auto"/>
        <w:spacing w:lineRule="exact" w:line="379" w:before="0" w:after="0"/>
        <w:jc w:val="both"/>
        <w:rPr>
          <w:sz w:val="24"/>
          <w:szCs w:val="24"/>
        </w:rPr>
      </w:pPr>
      <w:r>
        <w:rPr>
          <w:sz w:val="24"/>
          <w:szCs w:val="24"/>
        </w:rPr>
        <w:t>-логические игры, развивающие игры математического содержания;</w:t>
      </w:r>
    </w:p>
    <w:p>
      <w:pPr>
        <w:pStyle w:val="116"/>
        <w:shd w:val="clear" w:color="auto" w:fill="auto"/>
        <w:spacing w:lineRule="exact" w:line="379" w:before="0" w:after="0"/>
        <w:jc w:val="both"/>
        <w:rPr>
          <w:sz w:val="24"/>
          <w:szCs w:val="24"/>
        </w:rPr>
      </w:pPr>
      <w:r>
        <w:rPr>
          <w:sz w:val="24"/>
          <w:szCs w:val="24"/>
        </w:rPr>
        <w:t>-самостоятельная деятельность в книжном уголке;</w:t>
      </w:r>
    </w:p>
    <w:p>
      <w:pPr>
        <w:pStyle w:val="116"/>
        <w:shd w:val="clear" w:color="auto" w:fill="auto"/>
        <w:spacing w:lineRule="exact" w:line="379" w:before="0" w:after="0"/>
        <w:jc w:val="both"/>
        <w:rPr>
          <w:sz w:val="24"/>
          <w:szCs w:val="24"/>
        </w:rPr>
      </w:pPr>
      <w:r>
        <w:rPr>
          <w:sz w:val="24"/>
          <w:szCs w:val="24"/>
        </w:rPr>
        <w:t>-самостоятельная изобразительная деятельность, конструирование;</w:t>
      </w:r>
    </w:p>
    <w:p>
      <w:pPr>
        <w:pStyle w:val="116"/>
        <w:shd w:val="clear" w:color="auto" w:fill="auto"/>
        <w:spacing w:lineRule="exact" w:line="379" w:before="0" w:after="0"/>
        <w:ind w:left="20" w:right="40" w:hanging="0"/>
        <w:jc w:val="both"/>
        <w:rPr>
          <w:sz w:val="24"/>
          <w:szCs w:val="24"/>
        </w:rPr>
      </w:pPr>
      <w:r>
        <w:rPr>
          <w:sz w:val="24"/>
          <w:szCs w:val="24"/>
        </w:rPr>
        <w:t>-самостоятельная двигательная деятельность, подвижные игры, выполнение ритмических и танцевальных движений.</w:t>
      </w:r>
    </w:p>
    <w:p>
      <w:pPr>
        <w:pStyle w:val="116"/>
        <w:shd w:val="clear" w:color="auto" w:fill="auto"/>
        <w:spacing w:lineRule="exact" w:line="379" w:before="0" w:after="0"/>
        <w:ind w:right="40" w:hanging="0"/>
        <w:jc w:val="both"/>
        <w:rPr>
          <w:sz w:val="24"/>
          <w:szCs w:val="24"/>
        </w:rPr>
      </w:pPr>
      <w:r>
        <w:rPr>
          <w:sz w:val="24"/>
          <w:szCs w:val="24"/>
        </w:rPr>
        <w:t xml:space="preserve"> </w:t>
      </w:r>
      <w:r>
        <w:rPr>
          <w:sz w:val="24"/>
          <w:szCs w:val="24"/>
        </w:rPr>
        <w:t>Для поддержки детской инициативы педагог должен учитывать следующие условия:</w:t>
      </w:r>
    </w:p>
    <w:p>
      <w:pPr>
        <w:pStyle w:val="116"/>
        <w:numPr>
          <w:ilvl w:val="1"/>
          <w:numId w:val="9"/>
        </w:numPr>
        <w:shd w:val="clear" w:color="auto" w:fill="auto"/>
        <w:tabs>
          <w:tab w:val="clear" w:pos="708"/>
          <w:tab w:val="left" w:pos="1028" w:leader="none"/>
        </w:tabs>
        <w:spacing w:lineRule="exact" w:line="379" w:before="0" w:after="0"/>
        <w:ind w:left="20" w:right="40" w:firstLine="720"/>
        <w:jc w:val="both"/>
        <w:rPr>
          <w:sz w:val="24"/>
          <w:szCs w:val="24"/>
        </w:rPr>
      </w:pPr>
      <w:r>
        <w:rPr>
          <w:sz w:val="24"/>
          <w:szCs w:val="24"/>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pPr>
        <w:pStyle w:val="116"/>
        <w:numPr>
          <w:ilvl w:val="1"/>
          <w:numId w:val="9"/>
        </w:numPr>
        <w:shd w:val="clear" w:color="auto" w:fill="auto"/>
        <w:tabs>
          <w:tab w:val="clear" w:pos="708"/>
          <w:tab w:val="left" w:pos="1038" w:leader="none"/>
        </w:tabs>
        <w:spacing w:lineRule="exact" w:line="379" w:before="0" w:after="0"/>
        <w:ind w:left="20" w:right="40" w:firstLine="720"/>
        <w:jc w:val="both"/>
        <w:rPr>
          <w:sz w:val="24"/>
          <w:szCs w:val="24"/>
        </w:rPr>
      </w:pPr>
      <w:r>
        <w:rPr>
          <w:sz w:val="24"/>
          <w:szCs w:val="24"/>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pPr>
        <w:pStyle w:val="116"/>
        <w:numPr>
          <w:ilvl w:val="1"/>
          <w:numId w:val="9"/>
        </w:numPr>
        <w:shd w:val="clear" w:color="auto" w:fill="auto"/>
        <w:tabs>
          <w:tab w:val="clear" w:pos="708"/>
          <w:tab w:val="left" w:pos="1028" w:leader="none"/>
        </w:tabs>
        <w:spacing w:lineRule="exact" w:line="379" w:before="0" w:after="0"/>
        <w:ind w:left="20" w:right="40" w:firstLine="720"/>
        <w:jc w:val="both"/>
        <w:rPr>
          <w:sz w:val="24"/>
          <w:szCs w:val="24"/>
        </w:rPr>
      </w:pPr>
      <w:r>
        <w:rPr>
          <w:sz w:val="24"/>
          <w:szCs w:val="24"/>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pPr>
        <w:pStyle w:val="116"/>
        <w:numPr>
          <w:ilvl w:val="1"/>
          <w:numId w:val="9"/>
        </w:numPr>
        <w:shd w:val="clear" w:color="auto" w:fill="auto"/>
        <w:tabs>
          <w:tab w:val="clear" w:pos="708"/>
          <w:tab w:val="left" w:pos="1038" w:leader="none"/>
        </w:tabs>
        <w:spacing w:lineRule="exact" w:line="379" w:before="0" w:after="0"/>
        <w:ind w:left="20" w:right="40" w:firstLine="720"/>
        <w:jc w:val="both"/>
        <w:rPr>
          <w:sz w:val="24"/>
          <w:szCs w:val="24"/>
        </w:rPr>
      </w:pPr>
      <w:r>
        <w:rPr>
          <w:sz w:val="24"/>
          <w:szCs w:val="24"/>
        </w:rPr>
        <w:t>поощрять проявление детской инициативы в течение всего дня пребывания ребёнка в ДОО, используя приемы поддержки, одобрения, похвалы;</w:t>
      </w:r>
    </w:p>
    <w:p>
      <w:pPr>
        <w:pStyle w:val="116"/>
        <w:numPr>
          <w:ilvl w:val="1"/>
          <w:numId w:val="9"/>
        </w:numPr>
        <w:shd w:val="clear" w:color="auto" w:fill="auto"/>
        <w:tabs>
          <w:tab w:val="clear" w:pos="708"/>
          <w:tab w:val="left" w:pos="1038" w:leader="none"/>
        </w:tabs>
        <w:spacing w:lineRule="exact" w:line="379" w:before="0" w:after="0"/>
        <w:ind w:left="20" w:right="40" w:firstLine="720"/>
        <w:jc w:val="both"/>
        <w:rPr>
          <w:sz w:val="24"/>
          <w:szCs w:val="24"/>
        </w:rPr>
      </w:pPr>
      <w:r>
        <w:rPr>
          <w:sz w:val="24"/>
          <w:szCs w:val="24"/>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pPr>
        <w:pStyle w:val="116"/>
        <w:numPr>
          <w:ilvl w:val="1"/>
          <w:numId w:val="9"/>
        </w:numPr>
        <w:shd w:val="clear" w:color="auto" w:fill="auto"/>
        <w:tabs>
          <w:tab w:val="clear" w:pos="708"/>
          <w:tab w:val="left" w:pos="1033" w:leader="none"/>
        </w:tabs>
        <w:spacing w:lineRule="exact" w:line="379" w:before="0" w:after="0"/>
        <w:ind w:left="20" w:right="40" w:firstLine="720"/>
        <w:jc w:val="both"/>
        <w:rPr>
          <w:sz w:val="24"/>
          <w:szCs w:val="24"/>
        </w:rPr>
      </w:pPr>
      <w:r>
        <w:rPr>
          <w:sz w:val="24"/>
          <w:szCs w:val="24"/>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pPr>
        <w:pStyle w:val="116"/>
        <w:numPr>
          <w:ilvl w:val="1"/>
          <w:numId w:val="9"/>
        </w:numPr>
        <w:shd w:val="clear" w:color="auto" w:fill="auto"/>
        <w:tabs>
          <w:tab w:val="clear" w:pos="708"/>
          <w:tab w:val="left" w:pos="1042" w:leader="none"/>
        </w:tabs>
        <w:spacing w:lineRule="exact" w:line="379" w:before="0" w:after="0"/>
        <w:ind w:left="20" w:right="40" w:firstLine="720"/>
        <w:jc w:val="both"/>
        <w:rPr>
          <w:sz w:val="24"/>
          <w:szCs w:val="24"/>
        </w:rPr>
      </w:pPr>
      <w:r>
        <w:rPr>
          <w:sz w:val="24"/>
          <w:szCs w:val="24"/>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pPr>
        <w:pStyle w:val="116"/>
        <w:numPr>
          <w:ilvl w:val="1"/>
          <w:numId w:val="9"/>
        </w:numPr>
        <w:shd w:val="clear" w:color="auto" w:fill="auto"/>
        <w:tabs>
          <w:tab w:val="clear" w:pos="708"/>
          <w:tab w:val="left" w:pos="1023" w:leader="none"/>
        </w:tabs>
        <w:spacing w:lineRule="exact" w:line="379" w:before="0" w:after="0"/>
        <w:ind w:left="20" w:right="40" w:firstLine="720"/>
        <w:jc w:val="both"/>
        <w:rPr>
          <w:sz w:val="24"/>
          <w:szCs w:val="24"/>
        </w:rPr>
      </w:pPr>
      <w:r>
        <w:rPr>
          <w:sz w:val="24"/>
          <w:szCs w:val="24"/>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pPr>
        <w:pStyle w:val="116"/>
        <w:shd w:val="clear" w:color="auto" w:fill="auto"/>
        <w:tabs>
          <w:tab w:val="clear" w:pos="708"/>
          <w:tab w:val="left" w:pos="1364" w:leader="none"/>
        </w:tabs>
        <w:spacing w:lineRule="exact" w:line="379" w:before="0" w:after="0"/>
        <w:ind w:left="20" w:right="20" w:hanging="0"/>
        <w:jc w:val="both"/>
        <w:rPr>
          <w:sz w:val="24"/>
          <w:szCs w:val="24"/>
        </w:rPr>
      </w:pPr>
      <w:r>
        <w:rPr>
          <w:sz w:val="24"/>
          <w:szCs w:val="24"/>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pPr>
        <w:pStyle w:val="116"/>
        <w:shd w:val="clear" w:color="auto" w:fill="auto"/>
        <w:tabs>
          <w:tab w:val="clear" w:pos="708"/>
          <w:tab w:val="left" w:pos="1369" w:leader="none"/>
        </w:tabs>
        <w:spacing w:lineRule="exact" w:line="379" w:before="0" w:after="0"/>
        <w:ind w:right="20" w:hanging="0"/>
        <w:jc w:val="both"/>
        <w:rPr>
          <w:sz w:val="24"/>
          <w:szCs w:val="24"/>
        </w:rPr>
      </w:pPr>
      <w:r>
        <w:rPr>
          <w:sz w:val="24"/>
          <w:szCs w:val="24"/>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pPr>
        <w:pStyle w:val="116"/>
        <w:shd w:val="clear" w:color="auto" w:fill="auto"/>
        <w:spacing w:lineRule="exact" w:line="379" w:before="0" w:after="0"/>
        <w:ind w:left="20" w:right="40" w:hanging="0"/>
        <w:jc w:val="both"/>
        <w:rPr>
          <w:sz w:val="24"/>
          <w:szCs w:val="24"/>
        </w:rPr>
      </w:pPr>
      <w:r>
        <w:rPr>
          <w:sz w:val="24"/>
          <w:szCs w:val="24"/>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pPr>
        <w:pStyle w:val="116"/>
        <w:shd w:val="clear" w:color="auto" w:fill="auto"/>
        <w:tabs>
          <w:tab w:val="clear" w:pos="708"/>
          <w:tab w:val="left" w:pos="1374" w:leader="none"/>
        </w:tabs>
        <w:spacing w:lineRule="exact" w:line="379" w:before="0" w:after="0"/>
        <w:ind w:right="40" w:hanging="0"/>
        <w:jc w:val="both"/>
        <w:rPr>
          <w:sz w:val="24"/>
          <w:szCs w:val="24"/>
        </w:rPr>
      </w:pPr>
      <w:r>
        <w:rPr>
          <w:sz w:val="24"/>
          <w:szCs w:val="24"/>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pPr>
        <w:pStyle w:val="116"/>
        <w:shd w:val="clear" w:color="auto" w:fill="auto"/>
        <w:tabs>
          <w:tab w:val="clear" w:pos="708"/>
          <w:tab w:val="left" w:pos="1354" w:leader="none"/>
        </w:tabs>
        <w:spacing w:lineRule="exact" w:line="379" w:before="0" w:after="0"/>
        <w:ind w:right="40" w:hanging="0"/>
        <w:jc w:val="both"/>
        <w:rPr>
          <w:sz w:val="24"/>
          <w:szCs w:val="24"/>
        </w:rPr>
      </w:pPr>
      <w:r>
        <w:rPr>
          <w:sz w:val="24"/>
          <w:szCs w:val="24"/>
        </w:rPr>
        <w:t>Для поддержки детской инициативы педагогу рекомендуется использовать ряд способов и приемов.</w:t>
      </w:r>
    </w:p>
    <w:p>
      <w:pPr>
        <w:pStyle w:val="116"/>
        <w:shd w:val="clear" w:color="auto" w:fill="auto"/>
        <w:tabs>
          <w:tab w:val="clear" w:pos="708"/>
          <w:tab w:val="left" w:pos="1551" w:leader="none"/>
        </w:tabs>
        <w:spacing w:lineRule="exact" w:line="379" w:before="0" w:after="0"/>
        <w:ind w:right="40" w:hanging="0"/>
        <w:jc w:val="both"/>
        <w:rPr>
          <w:sz w:val="24"/>
          <w:szCs w:val="24"/>
        </w:rPr>
      </w:pPr>
      <w:r>
        <w:rPr>
          <w:sz w:val="24"/>
          <w:szCs w:val="24"/>
        </w:rPr>
        <w:t>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pPr>
        <w:pStyle w:val="116"/>
        <w:shd w:val="clear" w:color="auto" w:fill="auto"/>
        <w:tabs>
          <w:tab w:val="clear" w:pos="708"/>
          <w:tab w:val="left" w:pos="1042" w:leader="none"/>
        </w:tabs>
        <w:spacing w:lineRule="exact" w:line="379" w:before="0" w:after="0"/>
        <w:ind w:right="40" w:hanging="0"/>
        <w:jc w:val="both"/>
        <w:rPr>
          <w:sz w:val="24"/>
          <w:szCs w:val="24"/>
        </w:rPr>
      </w:pPr>
      <w:r>
        <w:rPr>
          <w:sz w:val="24"/>
          <w:szCs w:val="24"/>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pPr>
        <w:pStyle w:val="116"/>
        <w:shd w:val="clear" w:color="auto" w:fill="auto"/>
        <w:tabs>
          <w:tab w:val="clear" w:pos="708"/>
          <w:tab w:val="left" w:pos="1042" w:leader="none"/>
        </w:tabs>
        <w:spacing w:lineRule="exact" w:line="379" w:before="0" w:after="0"/>
        <w:ind w:right="40" w:hanging="0"/>
        <w:jc w:val="both"/>
        <w:rPr>
          <w:sz w:val="24"/>
          <w:szCs w:val="24"/>
        </w:rPr>
      </w:pPr>
      <w:r>
        <w:rPr>
          <w:sz w:val="24"/>
          <w:szCs w:val="24"/>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pPr>
        <w:pStyle w:val="116"/>
        <w:shd w:val="clear" w:color="auto" w:fill="auto"/>
        <w:tabs>
          <w:tab w:val="clear" w:pos="708"/>
          <w:tab w:val="left" w:pos="1033" w:leader="none"/>
        </w:tabs>
        <w:spacing w:lineRule="exact" w:line="379" w:before="0" w:after="0"/>
        <w:ind w:right="40" w:hanging="0"/>
        <w:jc w:val="both"/>
        <w:rPr>
          <w:sz w:val="24"/>
          <w:szCs w:val="24"/>
        </w:rPr>
      </w:pPr>
      <w:r>
        <w:rPr>
          <w:sz w:val="24"/>
          <w:szCs w:val="24"/>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pPr>
        <w:pStyle w:val="116"/>
        <w:shd w:val="clear" w:color="auto" w:fill="auto"/>
        <w:tabs>
          <w:tab w:val="clear" w:pos="708"/>
          <w:tab w:val="left" w:pos="1038" w:leader="none"/>
        </w:tabs>
        <w:spacing w:lineRule="exact" w:line="379" w:before="0" w:after="0"/>
        <w:ind w:right="20" w:hanging="0"/>
        <w:jc w:val="both"/>
        <w:rPr>
          <w:sz w:val="24"/>
          <w:szCs w:val="24"/>
        </w:rPr>
      </w:pPr>
      <w:r>
        <w:rPr>
          <w:sz w:val="24"/>
          <w:szCs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pPr>
        <w:pStyle w:val="116"/>
        <w:shd w:val="clear" w:color="auto" w:fill="auto"/>
        <w:tabs>
          <w:tab w:val="clear" w:pos="708"/>
          <w:tab w:val="left" w:pos="1033" w:leader="none"/>
        </w:tabs>
        <w:spacing w:lineRule="exact" w:line="379" w:before="0" w:after="0"/>
        <w:ind w:right="20" w:hanging="0"/>
        <w:jc w:val="both"/>
        <w:rPr>
          <w:sz w:val="24"/>
          <w:szCs w:val="24"/>
        </w:rPr>
      </w:pPr>
      <w:r>
        <w:rPr>
          <w:sz w:val="24"/>
          <w:szCs w:val="24"/>
        </w:rPr>
        <w:t>Педагог уделяет особое внимание обогащению ППРС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pPr>
        <w:pStyle w:val="116"/>
        <w:shd w:val="clear" w:color="auto" w:fill="auto"/>
        <w:spacing w:lineRule="exact" w:line="379" w:before="0" w:after="0"/>
        <w:ind w:right="20" w:hanging="0"/>
        <w:jc w:val="both"/>
        <w:rPr>
          <w:b/>
          <w:b/>
        </w:rPr>
      </w:pPr>
      <w:r>
        <w:rPr>
          <w:b/>
          <w:sz w:val="24"/>
          <w:szCs w:val="24"/>
        </w:rPr>
        <w:t>2.2.3. Особенности взаимодействия педагогического коллектива с семьями обучающихся.</w:t>
      </w:r>
    </w:p>
    <w:p>
      <w:pPr>
        <w:pStyle w:val="116"/>
        <w:shd w:val="clear" w:color="auto" w:fill="auto"/>
        <w:tabs>
          <w:tab w:val="clear" w:pos="708"/>
          <w:tab w:val="left" w:pos="1345" w:leader="none"/>
        </w:tabs>
        <w:spacing w:lineRule="exact" w:line="379" w:before="0" w:after="0"/>
        <w:ind w:right="20" w:hanging="0"/>
        <w:jc w:val="both"/>
        <w:rPr>
          <w:sz w:val="24"/>
          <w:szCs w:val="24"/>
        </w:rPr>
      </w:pPr>
      <w:r>
        <w:rPr>
          <w:sz w:val="24"/>
          <w:szCs w:val="24"/>
        </w:rPr>
        <w:t>Главными целями взаимодействия педагогического коллектива ДОО с семьями обучающихся дошкольного возраста являются:</w:t>
      </w:r>
    </w:p>
    <w:p>
      <w:pPr>
        <w:pStyle w:val="116"/>
        <w:shd w:val="clear" w:color="auto" w:fill="auto"/>
        <w:spacing w:lineRule="exact" w:line="379" w:before="0" w:after="0"/>
        <w:ind w:left="20" w:right="20" w:hanging="0"/>
        <w:jc w:val="both"/>
        <w:rPr>
          <w:sz w:val="24"/>
          <w:szCs w:val="24"/>
        </w:rPr>
      </w:pPr>
      <w:r>
        <w:rPr>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pPr>
        <w:pStyle w:val="116"/>
        <w:shd w:val="clear" w:color="auto" w:fill="auto"/>
        <w:spacing w:lineRule="exact" w:line="379" w:before="0" w:after="0"/>
        <w:ind w:left="20" w:right="20" w:hanging="0"/>
        <w:jc w:val="both"/>
        <w:rPr>
          <w:sz w:val="24"/>
          <w:szCs w:val="24"/>
        </w:rPr>
      </w:pPr>
      <w:r>
        <w:rPr>
          <w:sz w:val="24"/>
          <w:szCs w:val="24"/>
        </w:rPr>
        <w:t>Обеспечение единства подходов к воспитанию и обучению детей в условиях ДОО и семьи; повышение воспитательного потенциала семьи.</w:t>
      </w:r>
    </w:p>
    <w:p>
      <w:pPr>
        <w:pStyle w:val="116"/>
        <w:shd w:val="clear" w:color="auto" w:fill="auto"/>
        <w:tabs>
          <w:tab w:val="clear" w:pos="708"/>
          <w:tab w:val="left" w:pos="1364" w:leader="none"/>
        </w:tabs>
        <w:spacing w:lineRule="exact" w:line="379" w:before="0" w:after="0"/>
        <w:ind w:right="20" w:hanging="0"/>
        <w:jc w:val="both"/>
        <w:rPr>
          <w:sz w:val="24"/>
          <w:szCs w:val="24"/>
        </w:rPr>
      </w:pPr>
      <w:r>
        <w:rPr>
          <w:sz w:val="24"/>
          <w:szCs w:val="24"/>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pPr>
        <w:pStyle w:val="116"/>
        <w:shd w:val="clear" w:color="auto" w:fill="auto"/>
        <w:tabs>
          <w:tab w:val="clear" w:pos="708"/>
          <w:tab w:val="left" w:pos="1344" w:leader="none"/>
        </w:tabs>
        <w:spacing w:lineRule="exact" w:line="379" w:before="0" w:after="0"/>
        <w:jc w:val="both"/>
        <w:rPr>
          <w:sz w:val="24"/>
          <w:szCs w:val="24"/>
        </w:rPr>
      </w:pPr>
      <w:r>
        <w:rPr>
          <w:sz w:val="24"/>
          <w:szCs w:val="24"/>
        </w:rPr>
        <w:t>Достижение этих целей должно осуществляться через решение основных</w:t>
      </w:r>
    </w:p>
    <w:p>
      <w:pPr>
        <w:pStyle w:val="116"/>
        <w:shd w:val="clear" w:color="auto" w:fill="auto"/>
        <w:spacing w:lineRule="exact" w:line="379" w:before="0" w:after="0"/>
        <w:ind w:left="20" w:right="0" w:hanging="0"/>
        <w:jc w:val="both"/>
        <w:rPr>
          <w:sz w:val="24"/>
          <w:szCs w:val="24"/>
        </w:rPr>
      </w:pPr>
      <w:r>
        <w:rPr>
          <w:sz w:val="24"/>
          <w:szCs w:val="24"/>
        </w:rPr>
        <w:t>задач:</w:t>
      </w:r>
    </w:p>
    <w:p>
      <w:pPr>
        <w:pStyle w:val="116"/>
        <w:shd w:val="clear" w:color="auto" w:fill="auto"/>
        <w:spacing w:lineRule="exact" w:line="379" w:before="0" w:after="0"/>
        <w:ind w:left="20" w:right="20" w:hanging="0"/>
        <w:jc w:val="both"/>
        <w:rPr>
          <w:sz w:val="24"/>
          <w:szCs w:val="24"/>
        </w:rPr>
      </w:pPr>
      <w:r>
        <w:rPr>
          <w:sz w:val="24"/>
          <w:szCs w:val="24"/>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pPr>
        <w:pStyle w:val="116"/>
        <w:shd w:val="clear" w:color="auto" w:fill="auto"/>
        <w:tabs>
          <w:tab w:val="clear" w:pos="708"/>
          <w:tab w:val="left" w:pos="1033" w:leader="none"/>
        </w:tabs>
        <w:spacing w:lineRule="exact" w:line="379" w:before="0" w:after="0"/>
        <w:ind w:right="20" w:hanging="0"/>
        <w:jc w:val="both"/>
        <w:rPr>
          <w:sz w:val="24"/>
          <w:szCs w:val="24"/>
        </w:rPr>
      </w:pPr>
      <w:r>
        <w:rPr>
          <w:sz w:val="24"/>
          <w:szCs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pPr>
        <w:pStyle w:val="116"/>
        <w:shd w:val="clear" w:color="auto" w:fill="auto"/>
        <w:tabs>
          <w:tab w:val="clear" w:pos="708"/>
          <w:tab w:val="left" w:pos="1028" w:leader="none"/>
        </w:tabs>
        <w:spacing w:lineRule="exact" w:line="379" w:before="0" w:after="0"/>
        <w:ind w:right="20" w:hanging="0"/>
        <w:jc w:val="both"/>
        <w:rPr>
          <w:sz w:val="24"/>
          <w:szCs w:val="24"/>
        </w:rPr>
      </w:pPr>
      <w:r>
        <w:rPr>
          <w:sz w:val="24"/>
          <w:szCs w:val="24"/>
        </w:rPr>
        <w:t>-Способствование развитию ответственного и осознанного родительства как базовой основы благополучия семьи;</w:t>
      </w:r>
    </w:p>
    <w:p>
      <w:pPr>
        <w:pStyle w:val="116"/>
        <w:shd w:val="clear" w:color="auto" w:fill="auto"/>
        <w:tabs>
          <w:tab w:val="clear" w:pos="708"/>
          <w:tab w:val="left" w:pos="1038" w:leader="none"/>
        </w:tabs>
        <w:spacing w:lineRule="exact" w:line="379" w:before="0" w:after="0"/>
        <w:ind w:right="20" w:hanging="0"/>
        <w:jc w:val="both"/>
        <w:rPr>
          <w:sz w:val="24"/>
          <w:szCs w:val="24"/>
        </w:rPr>
      </w:pPr>
      <w:r>
        <w:rPr>
          <w:sz w:val="24"/>
          <w:szCs w:val="24"/>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pPr>
        <w:pStyle w:val="116"/>
        <w:shd w:val="clear" w:color="auto" w:fill="auto"/>
        <w:tabs>
          <w:tab w:val="clear" w:pos="708"/>
          <w:tab w:val="left" w:pos="1033" w:leader="none"/>
        </w:tabs>
        <w:spacing w:lineRule="exact" w:line="379" w:before="0" w:after="0"/>
        <w:ind w:right="20" w:hanging="0"/>
        <w:jc w:val="both"/>
        <w:rPr>
          <w:sz w:val="24"/>
          <w:szCs w:val="24"/>
        </w:rPr>
      </w:pPr>
      <w:r>
        <w:rPr>
          <w:sz w:val="24"/>
          <w:szCs w:val="24"/>
        </w:rPr>
        <w:t>-Вовлечение родителей (законных представителей) в образовательный процесс.</w:t>
      </w:r>
    </w:p>
    <w:p>
      <w:pPr>
        <w:pStyle w:val="116"/>
        <w:shd w:val="clear" w:color="auto" w:fill="auto"/>
        <w:spacing w:lineRule="exact" w:line="379" w:before="0" w:after="0"/>
        <w:ind w:left="20" w:right="20" w:hanging="0"/>
        <w:jc w:val="both"/>
        <w:rPr>
          <w:sz w:val="24"/>
          <w:szCs w:val="24"/>
        </w:rPr>
      </w:pPr>
      <w:r>
        <w:rPr>
          <w:sz w:val="24"/>
          <w:szCs w:val="24"/>
        </w:rPr>
        <w:t>-Построение взаимодействия с родителями (законными представителями) должно придерживаться следующих принципов:</w:t>
      </w:r>
    </w:p>
    <w:p>
      <w:pPr>
        <w:pStyle w:val="116"/>
        <w:shd w:val="clear" w:color="auto" w:fill="auto"/>
        <w:tabs>
          <w:tab w:val="clear" w:pos="708"/>
          <w:tab w:val="left" w:pos="1038" w:leader="none"/>
        </w:tabs>
        <w:spacing w:lineRule="exact" w:line="379" w:before="0" w:after="0"/>
        <w:ind w:right="20" w:hanging="0"/>
        <w:jc w:val="both"/>
        <w:rPr>
          <w:sz w:val="24"/>
          <w:szCs w:val="24"/>
        </w:rPr>
      </w:pPr>
      <w:r>
        <w:rPr>
          <w:sz w:val="24"/>
          <w:szCs w:val="24"/>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pPr>
        <w:pStyle w:val="116"/>
        <w:shd w:val="clear" w:color="auto" w:fill="auto"/>
        <w:tabs>
          <w:tab w:val="clear" w:pos="708"/>
          <w:tab w:val="left" w:pos="1038" w:leader="none"/>
        </w:tabs>
        <w:spacing w:lineRule="exact" w:line="379" w:before="0" w:after="0"/>
        <w:ind w:right="20" w:hanging="0"/>
        <w:jc w:val="both"/>
        <w:rPr>
          <w:sz w:val="24"/>
          <w:szCs w:val="24"/>
        </w:rPr>
      </w:pPr>
      <w:r>
        <w:rPr>
          <w:sz w:val="24"/>
          <w:szCs w:val="24"/>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pPr>
        <w:pStyle w:val="116"/>
        <w:shd w:val="clear" w:color="auto" w:fill="auto"/>
        <w:tabs>
          <w:tab w:val="clear" w:pos="708"/>
          <w:tab w:val="left" w:pos="1038" w:leader="none"/>
        </w:tabs>
        <w:spacing w:lineRule="exact" w:line="379" w:before="0" w:after="0"/>
        <w:ind w:right="20" w:hanging="0"/>
        <w:jc w:val="both"/>
        <w:rPr>
          <w:sz w:val="24"/>
          <w:szCs w:val="24"/>
        </w:rPr>
      </w:pPr>
      <w:r>
        <w:rPr>
          <w:sz w:val="24"/>
          <w:szCs w:val="24"/>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pPr>
        <w:pStyle w:val="116"/>
        <w:shd w:val="clear" w:color="auto" w:fill="auto"/>
        <w:tabs>
          <w:tab w:val="clear" w:pos="708"/>
          <w:tab w:val="left" w:pos="1038" w:leader="none"/>
        </w:tabs>
        <w:spacing w:lineRule="exact" w:line="379" w:before="0" w:after="0"/>
        <w:ind w:right="20" w:hanging="0"/>
        <w:jc w:val="both"/>
        <w:rPr>
          <w:sz w:val="24"/>
          <w:szCs w:val="24"/>
        </w:rPr>
      </w:pPr>
      <w:r>
        <w:rPr>
          <w:sz w:val="24"/>
          <w:szCs w:val="24"/>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pPr>
        <w:pStyle w:val="116"/>
        <w:shd w:val="clear" w:color="auto" w:fill="auto"/>
        <w:tabs>
          <w:tab w:val="clear" w:pos="708"/>
          <w:tab w:val="left" w:pos="1033" w:leader="none"/>
        </w:tabs>
        <w:spacing w:lineRule="exact" w:line="379" w:before="0" w:after="0"/>
        <w:ind w:right="20" w:hanging="0"/>
        <w:jc w:val="both"/>
        <w:rPr>
          <w:sz w:val="24"/>
          <w:szCs w:val="24"/>
        </w:rPr>
      </w:pPr>
      <w:r>
        <w:rPr>
          <w:sz w:val="24"/>
          <w:szCs w:val="24"/>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pPr>
        <w:pStyle w:val="116"/>
        <w:shd w:val="clear" w:color="auto" w:fill="auto"/>
        <w:tabs>
          <w:tab w:val="clear" w:pos="708"/>
          <w:tab w:val="left" w:pos="1354" w:leader="none"/>
        </w:tabs>
        <w:spacing w:lineRule="exact" w:line="379" w:before="0" w:after="0"/>
        <w:ind w:right="20" w:hanging="0"/>
        <w:jc w:val="both"/>
        <w:rPr>
          <w:sz w:val="24"/>
          <w:szCs w:val="24"/>
        </w:rPr>
      </w:pPr>
      <w:r>
        <w:rPr>
          <w:sz w:val="24"/>
          <w:szCs w:val="24"/>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pPr>
        <w:pStyle w:val="116"/>
        <w:shd w:val="clear" w:color="auto" w:fill="auto"/>
        <w:tabs>
          <w:tab w:val="clear" w:pos="708"/>
          <w:tab w:val="left" w:pos="1038" w:leader="none"/>
        </w:tabs>
        <w:spacing w:lineRule="exact" w:line="379" w:before="0" w:after="0"/>
        <w:ind w:right="20" w:hanging="0"/>
        <w:jc w:val="both"/>
        <w:rPr>
          <w:sz w:val="24"/>
          <w:szCs w:val="24"/>
        </w:rPr>
      </w:pPr>
      <w:r>
        <w:rPr>
          <w:sz w:val="24"/>
          <w:szCs w:val="24"/>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pPr>
        <w:pStyle w:val="116"/>
        <w:shd w:val="clear" w:color="auto" w:fill="auto"/>
        <w:tabs>
          <w:tab w:val="clear" w:pos="708"/>
          <w:tab w:val="left" w:pos="1042" w:leader="none"/>
        </w:tabs>
        <w:spacing w:lineRule="exact" w:line="379" w:before="0" w:after="0"/>
        <w:ind w:right="20" w:hanging="0"/>
        <w:jc w:val="both"/>
        <w:rPr>
          <w:sz w:val="24"/>
          <w:szCs w:val="24"/>
        </w:rPr>
      </w:pPr>
      <w:r>
        <w:rPr>
          <w:sz w:val="24"/>
          <w:szCs w:val="24"/>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pPr>
        <w:pStyle w:val="116"/>
        <w:shd w:val="clear" w:color="auto" w:fill="auto"/>
        <w:tabs>
          <w:tab w:val="clear" w:pos="708"/>
          <w:tab w:val="left" w:pos="1042" w:leader="none"/>
        </w:tabs>
        <w:spacing w:lineRule="exact" w:line="379" w:before="0" w:after="0"/>
        <w:ind w:right="20" w:hanging="0"/>
        <w:jc w:val="both"/>
        <w:rPr>
          <w:sz w:val="24"/>
          <w:szCs w:val="24"/>
        </w:rPr>
      </w:pPr>
      <w:r>
        <w:rPr>
          <w:sz w:val="24"/>
          <w:szCs w:val="24"/>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pPr>
        <w:pStyle w:val="116"/>
        <w:shd w:val="clear" w:color="auto" w:fill="auto"/>
        <w:tabs>
          <w:tab w:val="clear" w:pos="708"/>
          <w:tab w:val="left" w:pos="1364" w:leader="none"/>
        </w:tabs>
        <w:spacing w:lineRule="exact" w:line="379" w:before="0" w:after="0"/>
        <w:ind w:right="20" w:hanging="0"/>
        <w:jc w:val="both"/>
        <w:rPr>
          <w:sz w:val="24"/>
          <w:szCs w:val="24"/>
        </w:rPr>
      </w:pPr>
      <w:r>
        <w:rPr>
          <w:sz w:val="24"/>
          <w:szCs w:val="24"/>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pPr>
        <w:pStyle w:val="116"/>
        <w:shd w:val="clear" w:color="auto" w:fill="auto"/>
        <w:tabs>
          <w:tab w:val="clear" w:pos="708"/>
          <w:tab w:val="left" w:pos="1359" w:leader="none"/>
        </w:tabs>
        <w:spacing w:lineRule="exact" w:line="379" w:before="0" w:after="0"/>
        <w:ind w:right="20" w:hanging="0"/>
        <w:jc w:val="both"/>
        <w:rPr>
          <w:sz w:val="24"/>
          <w:szCs w:val="24"/>
        </w:rPr>
      </w:pPr>
      <w:r>
        <w:rPr>
          <w:sz w:val="24"/>
          <w:szCs w:val="24"/>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pPr>
        <w:pStyle w:val="116"/>
        <w:shd w:val="clear" w:color="auto" w:fill="auto"/>
        <w:spacing w:lineRule="exact" w:line="379" w:before="0" w:after="0"/>
        <w:ind w:left="20" w:right="20" w:hanging="0"/>
        <w:jc w:val="both"/>
        <w:rPr>
          <w:sz w:val="24"/>
          <w:szCs w:val="24"/>
        </w:rPr>
      </w:pPr>
      <w:r>
        <w:rPr>
          <w:sz w:val="24"/>
          <w:szCs w:val="24"/>
        </w:rPr>
        <w:t>Реализация данной темы может быть осуществлена в процессе следующих направлений просветительской деятельности:</w:t>
      </w:r>
    </w:p>
    <w:p>
      <w:pPr>
        <w:pStyle w:val="116"/>
        <w:shd w:val="clear" w:color="auto" w:fill="auto"/>
        <w:spacing w:lineRule="exact" w:line="379" w:before="0" w:after="0"/>
        <w:ind w:left="20" w:right="20" w:hanging="0"/>
        <w:jc w:val="both"/>
        <w:rPr>
          <w:sz w:val="24"/>
          <w:szCs w:val="24"/>
        </w:rPr>
      </w:pPr>
      <w:r>
        <w:rPr>
          <w:sz w:val="24"/>
          <w:szCs w:val="24"/>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pPr>
        <w:pStyle w:val="116"/>
        <w:shd w:val="clear" w:color="auto" w:fill="auto"/>
        <w:tabs>
          <w:tab w:val="clear" w:pos="708"/>
          <w:tab w:val="left" w:pos="1033" w:leader="none"/>
        </w:tabs>
        <w:spacing w:lineRule="exact" w:line="379" w:before="0" w:after="0"/>
        <w:ind w:right="20" w:hanging="0"/>
        <w:jc w:val="both"/>
        <w:rPr>
          <w:sz w:val="24"/>
          <w:szCs w:val="24"/>
        </w:rPr>
      </w:pPr>
      <w:r>
        <w:rPr>
          <w:sz w:val="24"/>
          <w:szCs w:val="24"/>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pPr>
        <w:pStyle w:val="116"/>
        <w:shd w:val="clear" w:color="auto" w:fill="auto"/>
        <w:tabs>
          <w:tab w:val="clear" w:pos="708"/>
          <w:tab w:val="left" w:pos="1033" w:leader="none"/>
        </w:tabs>
        <w:spacing w:lineRule="exact" w:line="379" w:before="0" w:after="0"/>
        <w:ind w:right="20" w:hanging="0"/>
        <w:jc w:val="both"/>
        <w:rPr>
          <w:sz w:val="24"/>
          <w:szCs w:val="24"/>
        </w:rPr>
      </w:pPr>
      <w:r>
        <w:rPr>
          <w:sz w:val="24"/>
          <w:szCs w:val="24"/>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pPr>
        <w:pStyle w:val="116"/>
        <w:shd w:val="clear" w:color="auto" w:fill="auto"/>
        <w:tabs>
          <w:tab w:val="clear" w:pos="708"/>
          <w:tab w:val="left" w:pos="1028" w:leader="none"/>
        </w:tabs>
        <w:spacing w:lineRule="exact" w:line="379" w:before="0" w:after="0"/>
        <w:ind w:right="20" w:hanging="0"/>
        <w:jc w:val="both"/>
        <w:rPr>
          <w:sz w:val="24"/>
          <w:szCs w:val="24"/>
        </w:rPr>
      </w:pPr>
      <w:r>
        <w:rPr>
          <w:sz w:val="24"/>
          <w:szCs w:val="24"/>
        </w:rPr>
        <w:t>Знакомство родителей (законных представителей) с оздоровительными мероприятиями, проводимыми в ДОО;</w:t>
      </w:r>
    </w:p>
    <w:p>
      <w:pPr>
        <w:pStyle w:val="116"/>
        <w:shd w:val="clear" w:color="auto" w:fill="auto"/>
        <w:tabs>
          <w:tab w:val="clear" w:pos="708"/>
          <w:tab w:val="left" w:pos="1033" w:leader="none"/>
        </w:tabs>
        <w:spacing w:lineRule="exact" w:line="379" w:before="0" w:after="0"/>
        <w:ind w:right="20" w:hanging="0"/>
        <w:jc w:val="both"/>
        <w:rPr>
          <w:sz w:val="24"/>
          <w:szCs w:val="24"/>
        </w:rPr>
      </w:pPr>
      <w:r>
        <w:rPr>
          <w:sz w:val="24"/>
          <w:szCs w:val="24"/>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Pr>
          <w:sz w:val="24"/>
          <w:szCs w:val="24"/>
          <w:lang w:val="en-US"/>
        </w:rPr>
        <w:t>IT</w:t>
      </w:r>
      <w:r>
        <w:rPr>
          <w:sz w:val="24"/>
          <w:szCs w:val="24"/>
        </w:rPr>
        <w:t>-технологий (нарушение сна, возбудимость, изменения качества памяти, внимания, мышления; проблемы социализации и общения и другое).</w:t>
      </w:r>
    </w:p>
    <w:p>
      <w:pPr>
        <w:pStyle w:val="116"/>
        <w:shd w:val="clear" w:color="auto" w:fill="auto"/>
        <w:spacing w:lineRule="exact" w:line="379" w:before="0" w:after="0"/>
        <w:ind w:left="20" w:right="20" w:hanging="0"/>
        <w:jc w:val="both"/>
        <w:rPr>
          <w:sz w:val="24"/>
          <w:szCs w:val="24"/>
        </w:rPr>
      </w:pPr>
      <w:r>
        <w:rPr>
          <w:sz w:val="24"/>
          <w:szCs w:val="24"/>
        </w:rPr>
        <w:t xml:space="preserve">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Pr>
          <w:sz w:val="24"/>
          <w:szCs w:val="24"/>
          <w:lang w:val="en-US"/>
        </w:rPr>
        <w:t>IT</w:t>
      </w:r>
      <w:r>
        <w:rPr>
          <w:sz w:val="24"/>
          <w:szCs w:val="24"/>
        </w:rPr>
        <w:t>-специалистов и других).</w:t>
      </w:r>
    </w:p>
    <w:p>
      <w:pPr>
        <w:pStyle w:val="116"/>
        <w:shd w:val="clear" w:color="auto" w:fill="auto"/>
        <w:spacing w:lineRule="exact" w:line="379" w:before="0" w:after="0"/>
        <w:ind w:left="20" w:right="20" w:hanging="0"/>
        <w:jc w:val="both"/>
        <w:rPr>
          <w:sz w:val="24"/>
          <w:szCs w:val="24"/>
        </w:rPr>
      </w:pPr>
      <w:r>
        <w:rPr>
          <w:sz w:val="24"/>
          <w:szCs w:val="24"/>
        </w:rPr>
        <w:t xml:space="preserve"> </w:t>
      </w:r>
      <w:r>
        <w:rPr>
          <w:sz w:val="24"/>
          <w:szCs w:val="24"/>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pPr>
        <w:pStyle w:val="116"/>
        <w:shd w:val="clear" w:color="auto" w:fill="auto"/>
        <w:tabs>
          <w:tab w:val="clear" w:pos="708"/>
          <w:tab w:val="left" w:pos="1033" w:leader="none"/>
        </w:tabs>
        <w:spacing w:lineRule="exact" w:line="379" w:before="0" w:after="0"/>
        <w:ind w:right="20" w:hanging="0"/>
        <w:jc w:val="both"/>
        <w:rPr>
          <w:sz w:val="24"/>
          <w:szCs w:val="24"/>
        </w:rPr>
      </w:pPr>
      <w:r>
        <w:rPr>
          <w:sz w:val="24"/>
          <w:szCs w:val="24"/>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pPr>
        <w:pStyle w:val="116"/>
        <w:shd w:val="clear" w:color="auto" w:fill="auto"/>
        <w:tabs>
          <w:tab w:val="clear" w:pos="708"/>
          <w:tab w:val="left" w:pos="1038" w:leader="none"/>
        </w:tabs>
        <w:spacing w:lineRule="exact" w:line="379" w:before="0" w:after="0"/>
        <w:ind w:right="20" w:hanging="0"/>
        <w:jc w:val="both"/>
        <w:rPr>
          <w:sz w:val="24"/>
          <w:szCs w:val="24"/>
        </w:rPr>
      </w:pPr>
      <w:r>
        <w:rPr>
          <w:sz w:val="24"/>
          <w:szCs w:val="24"/>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pPr>
        <w:pStyle w:val="116"/>
        <w:shd w:val="clear" w:color="auto" w:fill="auto"/>
        <w:tabs>
          <w:tab w:val="clear" w:pos="708"/>
          <w:tab w:val="left" w:pos="1364" w:leader="none"/>
        </w:tabs>
        <w:spacing w:lineRule="exact" w:line="379" w:before="0" w:after="0"/>
        <w:ind w:right="20" w:hanging="0"/>
        <w:jc w:val="both"/>
        <w:rPr>
          <w:sz w:val="24"/>
          <w:szCs w:val="24"/>
        </w:rPr>
      </w:pPr>
      <w:r>
        <w:rPr>
          <w:sz w:val="24"/>
          <w:szCs w:val="24"/>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pPr>
        <w:pStyle w:val="116"/>
        <w:shd w:val="clear" w:color="auto" w:fill="auto"/>
        <w:tabs>
          <w:tab w:val="clear" w:pos="708"/>
          <w:tab w:val="left" w:pos="1498" w:leader="none"/>
        </w:tabs>
        <w:spacing w:lineRule="exact" w:line="379" w:before="0" w:after="0"/>
        <w:ind w:right="20" w:hanging="0"/>
        <w:jc w:val="both"/>
        <w:rPr>
          <w:sz w:val="24"/>
          <w:szCs w:val="24"/>
        </w:rPr>
      </w:pPr>
      <w:r>
        <w:rPr>
          <w:sz w:val="24"/>
          <w:szCs w:val="24"/>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pPr>
        <w:pStyle w:val="116"/>
        <w:shd w:val="clear" w:color="auto" w:fill="auto"/>
        <w:tabs>
          <w:tab w:val="clear" w:pos="708"/>
          <w:tab w:val="left" w:pos="1494" w:leader="none"/>
        </w:tabs>
        <w:spacing w:lineRule="exact" w:line="379" w:before="0" w:after="0"/>
        <w:ind w:right="20" w:hanging="0"/>
        <w:jc w:val="both"/>
        <w:rPr>
          <w:sz w:val="24"/>
          <w:szCs w:val="24"/>
        </w:rPr>
      </w:pPr>
      <w:r>
        <w:rPr>
          <w:sz w:val="24"/>
          <w:szCs w:val="24"/>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pPr>
        <w:pStyle w:val="116"/>
        <w:shd w:val="clear" w:color="auto" w:fill="auto"/>
        <w:spacing w:lineRule="exact" w:line="379" w:before="0" w:after="0"/>
        <w:jc w:val="both"/>
        <w:rPr>
          <w:b/>
          <w:b/>
        </w:rPr>
      </w:pPr>
      <w:r>
        <w:rPr>
          <w:b/>
          <w:sz w:val="24"/>
          <w:szCs w:val="24"/>
        </w:rPr>
        <w:t>2.2.4. Направления и задачи коррекционно-развивающей работы.</w:t>
      </w:r>
    </w:p>
    <w:p>
      <w:pPr>
        <w:pStyle w:val="116"/>
        <w:shd w:val="clear" w:color="auto" w:fill="auto"/>
        <w:spacing w:lineRule="exact" w:line="379" w:before="0" w:after="0"/>
        <w:ind w:left="20" w:right="20" w:hanging="0"/>
        <w:jc w:val="both"/>
        <w:rPr>
          <w:sz w:val="24"/>
          <w:szCs w:val="24"/>
        </w:rPr>
      </w:pPr>
      <w:r>
        <w:rPr>
          <w:sz w:val="24"/>
          <w:szCs w:val="24"/>
        </w:rPr>
        <w:t xml:space="preserve"> </w:t>
      </w:r>
      <w:r>
        <w:rPr>
          <w:sz w:val="24"/>
          <w:szCs w:val="24"/>
        </w:rPr>
        <w:t>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pPr>
        <w:pStyle w:val="116"/>
        <w:shd w:val="clear" w:color="auto" w:fill="auto"/>
        <w:tabs>
          <w:tab w:val="clear" w:pos="708"/>
          <w:tab w:val="left" w:pos="1364" w:leader="none"/>
        </w:tabs>
        <w:spacing w:lineRule="exact" w:line="379" w:before="0" w:after="0"/>
        <w:ind w:right="20" w:hanging="0"/>
        <w:jc w:val="both"/>
        <w:rPr>
          <w:sz w:val="24"/>
          <w:szCs w:val="24"/>
        </w:rPr>
      </w:pPr>
      <w:r>
        <w:rPr>
          <w:sz w:val="24"/>
          <w:szCs w:val="24"/>
        </w:rPr>
        <w:t>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 развивающих занятий, а также мониторинг динамики их развития. КРР в ДОО осуществляют педагоги, педагоги-психологи, учителя-дефектологи, учителя- логопеды и другие квалифицированные специалисты.</w:t>
      </w:r>
    </w:p>
    <w:p>
      <w:pPr>
        <w:pStyle w:val="116"/>
        <w:shd w:val="clear" w:color="auto" w:fill="auto"/>
        <w:tabs>
          <w:tab w:val="clear" w:pos="708"/>
          <w:tab w:val="left" w:pos="1350" w:leader="none"/>
        </w:tabs>
        <w:spacing w:lineRule="exact" w:line="379" w:before="0" w:after="0"/>
        <w:ind w:right="20" w:hanging="0"/>
        <w:jc w:val="both"/>
        <w:rPr>
          <w:sz w:val="24"/>
          <w:szCs w:val="24"/>
        </w:rPr>
      </w:pPr>
      <w:r>
        <w:rPr>
          <w:sz w:val="24"/>
          <w:szCs w:val="24"/>
        </w:rPr>
        <w:t>ДОО имеет право и возможность разработать программу КРР в соответствии с ФОП ДО, которая может включать:</w:t>
      </w:r>
    </w:p>
    <w:p>
      <w:pPr>
        <w:pStyle w:val="116"/>
        <w:shd w:val="clear" w:color="auto" w:fill="auto"/>
        <w:spacing w:lineRule="exact" w:line="379" w:before="0" w:after="0"/>
        <w:jc w:val="both"/>
        <w:rPr>
          <w:sz w:val="24"/>
          <w:szCs w:val="24"/>
        </w:rPr>
      </w:pPr>
      <w:r>
        <w:rPr>
          <w:sz w:val="24"/>
          <w:szCs w:val="24"/>
        </w:rPr>
        <w:t>-план диагностических и коррекционно-развивающих мероприятий;</w:t>
      </w:r>
    </w:p>
    <w:p>
      <w:pPr>
        <w:pStyle w:val="116"/>
        <w:shd w:val="clear" w:color="auto" w:fill="auto"/>
        <w:spacing w:lineRule="exact" w:line="379" w:before="0" w:after="0"/>
        <w:ind w:left="20" w:right="20" w:hanging="0"/>
        <w:jc w:val="both"/>
        <w:rPr>
          <w:sz w:val="24"/>
          <w:szCs w:val="24"/>
        </w:rPr>
      </w:pPr>
      <w:r>
        <w:rPr>
          <w:sz w:val="24"/>
          <w:szCs w:val="24"/>
        </w:rPr>
        <w:t>-рабочие программы КРР с обучающимися различных целевых групп, имеющих различные -ООП и стартовые условия освоения Программы.</w:t>
      </w:r>
    </w:p>
    <w:p>
      <w:pPr>
        <w:pStyle w:val="116"/>
        <w:shd w:val="clear" w:color="auto" w:fill="auto"/>
        <w:spacing w:lineRule="exact" w:line="379" w:before="0" w:after="0"/>
        <w:ind w:left="20" w:right="20" w:hanging="0"/>
        <w:jc w:val="both"/>
        <w:rPr>
          <w:sz w:val="24"/>
          <w:szCs w:val="24"/>
        </w:rPr>
      </w:pPr>
      <w:r>
        <w:rPr>
          <w:sz w:val="24"/>
          <w:szCs w:val="24"/>
        </w:rPr>
        <w:t>-методический инструментарий для реализации диагностических, коррекционно-развивающих и просветительских задач программы КРР.</w:t>
      </w:r>
    </w:p>
    <w:p>
      <w:pPr>
        <w:pStyle w:val="116"/>
        <w:shd w:val="clear" w:color="auto" w:fill="auto"/>
        <w:tabs>
          <w:tab w:val="clear" w:pos="708"/>
          <w:tab w:val="left" w:pos="1349" w:leader="none"/>
        </w:tabs>
        <w:spacing w:lineRule="exact" w:line="379" w:before="0" w:after="0"/>
        <w:jc w:val="both"/>
        <w:rPr>
          <w:b/>
          <w:b/>
        </w:rPr>
      </w:pPr>
      <w:r>
        <w:rPr>
          <w:b/>
          <w:sz w:val="24"/>
          <w:szCs w:val="24"/>
        </w:rPr>
        <w:t>Задачи КРР на уровне ДО:</w:t>
      </w:r>
    </w:p>
    <w:p>
      <w:pPr>
        <w:pStyle w:val="116"/>
        <w:shd w:val="clear" w:color="auto" w:fill="auto"/>
        <w:spacing w:lineRule="exact" w:line="379" w:before="0" w:after="0"/>
        <w:ind w:left="20" w:right="20" w:hanging="0"/>
        <w:jc w:val="both"/>
        <w:rPr>
          <w:sz w:val="24"/>
          <w:szCs w:val="24"/>
        </w:rPr>
      </w:pPr>
      <w:r>
        <w:rPr>
          <w:sz w:val="24"/>
          <w:szCs w:val="24"/>
        </w:rPr>
        <w:t>-определение ООП обучающихся, в том числе с трудностями освоения Федеральной программы и социализации в ДОО;</w:t>
      </w:r>
    </w:p>
    <w:p>
      <w:pPr>
        <w:pStyle w:val="116"/>
        <w:shd w:val="clear" w:color="auto" w:fill="auto"/>
        <w:spacing w:lineRule="exact" w:line="379" w:before="0" w:after="0"/>
        <w:ind w:left="20" w:right="20" w:hanging="0"/>
        <w:jc w:val="both"/>
        <w:rPr>
          <w:sz w:val="24"/>
          <w:szCs w:val="24"/>
        </w:rPr>
      </w:pPr>
      <w:r>
        <w:rPr>
          <w:sz w:val="24"/>
          <w:szCs w:val="24"/>
        </w:rPr>
        <w:t>-своевременное выявление обучающихся с трудностями социальной адаптации, обусловленными различными причинами;</w:t>
      </w:r>
    </w:p>
    <w:p>
      <w:pPr>
        <w:pStyle w:val="116"/>
        <w:shd w:val="clear" w:color="auto" w:fill="auto"/>
        <w:spacing w:lineRule="exact" w:line="379" w:before="0" w:after="0"/>
        <w:ind w:left="20" w:right="20" w:hanging="0"/>
        <w:jc w:val="both"/>
        <w:rPr>
          <w:sz w:val="24"/>
          <w:szCs w:val="24"/>
        </w:rPr>
      </w:pPr>
      <w:r>
        <w:rPr>
          <w:sz w:val="24"/>
          <w:szCs w:val="24"/>
        </w:rPr>
        <w:t>-осуществление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 педагогического консилиума образовательной организации (далее - ППК);</w:t>
      </w:r>
    </w:p>
    <w:p>
      <w:pPr>
        <w:pStyle w:val="116"/>
        <w:shd w:val="clear" w:color="auto" w:fill="auto"/>
        <w:spacing w:lineRule="exact" w:line="379" w:before="0" w:after="0"/>
        <w:ind w:left="20" w:right="20" w:hanging="0"/>
        <w:jc w:val="both"/>
        <w:rPr>
          <w:sz w:val="24"/>
          <w:szCs w:val="24"/>
        </w:rPr>
      </w:pPr>
      <w:r>
        <w:rPr>
          <w:sz w:val="24"/>
          <w:szCs w:val="24"/>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pPr>
        <w:pStyle w:val="116"/>
        <w:shd w:val="clear" w:color="auto" w:fill="auto"/>
        <w:spacing w:lineRule="exact" w:line="379" w:before="0" w:after="0"/>
        <w:ind w:right="20" w:hanging="0"/>
        <w:jc w:val="both"/>
        <w:rPr>
          <w:sz w:val="24"/>
          <w:szCs w:val="24"/>
        </w:rPr>
      </w:pPr>
      <w:r>
        <w:rPr>
          <w:sz w:val="24"/>
          <w:szCs w:val="24"/>
        </w:rPr>
        <w:t>-содействие поиску и отбору одаренных обучающихся, их творческому развитию;</w:t>
      </w:r>
    </w:p>
    <w:p>
      <w:pPr>
        <w:pStyle w:val="116"/>
        <w:shd w:val="clear" w:color="auto" w:fill="auto"/>
        <w:spacing w:lineRule="exact" w:line="379" w:before="0" w:after="0"/>
        <w:ind w:right="20" w:hanging="0"/>
        <w:jc w:val="both"/>
        <w:rPr>
          <w:sz w:val="24"/>
          <w:szCs w:val="24"/>
        </w:rPr>
      </w:pPr>
      <w:r>
        <w:rPr>
          <w:sz w:val="24"/>
          <w:szCs w:val="24"/>
        </w:rPr>
        <w:t>-выявление детей с проблемами развития эмоциональной и интеллектуальной сферы;</w:t>
      </w:r>
    </w:p>
    <w:p>
      <w:pPr>
        <w:pStyle w:val="116"/>
        <w:shd w:val="clear" w:color="auto" w:fill="auto"/>
        <w:spacing w:lineRule="exact" w:line="379" w:before="0" w:after="0"/>
        <w:ind w:left="20" w:right="20" w:hanging="0"/>
        <w:jc w:val="both"/>
        <w:rPr>
          <w:sz w:val="24"/>
          <w:szCs w:val="24"/>
        </w:rPr>
      </w:pPr>
      <w:r>
        <w:rPr>
          <w:sz w:val="24"/>
          <w:szCs w:val="24"/>
        </w:rPr>
        <w:t>-реализация комплекса индивидуально ориентированных мер по ослаблению, снижению или устранению отклонений в развитии и проблем поведения.</w:t>
      </w:r>
    </w:p>
    <w:p>
      <w:pPr>
        <w:pStyle w:val="116"/>
        <w:shd w:val="clear" w:color="auto" w:fill="auto"/>
        <w:tabs>
          <w:tab w:val="clear" w:pos="708"/>
          <w:tab w:val="left" w:pos="1350" w:leader="none"/>
        </w:tabs>
        <w:spacing w:lineRule="exact" w:line="379" w:before="0" w:after="0"/>
        <w:ind w:right="20" w:hanging="0"/>
        <w:jc w:val="both"/>
        <w:rPr>
          <w:sz w:val="24"/>
          <w:szCs w:val="24"/>
        </w:rPr>
      </w:pPr>
      <w:r>
        <w:rPr>
          <w:sz w:val="24"/>
          <w:szCs w:val="24"/>
        </w:rPr>
        <w:t>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pPr>
        <w:pStyle w:val="116"/>
        <w:shd w:val="clear" w:color="auto" w:fill="auto"/>
        <w:tabs>
          <w:tab w:val="clear" w:pos="708"/>
          <w:tab w:val="left" w:pos="1354" w:leader="none"/>
        </w:tabs>
        <w:spacing w:lineRule="exact" w:line="379" w:before="0" w:after="0"/>
        <w:ind w:right="20" w:hanging="0"/>
        <w:jc w:val="both"/>
        <w:rPr>
          <w:sz w:val="24"/>
          <w:szCs w:val="24"/>
        </w:rPr>
      </w:pPr>
      <w:r>
        <w:rPr>
          <w:sz w:val="24"/>
          <w:szCs w:val="24"/>
        </w:rPr>
        <w:t>КРР в ДОО реализуется в форме групповых и (или) индивидуальных коррекционно-развивающих занятий. Выбор конкретной программы коррекционно- 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pPr>
        <w:pStyle w:val="116"/>
        <w:shd w:val="clear" w:color="auto" w:fill="auto"/>
        <w:tabs>
          <w:tab w:val="clear" w:pos="708"/>
          <w:tab w:val="left" w:pos="1354" w:leader="none"/>
        </w:tabs>
        <w:spacing w:lineRule="exact" w:line="379" w:before="0" w:after="0"/>
        <w:ind w:right="20" w:hanging="0"/>
        <w:jc w:val="both"/>
        <w:rPr>
          <w:sz w:val="24"/>
          <w:szCs w:val="24"/>
        </w:rPr>
      </w:pPr>
      <w:r>
        <w:rPr>
          <w:sz w:val="24"/>
          <w:szCs w:val="24"/>
        </w:rPr>
        <w:t>Содержание КРР для каждого обучающегося определяется с учётом его ООП на основе рекомендаций ППК ДОО.</w:t>
      </w:r>
    </w:p>
    <w:p>
      <w:pPr>
        <w:pStyle w:val="116"/>
        <w:shd w:val="clear" w:color="auto" w:fill="auto"/>
        <w:tabs>
          <w:tab w:val="clear" w:pos="708"/>
          <w:tab w:val="left" w:pos="1350" w:leader="none"/>
        </w:tabs>
        <w:spacing w:lineRule="exact" w:line="379" w:before="0" w:after="0"/>
        <w:ind w:right="20" w:hanging="0"/>
        <w:jc w:val="both"/>
        <w:rPr>
          <w:sz w:val="24"/>
          <w:szCs w:val="24"/>
        </w:rPr>
      </w:pPr>
      <w:r>
        <w:rPr>
          <w:sz w:val="24"/>
          <w:szCs w:val="24"/>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pPr>
        <w:pStyle w:val="116"/>
        <w:shd w:val="clear" w:color="auto" w:fill="auto"/>
        <w:tabs>
          <w:tab w:val="clear" w:pos="708"/>
          <w:tab w:val="left" w:pos="1014" w:leader="none"/>
        </w:tabs>
        <w:spacing w:lineRule="exact" w:line="379" w:before="0" w:after="0"/>
        <w:jc w:val="both"/>
        <w:rPr>
          <w:sz w:val="24"/>
          <w:szCs w:val="24"/>
        </w:rPr>
      </w:pPr>
      <w:r>
        <w:rPr>
          <w:sz w:val="24"/>
          <w:szCs w:val="24"/>
        </w:rPr>
        <w:t>-нормотипичные дети с нормативным кризисом развития;</w:t>
      </w:r>
    </w:p>
    <w:p>
      <w:pPr>
        <w:pStyle w:val="116"/>
        <w:shd w:val="clear" w:color="auto" w:fill="auto"/>
        <w:tabs>
          <w:tab w:val="clear" w:pos="708"/>
          <w:tab w:val="left" w:pos="1042" w:leader="none"/>
        </w:tabs>
        <w:spacing w:lineRule="exact" w:line="379" w:before="0" w:after="0"/>
        <w:jc w:val="both"/>
        <w:rPr>
          <w:b/>
          <w:b/>
        </w:rPr>
      </w:pPr>
      <w:r>
        <w:rPr>
          <w:b/>
          <w:sz w:val="24"/>
          <w:szCs w:val="24"/>
        </w:rPr>
        <w:t>Обучающиеся с ООП:</w:t>
      </w:r>
    </w:p>
    <w:p>
      <w:pPr>
        <w:pStyle w:val="116"/>
        <w:shd w:val="clear" w:color="auto" w:fill="auto"/>
        <w:spacing w:lineRule="exact" w:line="379" w:before="0" w:after="0"/>
        <w:ind w:left="20" w:right="20" w:hanging="0"/>
        <w:jc w:val="both"/>
        <w:rPr>
          <w:sz w:val="24"/>
          <w:szCs w:val="24"/>
        </w:rPr>
      </w:pPr>
      <w:r>
        <w:rPr>
          <w:sz w:val="24"/>
          <w:szCs w:val="24"/>
        </w:rPr>
        <w:t>с ОВЗ и (или) инвалидностью, получившие статус в порядке, установленном законодательством Российской Федерации;</w:t>
      </w:r>
    </w:p>
    <w:p>
      <w:pPr>
        <w:pStyle w:val="116"/>
        <w:shd w:val="clear" w:color="auto" w:fill="auto"/>
        <w:spacing w:lineRule="exact" w:line="379" w:before="0" w:after="0"/>
        <w:ind w:left="20" w:right="20" w:hanging="0"/>
        <w:jc w:val="both"/>
        <w:rPr>
          <w:sz w:val="24"/>
          <w:szCs w:val="24"/>
        </w:rPr>
      </w:pPr>
      <w:r>
        <w:rPr>
          <w:sz w:val="24"/>
          <w:szCs w:val="24"/>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pPr>
        <w:pStyle w:val="116"/>
        <w:shd w:val="clear" w:color="auto" w:fill="auto"/>
        <w:spacing w:lineRule="exact" w:line="379" w:before="0" w:after="0"/>
        <w:ind w:left="20" w:right="20" w:hanging="0"/>
        <w:jc w:val="both"/>
        <w:rPr>
          <w:sz w:val="24"/>
          <w:szCs w:val="24"/>
        </w:rPr>
      </w:pPr>
      <w:r>
        <w:rPr>
          <w:sz w:val="24"/>
          <w:szCs w:val="24"/>
        </w:rPr>
        <w:t>Обучающиеся, испытывающие трудности в освоении образовательных программ, развитии, социальной адаптации;</w:t>
      </w:r>
    </w:p>
    <w:p>
      <w:pPr>
        <w:pStyle w:val="116"/>
        <w:shd w:val="clear" w:color="auto" w:fill="auto"/>
        <w:spacing w:lineRule="exact" w:line="379" w:before="0" w:after="0"/>
        <w:jc w:val="both"/>
        <w:rPr>
          <w:sz w:val="24"/>
          <w:szCs w:val="24"/>
        </w:rPr>
      </w:pPr>
      <w:r>
        <w:rPr>
          <w:sz w:val="24"/>
          <w:szCs w:val="24"/>
        </w:rPr>
        <w:t>Одаренные обучающиеся;</w:t>
      </w:r>
    </w:p>
    <w:p>
      <w:pPr>
        <w:pStyle w:val="116"/>
        <w:numPr>
          <w:ilvl w:val="1"/>
          <w:numId w:val="10"/>
        </w:numPr>
        <w:shd w:val="clear" w:color="auto" w:fill="auto"/>
        <w:tabs>
          <w:tab w:val="clear" w:pos="708"/>
          <w:tab w:val="left" w:pos="1033" w:leader="none"/>
        </w:tabs>
        <w:spacing w:lineRule="exact" w:line="379" w:before="0" w:after="0"/>
        <w:ind w:left="20" w:right="20" w:firstLine="720"/>
        <w:jc w:val="both"/>
        <w:rPr>
          <w:sz w:val="24"/>
          <w:szCs w:val="24"/>
        </w:rPr>
      </w:pPr>
      <w:r>
        <w:rPr>
          <w:sz w:val="24"/>
          <w:szCs w:val="24"/>
        </w:rPr>
        <w:t>дети и (или) семьи, находящиеся в трудной жизненной ситуации, признанные таковыми в нормативно установленном порядке;</w:t>
      </w:r>
    </w:p>
    <w:p>
      <w:pPr>
        <w:pStyle w:val="116"/>
        <w:numPr>
          <w:ilvl w:val="1"/>
          <w:numId w:val="10"/>
        </w:numPr>
        <w:shd w:val="clear" w:color="auto" w:fill="auto"/>
        <w:tabs>
          <w:tab w:val="clear" w:pos="708"/>
          <w:tab w:val="left" w:pos="1028" w:leader="none"/>
        </w:tabs>
        <w:spacing w:lineRule="exact" w:line="379" w:before="0" w:after="0"/>
        <w:ind w:left="20" w:right="20" w:firstLine="720"/>
        <w:jc w:val="both"/>
        <w:rPr>
          <w:sz w:val="24"/>
          <w:szCs w:val="24"/>
        </w:rPr>
      </w:pPr>
      <w:r>
        <w:rPr>
          <w:sz w:val="24"/>
          <w:szCs w:val="24"/>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pPr>
        <w:pStyle w:val="116"/>
        <w:numPr>
          <w:ilvl w:val="1"/>
          <w:numId w:val="10"/>
        </w:numPr>
        <w:shd w:val="clear" w:color="auto" w:fill="auto"/>
        <w:tabs>
          <w:tab w:val="clear" w:pos="708"/>
          <w:tab w:val="left" w:pos="1033" w:leader="none"/>
        </w:tabs>
        <w:spacing w:lineRule="exact" w:line="379" w:before="0" w:after="0"/>
        <w:ind w:left="20" w:right="20" w:firstLine="720"/>
        <w:jc w:val="both"/>
        <w:rPr>
          <w:sz w:val="24"/>
          <w:szCs w:val="24"/>
        </w:rPr>
      </w:pPr>
      <w:r>
        <w:rPr>
          <w:sz w:val="24"/>
          <w:szCs w:val="24"/>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pPr>
        <w:pStyle w:val="116"/>
        <w:shd w:val="clear" w:color="auto" w:fill="auto"/>
        <w:tabs>
          <w:tab w:val="clear" w:pos="708"/>
          <w:tab w:val="left" w:pos="1364" w:leader="none"/>
        </w:tabs>
        <w:spacing w:lineRule="exact" w:line="379" w:before="0" w:after="0"/>
        <w:ind w:right="20" w:hanging="0"/>
        <w:jc w:val="both"/>
        <w:rPr>
          <w:sz w:val="24"/>
          <w:szCs w:val="24"/>
        </w:rPr>
      </w:pPr>
      <w:r>
        <w:rPr>
          <w:sz w:val="24"/>
          <w:szCs w:val="24"/>
        </w:rPr>
        <w:t>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pPr>
        <w:pStyle w:val="116"/>
        <w:shd w:val="clear" w:color="auto" w:fill="auto"/>
        <w:tabs>
          <w:tab w:val="clear" w:pos="708"/>
          <w:tab w:val="left" w:pos="1494" w:leader="none"/>
        </w:tabs>
        <w:spacing w:lineRule="exact" w:line="379" w:before="0" w:after="0"/>
        <w:ind w:right="20" w:hanging="0"/>
        <w:jc w:val="both"/>
        <w:rPr>
          <w:sz w:val="24"/>
          <w:szCs w:val="24"/>
        </w:rPr>
      </w:pPr>
      <w:r>
        <w:rPr>
          <w:sz w:val="24"/>
          <w:szCs w:val="24"/>
        </w:rP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pPr>
        <w:pStyle w:val="116"/>
        <w:shd w:val="clear" w:color="auto" w:fill="auto"/>
        <w:spacing w:lineRule="exact" w:line="379" w:before="0" w:after="0"/>
        <w:jc w:val="both"/>
        <w:rPr>
          <w:sz w:val="24"/>
          <w:szCs w:val="24"/>
        </w:rPr>
      </w:pPr>
      <w:r>
        <w:rPr>
          <w:sz w:val="24"/>
          <w:szCs w:val="24"/>
        </w:rPr>
        <w:t xml:space="preserve"> </w:t>
      </w:r>
      <w:r>
        <w:rPr>
          <w:b/>
          <w:sz w:val="24"/>
          <w:szCs w:val="24"/>
        </w:rPr>
        <w:t>Содержание КРР на уровне ДО</w:t>
      </w:r>
      <w:r>
        <w:rPr>
          <w:sz w:val="24"/>
          <w:szCs w:val="24"/>
        </w:rPr>
        <w:t>.</w:t>
      </w:r>
    </w:p>
    <w:p>
      <w:pPr>
        <w:pStyle w:val="116"/>
        <w:shd w:val="clear" w:color="auto" w:fill="auto"/>
        <w:spacing w:lineRule="exact" w:line="379" w:before="0" w:after="0"/>
        <w:jc w:val="both"/>
        <w:rPr>
          <w:sz w:val="24"/>
          <w:szCs w:val="24"/>
        </w:rPr>
      </w:pPr>
      <w:r>
        <w:rPr>
          <w:sz w:val="24"/>
          <w:szCs w:val="24"/>
        </w:rPr>
        <w:t xml:space="preserve"> </w:t>
      </w:r>
      <w:r>
        <w:rPr>
          <w:b/>
          <w:sz w:val="24"/>
          <w:szCs w:val="24"/>
        </w:rPr>
        <w:t>Диагностическая работа включает</w:t>
      </w:r>
      <w:r>
        <w:rPr>
          <w:sz w:val="24"/>
          <w:szCs w:val="24"/>
        </w:rPr>
        <w:t>:</w:t>
      </w:r>
    </w:p>
    <w:p>
      <w:pPr>
        <w:pStyle w:val="116"/>
        <w:shd w:val="clear" w:color="auto" w:fill="auto"/>
        <w:spacing w:lineRule="exact" w:line="379" w:before="0" w:after="0"/>
        <w:ind w:left="20" w:right="20" w:hanging="0"/>
        <w:jc w:val="both"/>
        <w:rPr>
          <w:sz w:val="24"/>
          <w:szCs w:val="24"/>
        </w:rPr>
      </w:pPr>
      <w:r>
        <w:rPr>
          <w:sz w:val="24"/>
          <w:szCs w:val="24"/>
        </w:rPr>
        <w:t>-своевременное выявление детей, нуждающихся в психолого-педагогическом сопровождении;</w:t>
      </w:r>
    </w:p>
    <w:p>
      <w:pPr>
        <w:pStyle w:val="116"/>
        <w:shd w:val="clear" w:color="auto" w:fill="auto"/>
        <w:spacing w:lineRule="exact" w:line="379" w:before="0" w:after="0"/>
        <w:ind w:left="20" w:right="20" w:hanging="0"/>
        <w:jc w:val="both"/>
        <w:rPr>
          <w:sz w:val="24"/>
          <w:szCs w:val="24"/>
        </w:rPr>
      </w:pPr>
      <w:r>
        <w:rPr>
          <w:sz w:val="24"/>
          <w:szCs w:val="24"/>
        </w:rPr>
        <w:t>-раннюю (с первых дней пребывания обучающегося в ДОО) диагностику отклонений в развитии и анализ причин трудностей социальной адаптации;</w:t>
      </w:r>
    </w:p>
    <w:p>
      <w:pPr>
        <w:pStyle w:val="116"/>
        <w:shd w:val="clear" w:color="auto" w:fill="auto"/>
        <w:spacing w:lineRule="exact" w:line="379" w:before="0" w:after="0"/>
        <w:ind w:left="20" w:right="20" w:hanging="0"/>
        <w:jc w:val="both"/>
        <w:rPr>
          <w:sz w:val="24"/>
          <w:szCs w:val="24"/>
        </w:rPr>
      </w:pPr>
      <w:r>
        <w:rPr>
          <w:sz w:val="24"/>
          <w:szCs w:val="24"/>
        </w:rPr>
        <w:t>-комплексный сбор сведений об обучающемся на основании диагностической информации от специалистов разного профиля;</w:t>
      </w:r>
    </w:p>
    <w:p>
      <w:pPr>
        <w:pStyle w:val="116"/>
        <w:shd w:val="clear" w:color="auto" w:fill="auto"/>
        <w:spacing w:lineRule="exact" w:line="379" w:before="0" w:after="0"/>
        <w:ind w:left="20" w:right="20" w:hanging="0"/>
        <w:jc w:val="both"/>
        <w:rPr>
          <w:sz w:val="24"/>
          <w:szCs w:val="24"/>
        </w:rPr>
      </w:pPr>
      <w:r>
        <w:rPr>
          <w:sz w:val="24"/>
          <w:szCs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pPr>
        <w:pStyle w:val="116"/>
        <w:shd w:val="clear" w:color="auto" w:fill="auto"/>
        <w:spacing w:lineRule="exact" w:line="379" w:before="0" w:after="0"/>
        <w:ind w:left="20" w:right="20" w:hanging="0"/>
        <w:jc w:val="both"/>
        <w:rPr>
          <w:sz w:val="24"/>
          <w:szCs w:val="24"/>
        </w:rPr>
      </w:pPr>
      <w:r>
        <w:rPr>
          <w:sz w:val="24"/>
          <w:szCs w:val="24"/>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pPr>
        <w:pStyle w:val="116"/>
        <w:shd w:val="clear" w:color="auto" w:fill="auto"/>
        <w:spacing w:lineRule="exact" w:line="379" w:before="0" w:after="0"/>
        <w:ind w:left="20" w:right="20" w:hanging="0"/>
        <w:jc w:val="both"/>
        <w:rPr>
          <w:sz w:val="24"/>
          <w:szCs w:val="24"/>
        </w:rPr>
      </w:pPr>
      <w:r>
        <w:rPr>
          <w:sz w:val="24"/>
          <w:szCs w:val="24"/>
        </w:rPr>
        <w:t>-изучение развития эмоционально-волевой сферы и личностных особенностей обучающихся;</w:t>
      </w:r>
    </w:p>
    <w:p>
      <w:pPr>
        <w:pStyle w:val="116"/>
        <w:shd w:val="clear" w:color="auto" w:fill="auto"/>
        <w:spacing w:lineRule="exact" w:line="379" w:before="0" w:after="0"/>
        <w:ind w:left="20" w:right="20" w:hanging="0"/>
        <w:jc w:val="both"/>
        <w:rPr>
          <w:sz w:val="24"/>
          <w:szCs w:val="24"/>
        </w:rPr>
      </w:pPr>
      <w:r>
        <w:rPr>
          <w:sz w:val="24"/>
          <w:szCs w:val="24"/>
        </w:rPr>
        <w:t>-изучение индивидуальных образовательных и социально-коммуникативных потребностей обучающихся;</w:t>
      </w:r>
    </w:p>
    <w:p>
      <w:pPr>
        <w:pStyle w:val="116"/>
        <w:shd w:val="clear" w:color="auto" w:fill="auto"/>
        <w:spacing w:lineRule="exact" w:line="379" w:before="0" w:after="0"/>
        <w:ind w:right="20" w:hanging="0"/>
        <w:jc w:val="both"/>
        <w:rPr>
          <w:sz w:val="24"/>
          <w:szCs w:val="24"/>
        </w:rPr>
      </w:pPr>
      <w:r>
        <w:rPr>
          <w:sz w:val="24"/>
          <w:szCs w:val="24"/>
        </w:rPr>
        <w:t>-изучение социальной ситуации развития и условий семейного воспитания ребёнка;</w:t>
      </w:r>
    </w:p>
    <w:p>
      <w:pPr>
        <w:pStyle w:val="116"/>
        <w:shd w:val="clear" w:color="auto" w:fill="auto"/>
        <w:spacing w:lineRule="exact" w:line="379" w:before="0" w:after="0"/>
        <w:ind w:right="860" w:hanging="0"/>
        <w:jc w:val="both"/>
        <w:rPr>
          <w:sz w:val="24"/>
          <w:szCs w:val="24"/>
        </w:rPr>
      </w:pPr>
      <w:r>
        <w:rPr>
          <w:sz w:val="24"/>
          <w:szCs w:val="24"/>
        </w:rPr>
        <w:t>-изучение уровня адаптации и адаптивных возможностей обучающегося; изучение направленности детской одаренности;</w:t>
      </w:r>
    </w:p>
    <w:p>
      <w:pPr>
        <w:pStyle w:val="116"/>
        <w:shd w:val="clear" w:color="auto" w:fill="auto"/>
        <w:spacing w:lineRule="exact" w:line="379" w:before="0" w:after="0"/>
        <w:ind w:right="20" w:hanging="0"/>
        <w:jc w:val="both"/>
        <w:rPr>
          <w:sz w:val="24"/>
          <w:szCs w:val="24"/>
        </w:rPr>
      </w:pPr>
      <w:r>
        <w:rPr>
          <w:sz w:val="24"/>
          <w:szCs w:val="24"/>
        </w:rPr>
        <w:t>-изучение, констатацию в развитии ребёнка его интересов и склонностей, одаренности;</w:t>
      </w:r>
    </w:p>
    <w:p>
      <w:pPr>
        <w:pStyle w:val="116"/>
        <w:shd w:val="clear" w:color="auto" w:fill="auto"/>
        <w:spacing w:lineRule="exact" w:line="379" w:before="0" w:after="0"/>
        <w:ind w:left="20" w:right="20" w:hanging="0"/>
        <w:jc w:val="both"/>
        <w:rPr>
          <w:sz w:val="24"/>
          <w:szCs w:val="24"/>
        </w:rPr>
      </w:pPr>
      <w:r>
        <w:rPr>
          <w:sz w:val="24"/>
          <w:szCs w:val="24"/>
        </w:rPr>
        <w:t>-мониторинг развития детей и предупреждение возникновения психолого- педагогических проблем в их развитии;</w:t>
      </w:r>
    </w:p>
    <w:p>
      <w:pPr>
        <w:pStyle w:val="116"/>
        <w:shd w:val="clear" w:color="auto" w:fill="auto"/>
        <w:spacing w:lineRule="exact" w:line="379" w:before="0" w:after="0"/>
        <w:ind w:left="20" w:right="20" w:hanging="0"/>
        <w:jc w:val="both"/>
        <w:rPr>
          <w:sz w:val="24"/>
          <w:szCs w:val="24"/>
        </w:rPr>
      </w:pPr>
      <w:r>
        <w:rPr>
          <w:sz w:val="24"/>
          <w:szCs w:val="24"/>
        </w:rPr>
        <w:t>-выявление детей-мигрантов, имеющих трудности в обучении и социально- психологической адаптации, дифференциальная диагностика и оценка этнокультурной природы имеющихся трудностей;</w:t>
      </w:r>
    </w:p>
    <w:p>
      <w:pPr>
        <w:pStyle w:val="116"/>
        <w:shd w:val="clear" w:color="auto" w:fill="auto"/>
        <w:spacing w:lineRule="exact" w:line="379" w:before="0" w:after="0"/>
        <w:ind w:left="20" w:right="20" w:hanging="0"/>
        <w:jc w:val="both"/>
        <w:rPr>
          <w:sz w:val="24"/>
          <w:szCs w:val="24"/>
        </w:rPr>
      </w:pPr>
      <w:r>
        <w:rPr>
          <w:sz w:val="24"/>
          <w:szCs w:val="24"/>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pPr>
        <w:pStyle w:val="116"/>
        <w:shd w:val="clear" w:color="auto" w:fill="auto"/>
        <w:spacing w:lineRule="exact" w:line="379" w:before="0" w:after="0"/>
        <w:ind w:left="20" w:right="20" w:hanging="0"/>
        <w:jc w:val="both"/>
        <w:rPr>
          <w:sz w:val="24"/>
          <w:szCs w:val="24"/>
        </w:rPr>
      </w:pPr>
      <w:r>
        <w:rPr>
          <w:sz w:val="24"/>
          <w:szCs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pPr>
        <w:pStyle w:val="116"/>
        <w:shd w:val="clear" w:color="auto" w:fill="auto"/>
        <w:spacing w:lineRule="exact" w:line="379" w:before="0" w:after="0"/>
        <w:jc w:val="both"/>
        <w:rPr>
          <w:sz w:val="24"/>
          <w:szCs w:val="24"/>
        </w:rPr>
      </w:pPr>
      <w:r>
        <w:rPr>
          <w:b/>
          <w:sz w:val="24"/>
          <w:szCs w:val="24"/>
        </w:rPr>
        <w:t xml:space="preserve"> </w:t>
      </w:r>
      <w:r>
        <w:rPr>
          <w:b/>
          <w:sz w:val="24"/>
          <w:szCs w:val="24"/>
        </w:rPr>
        <w:t>КРР включает</w:t>
      </w:r>
      <w:r>
        <w:rPr>
          <w:sz w:val="24"/>
          <w:szCs w:val="24"/>
        </w:rPr>
        <w:t>:</w:t>
      </w:r>
    </w:p>
    <w:p>
      <w:pPr>
        <w:pStyle w:val="116"/>
        <w:shd w:val="clear" w:color="auto" w:fill="auto"/>
        <w:spacing w:lineRule="exact" w:line="379" w:before="0" w:after="0"/>
        <w:ind w:left="20" w:right="20" w:hanging="0"/>
        <w:jc w:val="both"/>
        <w:rPr>
          <w:sz w:val="24"/>
          <w:szCs w:val="24"/>
        </w:rPr>
      </w:pPr>
      <w:r>
        <w:rPr>
          <w:sz w:val="24"/>
          <w:szCs w:val="24"/>
        </w:rP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pPr>
        <w:pStyle w:val="116"/>
        <w:shd w:val="clear" w:color="auto" w:fill="auto"/>
        <w:spacing w:lineRule="exact" w:line="379" w:before="0" w:after="0"/>
        <w:ind w:left="20" w:right="20" w:hanging="0"/>
        <w:jc w:val="both"/>
        <w:rPr>
          <w:sz w:val="24"/>
          <w:szCs w:val="24"/>
        </w:rPr>
      </w:pPr>
      <w:r>
        <w:rPr>
          <w:sz w:val="24"/>
          <w:szCs w:val="24"/>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pPr>
        <w:pStyle w:val="116"/>
        <w:shd w:val="clear" w:color="auto" w:fill="auto"/>
        <w:spacing w:lineRule="exact" w:line="379" w:before="0" w:after="0"/>
        <w:jc w:val="both"/>
        <w:rPr>
          <w:sz w:val="24"/>
          <w:szCs w:val="24"/>
        </w:rPr>
      </w:pPr>
      <w:r>
        <w:rPr>
          <w:sz w:val="24"/>
          <w:szCs w:val="24"/>
        </w:rPr>
        <w:t>-коррекцию и развитие высших психических функций;</w:t>
      </w:r>
    </w:p>
    <w:p>
      <w:pPr>
        <w:pStyle w:val="116"/>
        <w:shd w:val="clear" w:color="auto" w:fill="auto"/>
        <w:spacing w:lineRule="exact" w:line="379" w:before="0" w:after="0"/>
        <w:ind w:left="20" w:right="20" w:hanging="0"/>
        <w:jc w:val="both"/>
        <w:rPr>
          <w:sz w:val="24"/>
          <w:szCs w:val="24"/>
        </w:rPr>
      </w:pPr>
      <w:r>
        <w:rPr>
          <w:sz w:val="24"/>
          <w:szCs w:val="24"/>
        </w:rPr>
        <w:t>-развитие эмоционально-волевой и личностной сферы обучающегося и психологическую коррекцию его поведения;</w:t>
      </w:r>
    </w:p>
    <w:p>
      <w:pPr>
        <w:pStyle w:val="116"/>
        <w:shd w:val="clear" w:color="auto" w:fill="auto"/>
        <w:spacing w:lineRule="exact" w:line="379" w:before="0" w:after="0"/>
        <w:ind w:left="20" w:right="20" w:hanging="0"/>
        <w:jc w:val="both"/>
        <w:rPr>
          <w:sz w:val="24"/>
          <w:szCs w:val="24"/>
        </w:rPr>
      </w:pPr>
      <w:r>
        <w:rPr>
          <w:sz w:val="24"/>
          <w:szCs w:val="24"/>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pPr>
        <w:pStyle w:val="116"/>
        <w:shd w:val="clear" w:color="auto" w:fill="auto"/>
        <w:spacing w:lineRule="exact" w:line="379" w:before="0" w:after="0"/>
        <w:ind w:right="20" w:hanging="0"/>
        <w:jc w:val="both"/>
        <w:rPr>
          <w:sz w:val="24"/>
          <w:szCs w:val="24"/>
        </w:rPr>
      </w:pPr>
      <w:r>
        <w:rPr>
          <w:sz w:val="24"/>
          <w:szCs w:val="24"/>
        </w:rPr>
        <w:t>-коррекцию и развитие психомоторной сферы, координации и регуляции движений;</w:t>
      </w:r>
    </w:p>
    <w:p>
      <w:pPr>
        <w:pStyle w:val="116"/>
        <w:shd w:val="clear" w:color="auto" w:fill="auto"/>
        <w:spacing w:lineRule="exact" w:line="379" w:before="0" w:after="0"/>
        <w:ind w:left="20" w:right="20" w:hanging="0"/>
        <w:jc w:val="both"/>
        <w:rPr>
          <w:sz w:val="24"/>
          <w:szCs w:val="24"/>
        </w:rPr>
      </w:pPr>
      <w:r>
        <w:rPr>
          <w:sz w:val="24"/>
          <w:szCs w:val="24"/>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pPr>
        <w:pStyle w:val="116"/>
        <w:shd w:val="clear" w:color="auto" w:fill="auto"/>
        <w:spacing w:lineRule="exact" w:line="379" w:before="0" w:after="0"/>
        <w:ind w:left="20" w:right="20" w:hanging="0"/>
        <w:jc w:val="both"/>
        <w:rPr>
          <w:sz w:val="24"/>
          <w:szCs w:val="24"/>
        </w:rPr>
      </w:pPr>
      <w:r>
        <w:rPr>
          <w:sz w:val="24"/>
          <w:szCs w:val="24"/>
        </w:rPr>
        <w:t>-создание насыщенной РППС для разных видов деятельности;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pPr>
        <w:pStyle w:val="116"/>
        <w:shd w:val="clear" w:color="auto" w:fill="auto"/>
        <w:spacing w:lineRule="exact" w:line="379" w:before="0" w:after="0"/>
        <w:ind w:left="20" w:right="20" w:hanging="0"/>
        <w:jc w:val="both"/>
        <w:rPr>
          <w:sz w:val="24"/>
          <w:szCs w:val="24"/>
        </w:rPr>
      </w:pPr>
      <w:r>
        <w:rPr>
          <w:sz w:val="24"/>
          <w:szCs w:val="24"/>
        </w:rPr>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pPr>
        <w:pStyle w:val="116"/>
        <w:shd w:val="clear" w:color="auto" w:fill="auto"/>
        <w:spacing w:lineRule="exact" w:line="379" w:before="0" w:after="0"/>
        <w:ind w:left="20" w:right="20" w:hanging="0"/>
        <w:jc w:val="both"/>
        <w:rPr>
          <w:sz w:val="24"/>
          <w:szCs w:val="24"/>
        </w:rPr>
      </w:pPr>
      <w:r>
        <w:rPr>
          <w:sz w:val="24"/>
          <w:szCs w:val="24"/>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pPr>
        <w:pStyle w:val="116"/>
        <w:shd w:val="clear" w:color="auto" w:fill="auto"/>
        <w:spacing w:lineRule="exact" w:line="379" w:before="0" w:after="0"/>
        <w:jc w:val="both"/>
        <w:rPr>
          <w:sz w:val="24"/>
          <w:szCs w:val="24"/>
        </w:rPr>
      </w:pPr>
      <w:r>
        <w:rPr>
          <w:sz w:val="24"/>
          <w:szCs w:val="24"/>
        </w:rPr>
        <w:t>-помощь в устранении психотравмирующих ситуаций в жизни ребёнка.</w:t>
      </w:r>
    </w:p>
    <w:p>
      <w:pPr>
        <w:pStyle w:val="116"/>
        <w:shd w:val="clear" w:color="auto" w:fill="auto"/>
        <w:tabs>
          <w:tab w:val="clear" w:pos="708"/>
          <w:tab w:val="left" w:pos="1339" w:leader="none"/>
        </w:tabs>
        <w:spacing w:lineRule="exact" w:line="379" w:before="0" w:after="0"/>
        <w:jc w:val="both"/>
        <w:rPr>
          <w:b/>
          <w:b/>
        </w:rPr>
      </w:pPr>
      <w:r>
        <w:rPr>
          <w:b/>
          <w:sz w:val="24"/>
          <w:szCs w:val="24"/>
        </w:rPr>
        <w:t>Консультативная работа включает:</w:t>
      </w:r>
    </w:p>
    <w:p>
      <w:pPr>
        <w:pStyle w:val="116"/>
        <w:shd w:val="clear" w:color="auto" w:fill="auto"/>
        <w:spacing w:lineRule="exact" w:line="379" w:before="0" w:after="0"/>
        <w:ind w:left="20" w:right="20" w:hanging="0"/>
        <w:jc w:val="both"/>
        <w:rPr>
          <w:sz w:val="24"/>
          <w:szCs w:val="24"/>
        </w:rPr>
      </w:pPr>
      <w:r>
        <w:rPr>
          <w:sz w:val="24"/>
          <w:szCs w:val="24"/>
        </w:rP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pPr>
        <w:pStyle w:val="116"/>
        <w:shd w:val="clear" w:color="auto" w:fill="auto"/>
        <w:spacing w:lineRule="exact" w:line="379" w:before="0" w:after="0"/>
        <w:ind w:left="20" w:right="20" w:hanging="0"/>
        <w:jc w:val="both"/>
        <w:rPr>
          <w:sz w:val="24"/>
          <w:szCs w:val="24"/>
        </w:rPr>
      </w:pPr>
      <w:r>
        <w:rPr>
          <w:sz w:val="24"/>
          <w:szCs w:val="24"/>
        </w:rPr>
        <w:t>-консультирование специалистами педагогов по выбору индивидуально ориентированных методов и приемов работы с обучающимся;</w:t>
      </w:r>
    </w:p>
    <w:p>
      <w:pPr>
        <w:pStyle w:val="116"/>
        <w:shd w:val="clear" w:color="auto" w:fill="auto"/>
        <w:spacing w:lineRule="exact" w:line="379" w:before="0" w:after="0"/>
        <w:ind w:left="20" w:right="20" w:hanging="0"/>
        <w:jc w:val="both"/>
        <w:rPr>
          <w:sz w:val="24"/>
          <w:szCs w:val="24"/>
        </w:rPr>
      </w:pPr>
      <w:r>
        <w:rPr>
          <w:sz w:val="24"/>
          <w:szCs w:val="24"/>
        </w:rPr>
        <w:t>-консультативную помощь семье в вопросах выбора оптимальной стратегии воспитания и приемов КРР с ребёнком.</w:t>
      </w:r>
    </w:p>
    <w:p>
      <w:pPr>
        <w:pStyle w:val="116"/>
        <w:shd w:val="clear" w:color="auto" w:fill="auto"/>
        <w:tabs>
          <w:tab w:val="clear" w:pos="708"/>
          <w:tab w:val="left" w:pos="1349" w:leader="none"/>
        </w:tabs>
        <w:spacing w:lineRule="exact" w:line="379" w:before="0" w:after="0"/>
        <w:ind w:right="20" w:hanging="0"/>
        <w:jc w:val="both"/>
        <w:rPr>
          <w:sz w:val="24"/>
          <w:szCs w:val="24"/>
        </w:rPr>
      </w:pPr>
      <w:r>
        <w:rPr>
          <w:b/>
          <w:sz w:val="24"/>
          <w:szCs w:val="24"/>
        </w:rPr>
        <w:t>Информационно-просветительская работа предусматривает:</w:t>
      </w:r>
      <w:r>
        <w:rPr>
          <w:sz w:val="24"/>
          <w:szCs w:val="24"/>
        </w:rPr>
        <w:t xml:space="preserve"> 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pPr>
        <w:pStyle w:val="116"/>
        <w:shd w:val="clear" w:color="auto" w:fill="auto"/>
        <w:spacing w:lineRule="exact" w:line="379" w:before="0" w:after="0"/>
        <w:ind w:left="20" w:right="20" w:hanging="0"/>
        <w:jc w:val="both"/>
        <w:rPr>
          <w:sz w:val="24"/>
          <w:szCs w:val="24"/>
        </w:rPr>
      </w:pPr>
      <w:r>
        <w:rPr>
          <w:sz w:val="24"/>
          <w:szCs w:val="24"/>
        </w:rPr>
        <w:t>Проведение тематических выступлений, онлайн-консультаций для педагогов и родителей (законных представителей) по разъяснению индивидуально- типологических особенностей различных категорий обучающихся, в том числе с ОВЗ, трудностями в обучении и социализации.</w:t>
      </w:r>
    </w:p>
    <w:p>
      <w:pPr>
        <w:pStyle w:val="116"/>
        <w:shd w:val="clear" w:color="auto" w:fill="auto"/>
        <w:tabs>
          <w:tab w:val="clear" w:pos="708"/>
          <w:tab w:val="left" w:pos="1364" w:leader="none"/>
        </w:tabs>
        <w:spacing w:lineRule="exact" w:line="379" w:before="0" w:after="0"/>
        <w:ind w:right="20" w:hanging="0"/>
        <w:jc w:val="both"/>
        <w:rPr>
          <w:sz w:val="24"/>
          <w:szCs w:val="24"/>
        </w:rPr>
      </w:pPr>
      <w:r>
        <w:rPr>
          <w:sz w:val="24"/>
          <w:szCs w:val="24"/>
        </w:rPr>
        <w:t>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w:t>
      </w:r>
    </w:p>
    <w:p>
      <w:pPr>
        <w:pStyle w:val="116"/>
        <w:shd w:val="clear" w:color="auto" w:fill="auto"/>
        <w:tabs>
          <w:tab w:val="clear" w:pos="708"/>
          <w:tab w:val="left" w:pos="1359" w:leader="none"/>
        </w:tabs>
        <w:spacing w:lineRule="exact" w:line="379" w:before="0" w:after="0"/>
        <w:ind w:right="20" w:hanging="0"/>
        <w:jc w:val="both"/>
        <w:rPr>
          <w:sz w:val="24"/>
          <w:szCs w:val="24"/>
        </w:rPr>
      </w:pPr>
      <w:r>
        <w:rPr>
          <w:sz w:val="24"/>
          <w:szCs w:val="24"/>
        </w:rPr>
        <w:t>КРР с детьми, находящимися под диспансерным наблюдением, в том числе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pPr>
        <w:pStyle w:val="116"/>
        <w:shd w:val="clear" w:color="auto" w:fill="auto"/>
        <w:spacing w:lineRule="exact" w:line="379" w:before="0" w:after="0"/>
        <w:ind w:left="20" w:right="20" w:hanging="0"/>
        <w:jc w:val="both"/>
        <w:rPr>
          <w:sz w:val="24"/>
          <w:szCs w:val="24"/>
        </w:rPr>
      </w:pPr>
      <w:r>
        <w:rPr>
          <w:sz w:val="24"/>
          <w:szCs w:val="24"/>
        </w:rPr>
        <w:t xml:space="preserve"> </w:t>
      </w:r>
      <w:r>
        <w:rPr>
          <w:sz w:val="24"/>
          <w:szCs w:val="24"/>
        </w:rPr>
        <w:t>Направленность КРР с детьми, находящимися под диспансерным наблюдением, в том числе часто болеющими детьми на дошкольном уровне образования:</w:t>
      </w:r>
    </w:p>
    <w:p>
      <w:pPr>
        <w:pStyle w:val="116"/>
        <w:shd w:val="clear" w:color="auto" w:fill="auto"/>
        <w:spacing w:lineRule="exact" w:line="379" w:before="0" w:after="0"/>
        <w:ind w:left="20" w:right="20" w:hanging="0"/>
        <w:jc w:val="both"/>
        <w:rPr>
          <w:sz w:val="24"/>
          <w:szCs w:val="24"/>
        </w:rPr>
      </w:pPr>
      <w:r>
        <w:rPr>
          <w:sz w:val="24"/>
          <w:szCs w:val="24"/>
        </w:rPr>
        <w:t>-коррекция (развитие) коммуникативной, личностной, эмоционально-волевой сфер, познавательных процессов;</w:t>
      </w:r>
    </w:p>
    <w:p>
      <w:pPr>
        <w:pStyle w:val="116"/>
        <w:shd w:val="clear" w:color="auto" w:fill="auto"/>
        <w:spacing w:lineRule="exact" w:line="379" w:before="0" w:after="0"/>
        <w:jc w:val="both"/>
        <w:rPr>
          <w:sz w:val="24"/>
          <w:szCs w:val="24"/>
        </w:rPr>
      </w:pPr>
      <w:r>
        <w:rPr>
          <w:sz w:val="24"/>
          <w:szCs w:val="24"/>
        </w:rPr>
        <w:t>-снижение тревожности;</w:t>
      </w:r>
    </w:p>
    <w:p>
      <w:pPr>
        <w:pStyle w:val="116"/>
        <w:shd w:val="clear" w:color="auto" w:fill="auto"/>
        <w:spacing w:lineRule="exact" w:line="379" w:before="0" w:after="0"/>
        <w:jc w:val="both"/>
        <w:rPr>
          <w:sz w:val="24"/>
          <w:szCs w:val="24"/>
        </w:rPr>
      </w:pPr>
      <w:r>
        <w:rPr>
          <w:sz w:val="24"/>
          <w:szCs w:val="24"/>
        </w:rPr>
        <w:t>-помощь в разрешении поведенческих проблем;</w:t>
      </w:r>
    </w:p>
    <w:p>
      <w:pPr>
        <w:pStyle w:val="116"/>
        <w:shd w:val="clear" w:color="auto" w:fill="auto"/>
        <w:spacing w:lineRule="exact" w:line="379" w:before="0" w:after="0"/>
        <w:ind w:left="20" w:right="20" w:hanging="0"/>
        <w:jc w:val="both"/>
        <w:rPr>
          <w:sz w:val="24"/>
          <w:szCs w:val="24"/>
        </w:rPr>
      </w:pPr>
      <w:r>
        <w:rPr>
          <w:sz w:val="24"/>
          <w:szCs w:val="24"/>
        </w:rPr>
        <w:t>-создание условий для успешной социализации, оптимизация межличностного взаимодействия со взрослыми и сверстниками.</w:t>
      </w:r>
    </w:p>
    <w:p>
      <w:pPr>
        <w:pStyle w:val="116"/>
        <w:shd w:val="clear" w:color="auto" w:fill="auto"/>
        <w:spacing w:lineRule="exact" w:line="379" w:before="0" w:after="0"/>
        <w:ind w:left="20" w:right="20" w:hanging="0"/>
        <w:jc w:val="both"/>
        <w:rPr>
          <w:sz w:val="24"/>
          <w:szCs w:val="24"/>
        </w:rPr>
      </w:pPr>
      <w:r>
        <w:rPr>
          <w:sz w:val="24"/>
          <w:szCs w:val="24"/>
        </w:rPr>
        <w:t xml:space="preserve"> </w:t>
      </w:r>
      <w:r>
        <w:rPr>
          <w:sz w:val="24"/>
          <w:szCs w:val="24"/>
        </w:rPr>
        <w:t>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pPr>
        <w:pStyle w:val="116"/>
        <w:shd w:val="clear" w:color="auto" w:fill="auto"/>
        <w:tabs>
          <w:tab w:val="clear" w:pos="708"/>
          <w:tab w:val="left" w:pos="1350" w:leader="none"/>
        </w:tabs>
        <w:spacing w:lineRule="exact" w:line="379" w:before="0" w:after="0"/>
        <w:ind w:right="20" w:hanging="0"/>
        <w:jc w:val="both"/>
        <w:rPr>
          <w:b/>
          <w:b/>
        </w:rPr>
      </w:pPr>
      <w:r>
        <w:rPr>
          <w:b/>
          <w:sz w:val="24"/>
          <w:szCs w:val="24"/>
        </w:rPr>
        <w:t>Направленность КРР с одаренными обучающимися на дошкольном уровне образования:</w:t>
      </w:r>
    </w:p>
    <w:p>
      <w:pPr>
        <w:pStyle w:val="116"/>
        <w:shd w:val="clear" w:color="auto" w:fill="auto"/>
        <w:spacing w:lineRule="exact" w:line="379" w:before="0" w:after="0"/>
        <w:ind w:left="20" w:right="20" w:hanging="0"/>
        <w:jc w:val="both"/>
        <w:rPr>
          <w:sz w:val="24"/>
          <w:szCs w:val="24"/>
        </w:rPr>
      </w:pPr>
      <w:r>
        <w:rPr>
          <w:sz w:val="24"/>
          <w:szCs w:val="24"/>
        </w:rPr>
        <w:t>-определение вида одаренности, интеллектуальных и личностных особенностей детей, прогноз возможных проблем и потенциала развития.</w:t>
      </w:r>
    </w:p>
    <w:p>
      <w:pPr>
        <w:pStyle w:val="116"/>
        <w:shd w:val="clear" w:color="auto" w:fill="auto"/>
        <w:spacing w:lineRule="exact" w:line="379" w:before="0" w:after="0"/>
        <w:ind w:left="20" w:right="20" w:hanging="0"/>
        <w:jc w:val="both"/>
        <w:rPr>
          <w:sz w:val="24"/>
          <w:szCs w:val="24"/>
        </w:rPr>
      </w:pPr>
      <w:r>
        <w:rPr>
          <w:sz w:val="24"/>
          <w:szCs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pPr>
        <w:pStyle w:val="116"/>
        <w:shd w:val="clear" w:color="auto" w:fill="auto"/>
        <w:spacing w:lineRule="exact" w:line="379" w:before="0" w:after="0"/>
        <w:ind w:left="20" w:right="20" w:hanging="0"/>
        <w:jc w:val="both"/>
        <w:rPr>
          <w:sz w:val="24"/>
          <w:szCs w:val="24"/>
        </w:rPr>
      </w:pPr>
      <w:r>
        <w:rPr>
          <w:sz w:val="24"/>
          <w:szCs w:val="24"/>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pPr>
        <w:pStyle w:val="116"/>
        <w:shd w:val="clear" w:color="auto" w:fill="auto"/>
        <w:spacing w:lineRule="exact" w:line="379" w:before="0" w:after="0"/>
        <w:ind w:left="20" w:right="20" w:hanging="0"/>
        <w:jc w:val="both"/>
        <w:rPr>
          <w:sz w:val="24"/>
          <w:szCs w:val="24"/>
        </w:rPr>
      </w:pPr>
      <w:r>
        <w:rPr>
          <w:sz w:val="24"/>
          <w:szCs w:val="24"/>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pPr>
        <w:pStyle w:val="116"/>
        <w:shd w:val="clear" w:color="auto" w:fill="auto"/>
        <w:spacing w:lineRule="exact" w:line="379" w:before="0" w:after="0"/>
        <w:ind w:right="20" w:hanging="0"/>
        <w:jc w:val="both"/>
        <w:rPr>
          <w:sz w:val="24"/>
          <w:szCs w:val="24"/>
        </w:rPr>
      </w:pPr>
      <w:r>
        <w:rPr>
          <w:sz w:val="24"/>
          <w:szCs w:val="24"/>
        </w:rPr>
        <w:t>-формирование коммуникативных навыков и развитие эмоциональной устойчивости;</w:t>
      </w:r>
    </w:p>
    <w:p>
      <w:pPr>
        <w:pStyle w:val="116"/>
        <w:shd w:val="clear" w:color="auto" w:fill="auto"/>
        <w:spacing w:lineRule="exact" w:line="379" w:before="0" w:after="0"/>
        <w:ind w:left="20" w:right="20" w:hanging="0"/>
        <w:jc w:val="both"/>
        <w:rPr>
          <w:sz w:val="24"/>
          <w:szCs w:val="24"/>
        </w:rPr>
      </w:pPr>
      <w:r>
        <w:rPr>
          <w:sz w:val="24"/>
          <w:szCs w:val="24"/>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pPr>
        <w:pStyle w:val="116"/>
        <w:shd w:val="clear" w:color="auto" w:fill="auto"/>
        <w:spacing w:lineRule="exact" w:line="379" w:before="0" w:after="0"/>
        <w:ind w:right="20" w:hanging="0"/>
        <w:jc w:val="both"/>
        <w:rPr>
          <w:sz w:val="24"/>
          <w:szCs w:val="24"/>
        </w:rPr>
      </w:pPr>
      <w:r>
        <w:rPr>
          <w:sz w:val="24"/>
          <w:szCs w:val="24"/>
        </w:rPr>
        <w:t xml:space="preserve"> </w:t>
      </w:r>
      <w:r>
        <w:rPr>
          <w:sz w:val="24"/>
          <w:szCs w:val="24"/>
        </w:rPr>
        <w:t>Включение ребёнка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pPr>
        <w:pStyle w:val="116"/>
        <w:shd w:val="clear" w:color="auto" w:fill="auto"/>
        <w:tabs>
          <w:tab w:val="clear" w:pos="708"/>
          <w:tab w:val="left" w:pos="1354" w:leader="none"/>
        </w:tabs>
        <w:spacing w:lineRule="exact" w:line="379" w:before="0" w:after="0"/>
        <w:ind w:right="20" w:hanging="0"/>
        <w:jc w:val="both"/>
        <w:rPr>
          <w:sz w:val="24"/>
          <w:szCs w:val="24"/>
        </w:rPr>
      </w:pPr>
      <w:r>
        <w:rPr>
          <w:sz w:val="24"/>
          <w:szCs w:val="24"/>
        </w:rPr>
        <w:t>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pPr>
        <w:pStyle w:val="116"/>
        <w:shd w:val="clear" w:color="auto" w:fill="auto"/>
        <w:spacing w:lineRule="exact" w:line="379" w:before="0" w:after="0"/>
        <w:ind w:left="20" w:right="20" w:hanging="0"/>
        <w:jc w:val="both"/>
        <w:rPr>
          <w:sz w:val="24"/>
          <w:szCs w:val="24"/>
        </w:rPr>
      </w:pPr>
      <w:r>
        <w:rPr>
          <w:sz w:val="24"/>
          <w:szCs w:val="24"/>
        </w:rPr>
        <w:t>-развитие коммуникативных навыков, формирование чувствительности к сверстнику, его эмоциональному состоянию, намерениям и желаниям;</w:t>
      </w:r>
    </w:p>
    <w:p>
      <w:pPr>
        <w:pStyle w:val="116"/>
        <w:shd w:val="clear" w:color="auto" w:fill="auto"/>
        <w:spacing w:lineRule="exact" w:line="379" w:before="0" w:after="0"/>
        <w:jc w:val="both"/>
        <w:rPr>
          <w:sz w:val="24"/>
          <w:szCs w:val="24"/>
        </w:rPr>
      </w:pPr>
      <w:r>
        <w:rPr>
          <w:sz w:val="24"/>
          <w:szCs w:val="24"/>
        </w:rPr>
        <w:t>-формирование уверенного поведения и социальной успешности;</w:t>
      </w:r>
    </w:p>
    <w:p>
      <w:pPr>
        <w:pStyle w:val="116"/>
        <w:shd w:val="clear" w:color="auto" w:fill="auto"/>
        <w:spacing w:lineRule="exact" w:line="379" w:before="0" w:after="0"/>
        <w:ind w:left="20" w:right="20" w:hanging="0"/>
        <w:jc w:val="both"/>
        <w:rPr>
          <w:sz w:val="24"/>
          <w:szCs w:val="24"/>
        </w:rPr>
      </w:pPr>
      <w:r>
        <w:rPr>
          <w:sz w:val="24"/>
          <w:szCs w:val="24"/>
        </w:rP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pPr>
        <w:pStyle w:val="116"/>
        <w:shd w:val="clear" w:color="auto" w:fill="auto"/>
        <w:spacing w:lineRule="exact" w:line="379" w:before="0" w:after="0"/>
        <w:ind w:left="20" w:right="20" w:hanging="0"/>
        <w:jc w:val="both"/>
        <w:rPr>
          <w:sz w:val="24"/>
          <w:szCs w:val="24"/>
        </w:rPr>
      </w:pPr>
      <w:r>
        <w:rPr>
          <w:sz w:val="24"/>
          <w:szCs w:val="24"/>
        </w:rPr>
        <w:t>-создание атмосферы доброжелательности, заботы и уважения по отношению к ребёнку.</w:t>
      </w:r>
    </w:p>
    <w:p>
      <w:pPr>
        <w:pStyle w:val="116"/>
        <w:shd w:val="clear" w:color="auto" w:fill="auto"/>
        <w:spacing w:lineRule="exact" w:line="374" w:before="0" w:after="0"/>
        <w:ind w:left="20" w:right="20" w:hanging="0"/>
        <w:jc w:val="both"/>
        <w:rPr>
          <w:sz w:val="24"/>
          <w:szCs w:val="24"/>
        </w:rPr>
      </w:pPr>
      <w:r>
        <w:rPr>
          <w:sz w:val="24"/>
          <w:szCs w:val="24"/>
        </w:rPr>
        <w:t xml:space="preserve"> </w:t>
      </w:r>
      <w:r>
        <w:rPr>
          <w:sz w:val="24"/>
          <w:szCs w:val="24"/>
        </w:rPr>
        <w:t>Работу по социализации и языковой адаптации детей иностранных граждан, обучающихся в организациях, реализующих программы ДО в Российской</w:t>
      </w:r>
    </w:p>
    <w:p>
      <w:pPr>
        <w:pStyle w:val="116"/>
        <w:shd w:val="clear" w:color="auto" w:fill="auto"/>
        <w:spacing w:lineRule="exact" w:line="379" w:before="0" w:after="0"/>
        <w:ind w:left="20" w:right="20" w:hanging="0"/>
        <w:jc w:val="both"/>
        <w:rPr>
          <w:sz w:val="24"/>
          <w:szCs w:val="24"/>
        </w:rPr>
      </w:pPr>
      <w:r>
        <w:rPr>
          <w:sz w:val="24"/>
          <w:szCs w:val="24"/>
        </w:rPr>
        <w:t>Федерации, рекомендуется организовывать с учётом особенностей социальной ситуации каждого ребёнка персонально.</w:t>
      </w:r>
    </w:p>
    <w:p>
      <w:pPr>
        <w:pStyle w:val="116"/>
        <w:shd w:val="clear" w:color="auto" w:fill="auto"/>
        <w:spacing w:lineRule="exact" w:line="379" w:before="0" w:after="0"/>
        <w:ind w:left="20" w:right="20" w:hanging="0"/>
        <w:jc w:val="both"/>
        <w:rPr>
          <w:sz w:val="24"/>
          <w:szCs w:val="24"/>
        </w:rPr>
      </w:pPr>
      <w:r>
        <w:rPr>
          <w:sz w:val="24"/>
          <w:szCs w:val="24"/>
        </w:rPr>
        <w:t xml:space="preserve"> </w:t>
      </w:r>
      <w:r>
        <w:rPr>
          <w:sz w:val="24"/>
          <w:szCs w:val="24"/>
        </w:rPr>
        <w:t>Психолого-педагогическое сопровождение детей данной целевой группы может осуществляться в контексте общей программы адаптации ребёнка к ДОО. В случаях выраженных проблем социализации, личностного развития и общей дезадаптации ребёнка,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w:t>
      </w:r>
    </w:p>
    <w:p>
      <w:pPr>
        <w:pStyle w:val="116"/>
        <w:shd w:val="clear" w:color="auto" w:fill="auto"/>
        <w:spacing w:lineRule="exact" w:line="379" w:before="0" w:after="0"/>
        <w:ind w:left="20" w:right="20" w:hanging="0"/>
        <w:jc w:val="both"/>
        <w:rPr>
          <w:sz w:val="24"/>
          <w:szCs w:val="24"/>
        </w:rPr>
      </w:pPr>
      <w:r>
        <w:rPr>
          <w:sz w:val="24"/>
          <w:szCs w:val="24"/>
        </w:rPr>
        <w:t xml:space="preserve"> </w:t>
      </w:r>
      <w:r>
        <w:rPr>
          <w:sz w:val="24"/>
          <w:szCs w:val="24"/>
        </w:rPr>
        <w:t>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pPr>
        <w:pStyle w:val="116"/>
        <w:shd w:val="clear" w:color="auto" w:fill="auto"/>
        <w:tabs>
          <w:tab w:val="clear" w:pos="708"/>
          <w:tab w:val="left" w:pos="1566" w:leader="none"/>
        </w:tabs>
        <w:spacing w:lineRule="exact" w:line="379" w:before="0" w:after="0"/>
        <w:ind w:right="20" w:hanging="0"/>
        <w:jc w:val="both"/>
        <w:rPr>
          <w:sz w:val="24"/>
          <w:szCs w:val="24"/>
        </w:rPr>
      </w:pPr>
      <w:r>
        <w:rPr>
          <w:sz w:val="24"/>
          <w:szCs w:val="24"/>
        </w:rPr>
        <w:t>Направленность КРР с обучающимися, имеющими девиации развития и поведения на дошкольном уровне образования:</w:t>
      </w:r>
    </w:p>
    <w:p>
      <w:pPr>
        <w:pStyle w:val="116"/>
        <w:shd w:val="clear" w:color="auto" w:fill="auto"/>
        <w:spacing w:lineRule="exact" w:line="379" w:before="0" w:after="0"/>
        <w:ind w:left="20" w:right="20" w:hanging="0"/>
        <w:jc w:val="both"/>
        <w:rPr>
          <w:sz w:val="24"/>
          <w:szCs w:val="24"/>
        </w:rPr>
      </w:pPr>
      <w:r>
        <w:rPr>
          <w:sz w:val="24"/>
          <w:szCs w:val="24"/>
        </w:rPr>
        <w:t>-коррекция (развитие) социально-коммуникативной, личностной, эмоционально-волевой сферы;</w:t>
      </w:r>
    </w:p>
    <w:p>
      <w:pPr>
        <w:pStyle w:val="116"/>
        <w:shd w:val="clear" w:color="auto" w:fill="auto"/>
        <w:spacing w:lineRule="exact" w:line="379" w:before="0" w:after="0"/>
        <w:jc w:val="both"/>
        <w:rPr>
          <w:sz w:val="24"/>
          <w:szCs w:val="24"/>
        </w:rPr>
      </w:pPr>
      <w:r>
        <w:rPr>
          <w:sz w:val="24"/>
          <w:szCs w:val="24"/>
        </w:rPr>
        <w:t>-помощь в решении поведенческих проблем;</w:t>
      </w:r>
    </w:p>
    <w:p>
      <w:pPr>
        <w:pStyle w:val="116"/>
        <w:shd w:val="clear" w:color="auto" w:fill="auto"/>
        <w:spacing w:lineRule="exact" w:line="379" w:before="0" w:after="0"/>
        <w:jc w:val="both"/>
        <w:rPr>
          <w:sz w:val="24"/>
          <w:szCs w:val="24"/>
        </w:rPr>
      </w:pPr>
      <w:r>
        <w:rPr>
          <w:sz w:val="24"/>
          <w:szCs w:val="24"/>
        </w:rPr>
        <w:t>-формирование адекватных, социально-приемлемых способов поведения;</w:t>
      </w:r>
    </w:p>
    <w:p>
      <w:pPr>
        <w:pStyle w:val="116"/>
        <w:shd w:val="clear" w:color="auto" w:fill="auto"/>
        <w:spacing w:lineRule="exact" w:line="379" w:before="0" w:after="0"/>
        <w:jc w:val="both"/>
        <w:rPr>
          <w:sz w:val="24"/>
          <w:szCs w:val="24"/>
        </w:rPr>
      </w:pPr>
      <w:r>
        <w:rPr>
          <w:sz w:val="24"/>
          <w:szCs w:val="24"/>
        </w:rPr>
        <w:t>-развитие рефлексивных способностей;</w:t>
      </w:r>
    </w:p>
    <w:p>
      <w:pPr>
        <w:pStyle w:val="116"/>
        <w:shd w:val="clear" w:color="auto" w:fill="auto"/>
        <w:spacing w:lineRule="exact" w:line="379" w:before="0" w:after="0"/>
        <w:jc w:val="both"/>
        <w:rPr>
          <w:sz w:val="24"/>
          <w:szCs w:val="24"/>
        </w:rPr>
      </w:pPr>
      <w:r>
        <w:rPr>
          <w:sz w:val="24"/>
          <w:szCs w:val="24"/>
        </w:rPr>
        <w:t>-совершенствование способов саморегуляции.</w:t>
      </w:r>
    </w:p>
    <w:p>
      <w:pPr>
        <w:pStyle w:val="116"/>
        <w:shd w:val="clear" w:color="auto" w:fill="auto"/>
        <w:tabs>
          <w:tab w:val="clear" w:pos="708"/>
          <w:tab w:val="left" w:pos="1570" w:leader="none"/>
        </w:tabs>
        <w:spacing w:lineRule="exact" w:line="379" w:before="0" w:after="0"/>
        <w:ind w:right="20" w:hanging="0"/>
        <w:jc w:val="both"/>
        <w:rPr>
          <w:sz w:val="24"/>
          <w:szCs w:val="24"/>
        </w:rPr>
      </w:pPr>
      <w:r>
        <w:rPr>
          <w:sz w:val="24"/>
          <w:szCs w:val="24"/>
        </w:rPr>
        <w:t>Включение ребёнка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pPr>
        <w:pStyle w:val="116"/>
        <w:shd w:val="clear" w:color="auto" w:fill="auto"/>
        <w:spacing w:lineRule="exact" w:line="379" w:before="0" w:after="0"/>
        <w:jc w:val="both"/>
        <w:rPr>
          <w:b/>
          <w:b/>
          <w:sz w:val="24"/>
          <w:szCs w:val="24"/>
        </w:rPr>
      </w:pPr>
      <w:r>
        <w:rPr>
          <w:b/>
          <w:sz w:val="24"/>
          <w:szCs w:val="24"/>
        </w:rPr>
      </w:r>
    </w:p>
    <w:p>
      <w:pPr>
        <w:pStyle w:val="116"/>
        <w:shd w:val="clear" w:color="auto" w:fill="auto"/>
        <w:spacing w:lineRule="exact" w:line="379" w:before="0" w:after="0"/>
        <w:jc w:val="both"/>
        <w:rPr>
          <w:b/>
          <w:b/>
          <w:sz w:val="24"/>
          <w:szCs w:val="24"/>
        </w:rPr>
      </w:pPr>
      <w:r>
        <w:rPr>
          <w:b/>
          <w:sz w:val="24"/>
          <w:szCs w:val="24"/>
        </w:rPr>
      </w:r>
    </w:p>
    <w:p>
      <w:pPr>
        <w:pStyle w:val="116"/>
        <w:shd w:val="clear" w:color="auto" w:fill="auto"/>
        <w:spacing w:lineRule="exact" w:line="379" w:before="0" w:after="0"/>
        <w:jc w:val="both"/>
        <w:rPr>
          <w:b/>
          <w:b/>
          <w:sz w:val="24"/>
          <w:szCs w:val="24"/>
        </w:rPr>
      </w:pPr>
      <w:r>
        <w:rPr>
          <w:b/>
          <w:sz w:val="24"/>
          <w:szCs w:val="24"/>
        </w:rPr>
      </w:r>
    </w:p>
    <w:p>
      <w:pPr>
        <w:pStyle w:val="116"/>
        <w:shd w:val="clear" w:color="auto" w:fill="auto"/>
        <w:spacing w:lineRule="exact" w:line="379" w:before="0" w:after="0"/>
        <w:jc w:val="both"/>
        <w:rPr>
          <w:b/>
          <w:b/>
          <w:sz w:val="24"/>
          <w:szCs w:val="24"/>
        </w:rPr>
      </w:pPr>
      <w:r>
        <w:rPr>
          <w:b/>
          <w:sz w:val="24"/>
          <w:szCs w:val="24"/>
        </w:rPr>
      </w:r>
    </w:p>
    <w:p>
      <w:pPr>
        <w:pStyle w:val="116"/>
        <w:shd w:val="clear" w:color="auto" w:fill="auto"/>
        <w:spacing w:lineRule="exact" w:line="379" w:before="0" w:after="0"/>
        <w:jc w:val="both"/>
        <w:rPr>
          <w:b/>
          <w:b/>
          <w:sz w:val="24"/>
          <w:szCs w:val="24"/>
        </w:rPr>
      </w:pPr>
      <w:r>
        <w:rPr>
          <w:b/>
          <w:sz w:val="24"/>
          <w:szCs w:val="24"/>
        </w:rPr>
      </w:r>
    </w:p>
    <w:p>
      <w:pPr>
        <w:pStyle w:val="116"/>
        <w:shd w:val="clear" w:color="auto" w:fill="auto"/>
        <w:spacing w:lineRule="exact" w:line="379" w:before="0" w:after="0"/>
        <w:jc w:val="both"/>
        <w:rPr>
          <w:b/>
          <w:b/>
          <w:sz w:val="24"/>
          <w:szCs w:val="24"/>
        </w:rPr>
      </w:pPr>
      <w:r>
        <w:rPr>
          <w:b/>
          <w:sz w:val="24"/>
          <w:szCs w:val="24"/>
        </w:rPr>
      </w:r>
    </w:p>
    <w:p>
      <w:pPr>
        <w:pStyle w:val="116"/>
        <w:shd w:val="clear" w:color="auto" w:fill="auto"/>
        <w:spacing w:lineRule="exact" w:line="379" w:before="0" w:after="0"/>
        <w:jc w:val="both"/>
        <w:rPr>
          <w:b/>
          <w:b/>
        </w:rPr>
      </w:pPr>
      <w:r>
        <w:rPr>
          <w:b/>
          <w:sz w:val="24"/>
          <w:szCs w:val="24"/>
        </w:rPr>
        <w:t>2.3. Федеральная рабочая программа воспитания.</w:t>
      </w:r>
    </w:p>
    <w:p>
      <w:pPr>
        <w:pStyle w:val="116"/>
        <w:shd w:val="clear" w:color="auto" w:fill="auto"/>
        <w:spacing w:lineRule="exact" w:line="379" w:before="0" w:after="0"/>
        <w:jc w:val="both"/>
        <w:rPr>
          <w:sz w:val="24"/>
          <w:szCs w:val="24"/>
        </w:rPr>
      </w:pPr>
      <w:r>
        <w:rPr>
          <w:b/>
          <w:sz w:val="24"/>
          <w:szCs w:val="24"/>
        </w:rPr>
        <w:t>2.3.1. Пояснительная записка</w:t>
      </w:r>
      <w:r>
        <w:rPr>
          <w:sz w:val="24"/>
          <w:szCs w:val="24"/>
        </w:rPr>
        <w:t>.</w:t>
      </w:r>
    </w:p>
    <w:p>
      <w:pPr>
        <w:pStyle w:val="116"/>
        <w:shd w:val="clear" w:color="auto" w:fill="auto"/>
        <w:tabs>
          <w:tab w:val="clear" w:pos="708"/>
          <w:tab w:val="left" w:pos="1033" w:leader="none"/>
        </w:tabs>
        <w:spacing w:lineRule="exact" w:line="379" w:before="0" w:after="0"/>
        <w:ind w:right="20" w:hanging="0"/>
        <w:jc w:val="both"/>
        <w:rPr>
          <w:sz w:val="24"/>
          <w:szCs w:val="24"/>
        </w:rPr>
      </w:pPr>
      <w:r>
        <w:rPr>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pPr>
        <w:pStyle w:val="116"/>
        <w:shd w:val="clear" w:color="auto" w:fill="auto"/>
        <w:tabs>
          <w:tab w:val="clear" w:pos="708"/>
          <w:tab w:val="left" w:pos="1042" w:leader="none"/>
        </w:tabs>
        <w:spacing w:lineRule="exact" w:line="379" w:before="0" w:after="0"/>
        <w:ind w:right="20" w:hanging="0"/>
        <w:jc w:val="both"/>
        <w:rPr>
          <w:sz w:val="24"/>
          <w:szCs w:val="24"/>
        </w:rPr>
      </w:pPr>
      <w:r>
        <w:rPr>
          <w:sz w:val="24"/>
          <w:szCs w:val="24"/>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Pr>
          <w:rStyle w:val="Style23"/>
          <w:sz w:val="24"/>
          <w:szCs w:val="24"/>
        </w:rPr>
        <w:footnoteReference w:id="6"/>
      </w:r>
      <w:r>
        <w:rPr>
          <w:sz w:val="24"/>
          <w:szCs w:val="24"/>
        </w:rPr>
        <w:t>.</w:t>
      </w:r>
    </w:p>
    <w:p>
      <w:pPr>
        <w:pStyle w:val="116"/>
        <w:shd w:val="clear" w:color="auto" w:fill="auto"/>
        <w:tabs>
          <w:tab w:val="clear" w:pos="708"/>
          <w:tab w:val="left" w:pos="1028" w:leader="none"/>
        </w:tabs>
        <w:spacing w:lineRule="exact" w:line="379" w:before="0" w:after="0"/>
        <w:ind w:right="20" w:hanging="0"/>
        <w:jc w:val="both"/>
        <w:rPr>
          <w:sz w:val="24"/>
          <w:szCs w:val="24"/>
        </w:rPr>
      </w:pPr>
      <w:r>
        <w:rPr>
          <w:sz w:val="24"/>
          <w:szCs w:val="24"/>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rStyle w:val="Style23"/>
          <w:sz w:val="24"/>
          <w:szCs w:val="24"/>
        </w:rPr>
        <w:footnoteReference w:id="7"/>
      </w:r>
      <w:r>
        <w:rPr>
          <w:sz w:val="24"/>
          <w:szCs w:val="24"/>
        </w:rPr>
        <w:t>.</w:t>
      </w:r>
    </w:p>
    <w:p>
      <w:pPr>
        <w:pStyle w:val="116"/>
        <w:numPr>
          <w:ilvl w:val="1"/>
          <w:numId w:val="11"/>
        </w:numPr>
        <w:shd w:val="clear" w:color="auto" w:fill="auto"/>
        <w:tabs>
          <w:tab w:val="clear" w:pos="708"/>
          <w:tab w:val="left" w:pos="1028" w:leader="none"/>
        </w:tabs>
        <w:spacing w:lineRule="exact" w:line="379" w:before="0" w:after="0"/>
        <w:ind w:left="20" w:right="20" w:firstLine="700"/>
        <w:jc w:val="both"/>
        <w:rPr>
          <w:sz w:val="24"/>
          <w:szCs w:val="24"/>
        </w:rPr>
      </w:pPr>
      <w:r>
        <w:rPr>
          <w:sz w:val="24"/>
          <w:szCs w:val="24"/>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pPr>
        <w:pStyle w:val="116"/>
        <w:numPr>
          <w:ilvl w:val="1"/>
          <w:numId w:val="11"/>
        </w:numPr>
        <w:shd w:val="clear" w:color="auto" w:fill="auto"/>
        <w:tabs>
          <w:tab w:val="clear" w:pos="708"/>
          <w:tab w:val="left" w:pos="1028" w:leader="none"/>
        </w:tabs>
        <w:spacing w:lineRule="exact" w:line="379" w:before="0" w:after="0"/>
        <w:ind w:left="20" w:right="20" w:firstLine="700"/>
        <w:jc w:val="both"/>
        <w:rPr>
          <w:sz w:val="24"/>
          <w:szCs w:val="24"/>
        </w:rPr>
      </w:pPr>
      <w:r>
        <w:rPr>
          <w:sz w:val="24"/>
          <w:szCs w:val="24"/>
        </w:rPr>
        <w:t>Ценности Родина и природа лежат в основе патриотического направления воспитания.</w:t>
      </w:r>
    </w:p>
    <w:p>
      <w:pPr>
        <w:pStyle w:val="116"/>
        <w:numPr>
          <w:ilvl w:val="1"/>
          <w:numId w:val="11"/>
        </w:numPr>
        <w:shd w:val="clear" w:color="auto" w:fill="auto"/>
        <w:tabs>
          <w:tab w:val="clear" w:pos="708"/>
          <w:tab w:val="left" w:pos="1028" w:leader="none"/>
        </w:tabs>
        <w:spacing w:lineRule="exact" w:line="379" w:before="0" w:after="0"/>
        <w:ind w:left="20" w:right="20" w:firstLine="700"/>
        <w:jc w:val="left"/>
        <w:rPr>
          <w:sz w:val="24"/>
          <w:szCs w:val="24"/>
        </w:rPr>
      </w:pPr>
      <w:r>
        <w:rPr>
          <w:sz w:val="24"/>
          <w:szCs w:val="24"/>
        </w:rPr>
        <w:t>Ценности милосердие, жизнь, добро лежат в основе духовно-нравственного направления воспитания</w:t>
      </w:r>
    </w:p>
    <w:p>
      <w:pPr>
        <w:pStyle w:val="116"/>
        <w:numPr>
          <w:ilvl w:val="1"/>
          <w:numId w:val="11"/>
        </w:numPr>
        <w:shd w:val="clear" w:color="auto" w:fill="auto"/>
        <w:tabs>
          <w:tab w:val="clear" w:pos="708"/>
          <w:tab w:val="left" w:pos="1023" w:leader="none"/>
        </w:tabs>
        <w:spacing w:lineRule="exact" w:line="379" w:before="0" w:after="0"/>
        <w:ind w:left="20" w:right="20" w:firstLine="700"/>
        <w:jc w:val="left"/>
        <w:rPr>
          <w:sz w:val="24"/>
          <w:szCs w:val="24"/>
        </w:rPr>
      </w:pPr>
      <w:r>
        <w:rPr>
          <w:sz w:val="24"/>
          <w:szCs w:val="24"/>
        </w:rPr>
        <w:t>Ценности человек, семья, дружба, сотрудничество лежат в основе социального направления воспитания.</w:t>
      </w:r>
    </w:p>
    <w:p>
      <w:pPr>
        <w:pStyle w:val="116"/>
        <w:numPr>
          <w:ilvl w:val="1"/>
          <w:numId w:val="11"/>
        </w:numPr>
        <w:shd w:val="clear" w:color="auto" w:fill="auto"/>
        <w:tabs>
          <w:tab w:val="clear" w:pos="708"/>
          <w:tab w:val="left" w:pos="1028" w:leader="none"/>
        </w:tabs>
        <w:spacing w:lineRule="exact" w:line="379" w:before="0" w:after="0"/>
        <w:ind w:left="20" w:right="20" w:firstLine="700"/>
        <w:jc w:val="left"/>
        <w:rPr>
          <w:sz w:val="24"/>
          <w:szCs w:val="24"/>
        </w:rPr>
      </w:pPr>
      <w:r>
        <w:rPr>
          <w:sz w:val="24"/>
          <w:szCs w:val="24"/>
        </w:rPr>
        <w:t>Ценность познание лежит в основе познавательного направления воспитания.</w:t>
      </w:r>
    </w:p>
    <w:p>
      <w:pPr>
        <w:pStyle w:val="116"/>
        <w:numPr>
          <w:ilvl w:val="1"/>
          <w:numId w:val="11"/>
        </w:numPr>
        <w:shd w:val="clear" w:color="auto" w:fill="auto"/>
        <w:tabs>
          <w:tab w:val="clear" w:pos="708"/>
          <w:tab w:val="left" w:pos="1167" w:leader="none"/>
        </w:tabs>
        <w:spacing w:lineRule="exact" w:line="379" w:before="0" w:after="0"/>
        <w:ind w:left="20" w:right="20" w:firstLine="720"/>
        <w:jc w:val="left"/>
        <w:rPr>
          <w:sz w:val="24"/>
          <w:szCs w:val="24"/>
        </w:rPr>
      </w:pPr>
      <w:r>
        <w:rPr>
          <w:sz w:val="24"/>
          <w:szCs w:val="24"/>
        </w:rPr>
        <w:t>Ценности жизнь и здоровье лежат в основе физического и оздоровительного направления воспитания.</w:t>
      </w:r>
    </w:p>
    <w:p>
      <w:pPr>
        <w:pStyle w:val="116"/>
        <w:numPr>
          <w:ilvl w:val="1"/>
          <w:numId w:val="11"/>
        </w:numPr>
        <w:shd w:val="clear" w:color="auto" w:fill="auto"/>
        <w:tabs>
          <w:tab w:val="clear" w:pos="708"/>
          <w:tab w:val="left" w:pos="1148" w:leader="none"/>
        </w:tabs>
        <w:spacing w:lineRule="exact" w:line="379" w:before="0" w:after="0"/>
        <w:ind w:left="20" w:right="0" w:firstLine="720"/>
        <w:jc w:val="left"/>
        <w:rPr>
          <w:sz w:val="24"/>
          <w:szCs w:val="24"/>
        </w:rPr>
      </w:pPr>
      <w:r>
        <w:rPr>
          <w:sz w:val="24"/>
          <w:szCs w:val="24"/>
        </w:rPr>
        <w:t>Ценность труд лежит в основе трудового направления воспитания.</w:t>
      </w:r>
    </w:p>
    <w:p>
      <w:pPr>
        <w:pStyle w:val="116"/>
        <w:numPr>
          <w:ilvl w:val="1"/>
          <w:numId w:val="11"/>
        </w:numPr>
        <w:shd w:val="clear" w:color="auto" w:fill="auto"/>
        <w:tabs>
          <w:tab w:val="clear" w:pos="708"/>
          <w:tab w:val="left" w:pos="1167" w:leader="none"/>
        </w:tabs>
        <w:spacing w:lineRule="exact" w:line="379" w:before="0" w:after="0"/>
        <w:ind w:left="20" w:right="20" w:firstLine="720"/>
        <w:jc w:val="left"/>
        <w:rPr>
          <w:sz w:val="24"/>
          <w:szCs w:val="24"/>
        </w:rPr>
      </w:pPr>
      <w:r>
        <w:rPr>
          <w:sz w:val="24"/>
          <w:szCs w:val="24"/>
        </w:rPr>
        <w:t>Ценности культура и красота лежат в основе эстетического направления воспитания.</w:t>
      </w:r>
    </w:p>
    <w:p>
      <w:pPr>
        <w:pStyle w:val="116"/>
        <w:numPr>
          <w:ilvl w:val="1"/>
          <w:numId w:val="11"/>
        </w:numPr>
        <w:shd w:val="clear" w:color="auto" w:fill="auto"/>
        <w:tabs>
          <w:tab w:val="clear" w:pos="708"/>
          <w:tab w:val="left" w:pos="1167" w:leader="none"/>
        </w:tabs>
        <w:spacing w:lineRule="exact" w:line="379" w:before="0" w:after="0"/>
        <w:ind w:left="20" w:right="20" w:firstLine="720"/>
        <w:jc w:val="both"/>
        <w:rPr>
          <w:sz w:val="24"/>
          <w:szCs w:val="24"/>
        </w:rPr>
      </w:pPr>
      <w:r>
        <w:rPr>
          <w:sz w:val="24"/>
          <w:szCs w:val="24"/>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pPr>
        <w:pStyle w:val="116"/>
        <w:numPr>
          <w:ilvl w:val="1"/>
          <w:numId w:val="11"/>
        </w:numPr>
        <w:shd w:val="clear" w:color="auto" w:fill="auto"/>
        <w:tabs>
          <w:tab w:val="clear" w:pos="708"/>
          <w:tab w:val="left" w:pos="1177" w:leader="none"/>
        </w:tabs>
        <w:spacing w:lineRule="exact" w:line="379" w:before="0" w:after="0"/>
        <w:ind w:left="20" w:right="20" w:firstLine="720"/>
        <w:jc w:val="both"/>
        <w:rPr>
          <w:sz w:val="24"/>
          <w:szCs w:val="24"/>
        </w:rPr>
      </w:pPr>
      <w:r>
        <w:rPr>
          <w:sz w:val="24"/>
          <w:szCs w:val="24"/>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pPr>
        <w:pStyle w:val="116"/>
        <w:numPr>
          <w:ilvl w:val="1"/>
          <w:numId w:val="11"/>
        </w:numPr>
        <w:shd w:val="clear" w:color="auto" w:fill="auto"/>
        <w:tabs>
          <w:tab w:val="clear" w:pos="708"/>
          <w:tab w:val="left" w:pos="1172" w:leader="none"/>
        </w:tabs>
        <w:spacing w:lineRule="exact" w:line="379" w:before="0" w:after="0"/>
        <w:ind w:left="20" w:right="20" w:firstLine="720"/>
        <w:jc w:val="both"/>
        <w:rPr>
          <w:sz w:val="24"/>
          <w:szCs w:val="24"/>
        </w:rPr>
      </w:pPr>
      <w:r>
        <w:rPr>
          <w:sz w:val="24"/>
          <w:szCs w:val="24"/>
        </w:rPr>
        <w:t>Структура Программы воспитания включает три раздела: целевой, содержательный и организационный.</w:t>
      </w:r>
    </w:p>
    <w:p>
      <w:pPr>
        <w:pStyle w:val="116"/>
        <w:shd w:val="clear" w:color="auto" w:fill="auto"/>
        <w:tabs>
          <w:tab w:val="clear" w:pos="708"/>
          <w:tab w:val="left" w:pos="1162" w:leader="none"/>
        </w:tabs>
        <w:spacing w:lineRule="exact" w:line="379" w:before="0" w:after="0"/>
        <w:ind w:left="20" w:right="20" w:hanging="0"/>
        <w:jc w:val="both"/>
        <w:rPr>
          <w:sz w:val="24"/>
          <w:szCs w:val="24"/>
        </w:rPr>
      </w:pPr>
      <w:r>
        <w:rPr>
          <w:sz w:val="24"/>
          <w:szCs w:val="24"/>
        </w:rPr>
        <w:t>Пояснительная записка не является частью рабочей программы воспитания в ДОО.</w:t>
      </w:r>
    </w:p>
    <w:p>
      <w:pPr>
        <w:pStyle w:val="116"/>
        <w:shd w:val="clear" w:color="auto" w:fill="auto"/>
        <w:spacing w:lineRule="exact" w:line="379" w:before="0" w:after="0"/>
        <w:jc w:val="both"/>
        <w:rPr>
          <w:b/>
          <w:b/>
        </w:rPr>
      </w:pPr>
      <w:r>
        <w:rPr>
          <w:b/>
          <w:sz w:val="24"/>
          <w:szCs w:val="24"/>
        </w:rPr>
        <w:t>2.3.2 Целевой раздел Программы воспитания.</w:t>
      </w:r>
    </w:p>
    <w:p>
      <w:pPr>
        <w:pStyle w:val="116"/>
        <w:shd w:val="clear" w:color="auto" w:fill="auto"/>
        <w:spacing w:lineRule="exact" w:line="379" w:before="0" w:after="0"/>
        <w:jc w:val="both"/>
        <w:rPr>
          <w:b/>
          <w:b/>
        </w:rPr>
      </w:pPr>
      <w:r>
        <w:rPr>
          <w:b/>
          <w:sz w:val="24"/>
          <w:szCs w:val="24"/>
        </w:rPr>
        <w:t>2.3.2.1. Цели и задачи воспитания.</w:t>
      </w:r>
    </w:p>
    <w:p>
      <w:pPr>
        <w:pStyle w:val="116"/>
        <w:shd w:val="clear" w:color="auto" w:fill="auto"/>
        <w:tabs>
          <w:tab w:val="clear" w:pos="708"/>
          <w:tab w:val="left" w:pos="1782" w:leader="none"/>
        </w:tabs>
        <w:spacing w:lineRule="exact" w:line="379" w:before="0" w:after="0"/>
        <w:ind w:right="20" w:hanging="0"/>
        <w:jc w:val="both"/>
        <w:rPr>
          <w:sz w:val="24"/>
          <w:szCs w:val="24"/>
        </w:rPr>
      </w:pPr>
      <w:r>
        <w:rPr>
          <w:sz w:val="24"/>
          <w:szCs w:val="24"/>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pPr>
        <w:pStyle w:val="116"/>
        <w:shd w:val="clear" w:color="auto" w:fill="auto"/>
        <w:tabs>
          <w:tab w:val="clear" w:pos="708"/>
          <w:tab w:val="left" w:pos="1038" w:leader="none"/>
        </w:tabs>
        <w:spacing w:lineRule="exact" w:line="379" w:before="0" w:after="0"/>
        <w:ind w:right="20" w:hanging="0"/>
        <w:jc w:val="both"/>
        <w:rPr>
          <w:sz w:val="24"/>
          <w:szCs w:val="24"/>
        </w:rPr>
      </w:pPr>
      <w:r>
        <w:rPr>
          <w:sz w:val="24"/>
          <w:szCs w:val="24"/>
        </w:rPr>
        <w:t>-формирование первоначальных представлений о традиционных ценностях российского народа, социально приемлемых нормах и правилах поведения;</w:t>
      </w:r>
    </w:p>
    <w:p>
      <w:pPr>
        <w:pStyle w:val="116"/>
        <w:shd w:val="clear" w:color="auto" w:fill="auto"/>
        <w:tabs>
          <w:tab w:val="clear" w:pos="708"/>
          <w:tab w:val="left" w:pos="1052" w:leader="none"/>
        </w:tabs>
        <w:spacing w:lineRule="exact" w:line="379" w:before="0" w:after="0"/>
        <w:ind w:right="20" w:hanging="0"/>
        <w:jc w:val="both"/>
        <w:rPr>
          <w:sz w:val="24"/>
          <w:szCs w:val="24"/>
        </w:rPr>
      </w:pPr>
      <w:r>
        <w:rPr>
          <w:sz w:val="24"/>
          <w:szCs w:val="24"/>
        </w:rPr>
        <w:t>-формирование ценностного отношения к окружающему миру (природному и социокультурному), другим людям, самому себе;</w:t>
      </w:r>
    </w:p>
    <w:p>
      <w:pPr>
        <w:pStyle w:val="116"/>
        <w:shd w:val="clear" w:color="auto" w:fill="auto"/>
        <w:tabs>
          <w:tab w:val="clear" w:pos="708"/>
          <w:tab w:val="left" w:pos="1057" w:leader="none"/>
        </w:tabs>
        <w:spacing w:lineRule="exact" w:line="379" w:before="0" w:after="0"/>
        <w:ind w:right="20" w:hanging="0"/>
        <w:jc w:val="both"/>
        <w:rPr>
          <w:sz w:val="24"/>
          <w:szCs w:val="24"/>
        </w:rPr>
      </w:pPr>
      <w:r>
        <w:rPr>
          <w:sz w:val="24"/>
          <w:szCs w:val="24"/>
        </w:rPr>
        <w:t>-становление первичного опыта деятельности и поведения в соответствии с традиционными ценностями, принятыми в обществе нормами и правилами.</w:t>
      </w:r>
    </w:p>
    <w:p>
      <w:pPr>
        <w:pStyle w:val="116"/>
        <w:shd w:val="clear" w:color="auto" w:fill="auto"/>
        <w:tabs>
          <w:tab w:val="clear" w:pos="708"/>
          <w:tab w:val="left" w:pos="1786" w:leader="none"/>
        </w:tabs>
        <w:spacing w:lineRule="exact" w:line="379" w:before="0" w:after="0"/>
        <w:jc w:val="both"/>
        <w:rPr>
          <w:b/>
          <w:b/>
        </w:rPr>
      </w:pPr>
      <w:r>
        <w:rPr>
          <w:b/>
          <w:sz w:val="24"/>
          <w:szCs w:val="24"/>
        </w:rPr>
        <w:t>Общие задачи воспитания в ДОО:</w:t>
      </w:r>
    </w:p>
    <w:p>
      <w:pPr>
        <w:pStyle w:val="116"/>
        <w:shd w:val="clear" w:color="auto" w:fill="auto"/>
        <w:tabs>
          <w:tab w:val="clear" w:pos="708"/>
          <w:tab w:val="left" w:pos="1028" w:leader="none"/>
        </w:tabs>
        <w:spacing w:lineRule="exact" w:line="379" w:before="0" w:after="0"/>
        <w:ind w:right="20" w:hanging="0"/>
        <w:jc w:val="both"/>
        <w:rPr>
          <w:sz w:val="24"/>
          <w:szCs w:val="24"/>
        </w:rPr>
      </w:pPr>
      <w:r>
        <w:rPr>
          <w:sz w:val="24"/>
          <w:szCs w:val="24"/>
        </w:rPr>
        <w:t>-содействовать развитию личности, основанному на принятых в обществе представлениях о добре и зле, должном и недопустимом;</w:t>
      </w:r>
    </w:p>
    <w:p>
      <w:pPr>
        <w:pStyle w:val="116"/>
        <w:shd w:val="clear" w:color="auto" w:fill="auto"/>
        <w:tabs>
          <w:tab w:val="clear" w:pos="708"/>
          <w:tab w:val="left" w:pos="1028" w:leader="none"/>
        </w:tabs>
        <w:spacing w:lineRule="exact" w:line="379" w:before="0" w:after="0"/>
        <w:ind w:right="20" w:hanging="0"/>
        <w:jc w:val="both"/>
        <w:rPr>
          <w:sz w:val="24"/>
          <w:szCs w:val="24"/>
        </w:rPr>
      </w:pPr>
      <w:r>
        <w:rPr>
          <w:sz w:val="24"/>
          <w:szCs w:val="24"/>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pPr>
        <w:pStyle w:val="116"/>
        <w:shd w:val="clear" w:color="auto" w:fill="auto"/>
        <w:tabs>
          <w:tab w:val="clear" w:pos="708"/>
          <w:tab w:val="left" w:pos="1038" w:leader="none"/>
        </w:tabs>
        <w:spacing w:lineRule="exact" w:line="379" w:before="0" w:after="0"/>
        <w:ind w:right="20" w:hanging="0"/>
        <w:jc w:val="both"/>
        <w:rPr>
          <w:sz w:val="24"/>
          <w:szCs w:val="24"/>
        </w:rPr>
      </w:pPr>
      <w:r>
        <w:rPr>
          <w:sz w:val="24"/>
          <w:szCs w:val="24"/>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pPr>
        <w:pStyle w:val="116"/>
        <w:shd w:val="clear" w:color="auto" w:fill="auto"/>
        <w:spacing w:lineRule="exact" w:line="379" w:before="0" w:after="0"/>
        <w:ind w:left="20" w:right="20" w:hanging="0"/>
        <w:jc w:val="both"/>
        <w:rPr>
          <w:sz w:val="24"/>
          <w:szCs w:val="24"/>
        </w:rPr>
      </w:pPr>
      <w:r>
        <w:rPr>
          <w:sz w:val="24"/>
          <w:szCs w:val="24"/>
        </w:rPr>
        <w:t>-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pPr>
        <w:pStyle w:val="116"/>
        <w:shd w:val="clear" w:color="auto" w:fill="auto"/>
        <w:spacing w:lineRule="exact" w:line="379" w:before="0" w:after="0"/>
        <w:jc w:val="both"/>
        <w:rPr>
          <w:b/>
          <w:b/>
        </w:rPr>
      </w:pPr>
      <w:r>
        <w:rPr>
          <w:b/>
          <w:sz w:val="24"/>
          <w:szCs w:val="24"/>
        </w:rPr>
        <w:t>2.3.2. 2. Направления воспитания.</w:t>
      </w:r>
    </w:p>
    <w:p>
      <w:pPr>
        <w:pStyle w:val="116"/>
        <w:shd w:val="clear" w:color="auto" w:fill="auto"/>
        <w:tabs>
          <w:tab w:val="clear" w:pos="708"/>
          <w:tab w:val="left" w:pos="1782" w:leader="none"/>
        </w:tabs>
        <w:spacing w:lineRule="exact" w:line="379" w:before="0" w:after="0"/>
        <w:jc w:val="both"/>
        <w:rPr>
          <w:b/>
          <w:b/>
          <w:i/>
          <w:i/>
        </w:rPr>
      </w:pPr>
      <w:r>
        <w:rPr>
          <w:b/>
          <w:i/>
          <w:sz w:val="24"/>
          <w:szCs w:val="24"/>
        </w:rPr>
        <w:t>Патриотическое направление воспитания.</w:t>
      </w:r>
    </w:p>
    <w:p>
      <w:pPr>
        <w:pStyle w:val="116"/>
        <w:shd w:val="clear" w:color="auto" w:fill="auto"/>
        <w:tabs>
          <w:tab w:val="clear" w:pos="708"/>
          <w:tab w:val="left" w:pos="1993" w:leader="none"/>
        </w:tabs>
        <w:spacing w:lineRule="exact" w:line="379" w:before="0" w:after="0"/>
        <w:ind w:right="20" w:hanging="0"/>
        <w:jc w:val="both"/>
        <w:rPr>
          <w:sz w:val="24"/>
          <w:szCs w:val="24"/>
        </w:rPr>
      </w:pPr>
      <w:r>
        <w:rPr>
          <w:sz w:val="24"/>
          <w:szCs w:val="24"/>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pPr>
        <w:pStyle w:val="116"/>
        <w:shd w:val="clear" w:color="auto" w:fill="auto"/>
        <w:tabs>
          <w:tab w:val="clear" w:pos="708"/>
          <w:tab w:val="left" w:pos="1033" w:leader="none"/>
        </w:tabs>
        <w:spacing w:lineRule="exact" w:line="379" w:before="0" w:after="0"/>
        <w:ind w:right="20" w:hanging="0"/>
        <w:jc w:val="both"/>
        <w:rPr>
          <w:sz w:val="24"/>
          <w:szCs w:val="24"/>
        </w:rPr>
      </w:pPr>
      <w:r>
        <w:rPr>
          <w:sz w:val="24"/>
          <w:szCs w:val="24"/>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pPr>
        <w:pStyle w:val="116"/>
        <w:shd w:val="clear" w:color="auto" w:fill="auto"/>
        <w:tabs>
          <w:tab w:val="clear" w:pos="708"/>
          <w:tab w:val="left" w:pos="1028" w:leader="none"/>
        </w:tabs>
        <w:spacing w:lineRule="exact" w:line="379" w:before="0" w:after="0"/>
        <w:ind w:right="20" w:hanging="0"/>
        <w:jc w:val="both"/>
        <w:rPr>
          <w:sz w:val="24"/>
          <w:szCs w:val="24"/>
        </w:rPr>
      </w:pPr>
      <w:r>
        <w:rPr>
          <w:sz w:val="24"/>
          <w:szCs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pPr>
        <w:pStyle w:val="116"/>
        <w:shd w:val="clear" w:color="auto" w:fill="auto"/>
        <w:tabs>
          <w:tab w:val="clear" w:pos="708"/>
          <w:tab w:val="left" w:pos="1033" w:leader="none"/>
        </w:tabs>
        <w:spacing w:lineRule="exact" w:line="379" w:before="0" w:after="0"/>
        <w:ind w:right="20" w:hanging="0"/>
        <w:jc w:val="both"/>
        <w:rPr>
          <w:sz w:val="24"/>
          <w:szCs w:val="24"/>
        </w:rPr>
      </w:pPr>
      <w:r>
        <w:rPr>
          <w:sz w:val="24"/>
          <w:szCs w:val="24"/>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pPr>
        <w:pStyle w:val="116"/>
        <w:shd w:val="clear" w:color="auto" w:fill="auto"/>
        <w:tabs>
          <w:tab w:val="clear" w:pos="708"/>
          <w:tab w:val="left" w:pos="1782" w:leader="none"/>
        </w:tabs>
        <w:spacing w:lineRule="exact" w:line="379" w:before="0" w:after="0"/>
        <w:jc w:val="both"/>
        <w:rPr>
          <w:b/>
          <w:b/>
          <w:i/>
          <w:i/>
        </w:rPr>
      </w:pPr>
      <w:r>
        <w:rPr>
          <w:b/>
          <w:i/>
          <w:sz w:val="24"/>
          <w:szCs w:val="24"/>
        </w:rPr>
        <w:t>Духовно-нравственное направление воспитания.</w:t>
      </w:r>
    </w:p>
    <w:p>
      <w:pPr>
        <w:pStyle w:val="116"/>
        <w:shd w:val="clear" w:color="auto" w:fill="auto"/>
        <w:tabs>
          <w:tab w:val="clear" w:pos="708"/>
          <w:tab w:val="left" w:pos="1815" w:leader="none"/>
        </w:tabs>
        <w:spacing w:lineRule="exact" w:line="379" w:before="0" w:after="0"/>
        <w:ind w:right="20" w:hanging="0"/>
        <w:jc w:val="both"/>
        <w:rPr>
          <w:sz w:val="24"/>
          <w:szCs w:val="24"/>
        </w:rPr>
      </w:pPr>
      <w:r>
        <w:rPr>
          <w:sz w:val="24"/>
          <w:szCs w:val="24"/>
        </w:rPr>
        <w:t>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pPr>
        <w:pStyle w:val="116"/>
        <w:shd w:val="clear" w:color="auto" w:fill="auto"/>
        <w:tabs>
          <w:tab w:val="clear" w:pos="708"/>
          <w:tab w:val="left" w:pos="1023" w:leader="none"/>
        </w:tabs>
        <w:spacing w:lineRule="exact" w:line="379" w:before="0" w:after="0"/>
        <w:ind w:right="20" w:hanging="0"/>
        <w:jc w:val="both"/>
        <w:rPr>
          <w:sz w:val="24"/>
          <w:szCs w:val="24"/>
        </w:rPr>
      </w:pPr>
      <w:r>
        <w:rPr>
          <w:sz w:val="24"/>
          <w:szCs w:val="24"/>
        </w:rPr>
        <w:t>Ценности - жизнь, милосердие, добро лежат в основе духовно- нравственного направления воспитания.</w:t>
      </w:r>
    </w:p>
    <w:p>
      <w:pPr>
        <w:pStyle w:val="116"/>
        <w:shd w:val="clear" w:color="auto" w:fill="auto"/>
        <w:tabs>
          <w:tab w:val="clear" w:pos="708"/>
          <w:tab w:val="left" w:pos="1028" w:leader="none"/>
        </w:tabs>
        <w:spacing w:lineRule="exact" w:line="379" w:before="0" w:after="0"/>
        <w:ind w:right="20" w:hanging="0"/>
        <w:jc w:val="both"/>
        <w:rPr>
          <w:sz w:val="24"/>
          <w:szCs w:val="24"/>
        </w:rPr>
      </w:pPr>
      <w:r>
        <w:rPr>
          <w:sz w:val="24"/>
          <w:szCs w:val="24"/>
        </w:rPr>
        <w:t>Духовно-нравственное воспитание направлено на развитие ценностно- 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pPr>
        <w:pStyle w:val="116"/>
        <w:shd w:val="clear" w:color="auto" w:fill="auto"/>
        <w:tabs>
          <w:tab w:val="clear" w:pos="708"/>
          <w:tab w:val="left" w:pos="1786" w:leader="none"/>
        </w:tabs>
        <w:spacing w:lineRule="exact" w:line="379" w:before="0" w:after="0"/>
        <w:jc w:val="both"/>
        <w:rPr>
          <w:b/>
          <w:b/>
          <w:i/>
          <w:i/>
        </w:rPr>
      </w:pPr>
      <w:r>
        <w:rPr>
          <w:b/>
          <w:i/>
          <w:sz w:val="24"/>
          <w:szCs w:val="24"/>
        </w:rPr>
        <w:t>Социальное направление воспитания.</w:t>
      </w:r>
    </w:p>
    <w:p>
      <w:pPr>
        <w:pStyle w:val="116"/>
        <w:shd w:val="clear" w:color="auto" w:fill="auto"/>
        <w:tabs>
          <w:tab w:val="clear" w:pos="708"/>
          <w:tab w:val="left" w:pos="1028" w:leader="none"/>
        </w:tabs>
        <w:spacing w:lineRule="exact" w:line="379" w:before="0" w:after="0"/>
        <w:ind w:right="20" w:hanging="0"/>
        <w:jc w:val="both"/>
        <w:rPr>
          <w:sz w:val="24"/>
          <w:szCs w:val="24"/>
        </w:rPr>
      </w:pPr>
      <w:r>
        <w:rPr>
          <w:sz w:val="24"/>
          <w:szCs w:val="24"/>
        </w:rPr>
        <w:t>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pPr>
        <w:pStyle w:val="116"/>
        <w:shd w:val="clear" w:color="auto" w:fill="auto"/>
        <w:tabs>
          <w:tab w:val="clear" w:pos="708"/>
          <w:tab w:val="left" w:pos="1023" w:leader="none"/>
        </w:tabs>
        <w:spacing w:lineRule="exact" w:line="379" w:before="0" w:after="0"/>
        <w:ind w:right="20" w:hanging="0"/>
        <w:jc w:val="both"/>
        <w:rPr>
          <w:sz w:val="24"/>
          <w:szCs w:val="24"/>
        </w:rPr>
      </w:pPr>
      <w:r>
        <w:rPr>
          <w:sz w:val="24"/>
          <w:szCs w:val="24"/>
        </w:rPr>
        <w:t>Ценности - семья, дружба, человек и сотрудничество лежат в основе социального направления воспитания.</w:t>
      </w:r>
    </w:p>
    <w:p>
      <w:pPr>
        <w:pStyle w:val="116"/>
        <w:shd w:val="clear" w:color="auto" w:fill="auto"/>
        <w:tabs>
          <w:tab w:val="clear" w:pos="708"/>
          <w:tab w:val="left" w:pos="1033" w:leader="none"/>
        </w:tabs>
        <w:spacing w:lineRule="exact" w:line="379" w:before="0" w:after="0"/>
        <w:ind w:right="20" w:hanging="0"/>
        <w:jc w:val="both"/>
        <w:rPr>
          <w:sz w:val="24"/>
          <w:szCs w:val="24"/>
        </w:rPr>
      </w:pPr>
      <w:r>
        <w:rPr>
          <w:sz w:val="24"/>
          <w:szCs w:val="24"/>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pPr>
        <w:pStyle w:val="116"/>
        <w:shd w:val="clear" w:color="auto" w:fill="auto"/>
        <w:tabs>
          <w:tab w:val="clear" w:pos="708"/>
          <w:tab w:val="left" w:pos="1038" w:leader="none"/>
        </w:tabs>
        <w:spacing w:lineRule="exact" w:line="379" w:before="0" w:after="0"/>
        <w:ind w:right="20" w:hanging="0"/>
        <w:jc w:val="both"/>
        <w:rPr>
          <w:sz w:val="24"/>
          <w:szCs w:val="24"/>
        </w:rPr>
      </w:pPr>
      <w:r>
        <w:rPr>
          <w:sz w:val="24"/>
          <w:szCs w:val="24"/>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pPr>
        <w:pStyle w:val="116"/>
        <w:shd w:val="clear" w:color="auto" w:fill="auto"/>
        <w:tabs>
          <w:tab w:val="clear" w:pos="708"/>
          <w:tab w:val="left" w:pos="1777" w:leader="none"/>
        </w:tabs>
        <w:spacing w:lineRule="exact" w:line="379" w:before="0" w:after="0"/>
        <w:jc w:val="both"/>
        <w:rPr>
          <w:b/>
          <w:b/>
          <w:i/>
          <w:i/>
        </w:rPr>
      </w:pPr>
      <w:r>
        <w:rPr>
          <w:b/>
          <w:i/>
          <w:sz w:val="24"/>
          <w:szCs w:val="24"/>
        </w:rPr>
        <w:t>Познавательное направление воспитания.</w:t>
      </w:r>
    </w:p>
    <w:p>
      <w:pPr>
        <w:pStyle w:val="116"/>
        <w:shd w:val="clear" w:color="auto" w:fill="auto"/>
        <w:tabs>
          <w:tab w:val="clear" w:pos="708"/>
          <w:tab w:val="left" w:pos="1743" w:leader="none"/>
        </w:tabs>
        <w:spacing w:lineRule="exact" w:line="379" w:before="0" w:after="0"/>
        <w:ind w:right="20" w:hanging="0"/>
        <w:jc w:val="both"/>
        <w:rPr>
          <w:sz w:val="24"/>
          <w:szCs w:val="24"/>
        </w:rPr>
      </w:pPr>
      <w:r>
        <w:rPr>
          <w:sz w:val="24"/>
          <w:szCs w:val="24"/>
        </w:rPr>
        <w:t>Цель познавательного направления воспитания - формирование ценности познания.</w:t>
      </w:r>
    </w:p>
    <w:p>
      <w:pPr>
        <w:pStyle w:val="116"/>
        <w:numPr>
          <w:ilvl w:val="1"/>
          <w:numId w:val="12"/>
        </w:numPr>
        <w:shd w:val="clear" w:color="auto" w:fill="auto"/>
        <w:tabs>
          <w:tab w:val="clear" w:pos="708"/>
          <w:tab w:val="left" w:pos="1033" w:leader="none"/>
        </w:tabs>
        <w:spacing w:lineRule="exact" w:line="379" w:before="0" w:after="0"/>
        <w:ind w:left="20" w:right="20" w:firstLine="720"/>
        <w:jc w:val="both"/>
        <w:rPr>
          <w:sz w:val="24"/>
          <w:szCs w:val="24"/>
        </w:rPr>
      </w:pPr>
      <w:r>
        <w:rPr>
          <w:sz w:val="24"/>
          <w:szCs w:val="24"/>
        </w:rPr>
        <w:t>Ценность - познание лежит в основе познавательного направления воспитания.</w:t>
      </w:r>
    </w:p>
    <w:p>
      <w:pPr>
        <w:pStyle w:val="116"/>
        <w:numPr>
          <w:ilvl w:val="1"/>
          <w:numId w:val="12"/>
        </w:numPr>
        <w:shd w:val="clear" w:color="auto" w:fill="auto"/>
        <w:tabs>
          <w:tab w:val="clear" w:pos="708"/>
          <w:tab w:val="left" w:pos="1038" w:leader="none"/>
        </w:tabs>
        <w:spacing w:lineRule="exact" w:line="379" w:before="0" w:after="0"/>
        <w:ind w:left="20" w:right="20" w:firstLine="720"/>
        <w:jc w:val="both"/>
        <w:rPr>
          <w:sz w:val="24"/>
          <w:szCs w:val="24"/>
        </w:rPr>
      </w:pPr>
      <w:r>
        <w:rPr>
          <w:sz w:val="24"/>
          <w:szCs w:val="24"/>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pPr>
        <w:pStyle w:val="116"/>
        <w:numPr>
          <w:ilvl w:val="1"/>
          <w:numId w:val="12"/>
        </w:numPr>
        <w:shd w:val="clear" w:color="auto" w:fill="auto"/>
        <w:tabs>
          <w:tab w:val="clear" w:pos="708"/>
          <w:tab w:val="left" w:pos="1038" w:leader="none"/>
        </w:tabs>
        <w:spacing w:lineRule="exact" w:line="379" w:before="0" w:after="0"/>
        <w:ind w:left="20" w:right="20" w:firstLine="720"/>
        <w:jc w:val="both"/>
        <w:rPr>
          <w:sz w:val="24"/>
          <w:szCs w:val="24"/>
        </w:rPr>
      </w:pPr>
      <w:r>
        <w:rPr>
          <w:sz w:val="24"/>
          <w:szCs w:val="24"/>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pPr>
        <w:pStyle w:val="116"/>
        <w:shd w:val="clear" w:color="auto" w:fill="auto"/>
        <w:tabs>
          <w:tab w:val="clear" w:pos="708"/>
          <w:tab w:val="left" w:pos="1786" w:leader="none"/>
        </w:tabs>
        <w:spacing w:lineRule="exact" w:line="379" w:before="0" w:after="0"/>
        <w:ind w:left="20" w:right="0" w:hanging="0"/>
        <w:jc w:val="both"/>
        <w:rPr>
          <w:b/>
          <w:b/>
          <w:i/>
          <w:i/>
        </w:rPr>
      </w:pPr>
      <w:r>
        <w:rPr>
          <w:b/>
          <w:i/>
          <w:sz w:val="24"/>
          <w:szCs w:val="24"/>
        </w:rPr>
        <w:t>Физическое и оздоровительное направление воспитания.</w:t>
      </w:r>
    </w:p>
    <w:p>
      <w:pPr>
        <w:pStyle w:val="116"/>
        <w:shd w:val="clear" w:color="auto" w:fill="auto"/>
        <w:spacing w:lineRule="exact" w:line="379" w:before="0" w:after="0"/>
        <w:ind w:left="20" w:right="20" w:hanging="0"/>
        <w:jc w:val="both"/>
        <w:rPr>
          <w:sz w:val="24"/>
          <w:szCs w:val="24"/>
        </w:rPr>
      </w:pPr>
      <w:r>
        <w:rPr>
          <w:sz w:val="24"/>
          <w:szCs w:val="24"/>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pPr>
        <w:pStyle w:val="116"/>
        <w:shd w:val="clear" w:color="auto" w:fill="auto"/>
        <w:spacing w:lineRule="exact" w:line="379" w:before="0" w:after="0"/>
        <w:ind w:left="20" w:right="0" w:hanging="0"/>
        <w:jc w:val="both"/>
        <w:rPr>
          <w:sz w:val="24"/>
          <w:szCs w:val="24"/>
        </w:rPr>
      </w:pPr>
      <w:r>
        <w:rPr>
          <w:sz w:val="24"/>
          <w:szCs w:val="24"/>
        </w:rPr>
        <w:t>гигиеническими навыками и правилами безопасности.</w:t>
      </w:r>
    </w:p>
    <w:p>
      <w:pPr>
        <w:pStyle w:val="116"/>
        <w:shd w:val="clear" w:color="auto" w:fill="auto"/>
        <w:tabs>
          <w:tab w:val="clear" w:pos="708"/>
          <w:tab w:val="left" w:pos="1023" w:leader="none"/>
        </w:tabs>
        <w:spacing w:lineRule="exact" w:line="379" w:before="0" w:after="0"/>
        <w:ind w:right="20" w:hanging="0"/>
        <w:jc w:val="both"/>
        <w:rPr>
          <w:sz w:val="24"/>
          <w:szCs w:val="24"/>
        </w:rPr>
      </w:pPr>
      <w:r>
        <w:rPr>
          <w:sz w:val="24"/>
          <w:szCs w:val="24"/>
        </w:rPr>
        <w:t>Ценности - жизнь и здоровье лежит в основе физического и оздоровительного направления воспитания.</w:t>
      </w:r>
    </w:p>
    <w:p>
      <w:pPr>
        <w:pStyle w:val="116"/>
        <w:shd w:val="clear" w:color="auto" w:fill="auto"/>
        <w:tabs>
          <w:tab w:val="clear" w:pos="708"/>
          <w:tab w:val="left" w:pos="1033" w:leader="none"/>
        </w:tabs>
        <w:spacing w:lineRule="exact" w:line="379" w:before="0" w:after="0"/>
        <w:ind w:right="20" w:hanging="0"/>
        <w:jc w:val="both"/>
        <w:rPr>
          <w:sz w:val="24"/>
          <w:szCs w:val="24"/>
        </w:rPr>
      </w:pPr>
      <w:r>
        <w:rPr>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pPr>
        <w:pStyle w:val="116"/>
        <w:shd w:val="clear" w:color="auto" w:fill="auto"/>
        <w:tabs>
          <w:tab w:val="clear" w:pos="708"/>
          <w:tab w:val="left" w:pos="1786" w:leader="none"/>
        </w:tabs>
        <w:spacing w:lineRule="exact" w:line="379" w:before="0" w:after="0"/>
        <w:jc w:val="both"/>
        <w:rPr>
          <w:b/>
          <w:b/>
          <w:i/>
          <w:i/>
        </w:rPr>
      </w:pPr>
      <w:r>
        <w:rPr>
          <w:b/>
          <w:i/>
          <w:sz w:val="24"/>
          <w:szCs w:val="24"/>
        </w:rPr>
        <w:t>Трудовое направление воспитания.</w:t>
      </w:r>
    </w:p>
    <w:p>
      <w:pPr>
        <w:pStyle w:val="116"/>
        <w:shd w:val="clear" w:color="auto" w:fill="auto"/>
        <w:tabs>
          <w:tab w:val="clear" w:pos="708"/>
          <w:tab w:val="left" w:pos="1028" w:leader="none"/>
        </w:tabs>
        <w:spacing w:lineRule="exact" w:line="379" w:before="0" w:after="0"/>
        <w:ind w:right="20" w:hanging="0"/>
        <w:jc w:val="both"/>
        <w:rPr>
          <w:sz w:val="24"/>
          <w:szCs w:val="24"/>
        </w:rPr>
      </w:pPr>
      <w:r>
        <w:rPr>
          <w:sz w:val="24"/>
          <w:szCs w:val="24"/>
        </w:rPr>
        <w:t>Цель трудового воспитания - формирование ценностного отношения детей к труду, трудолюбию и приобщение ребёнка к труду.</w:t>
      </w:r>
    </w:p>
    <w:p>
      <w:pPr>
        <w:pStyle w:val="116"/>
        <w:shd w:val="clear" w:color="auto" w:fill="auto"/>
        <w:tabs>
          <w:tab w:val="clear" w:pos="708"/>
          <w:tab w:val="left" w:pos="1038" w:leader="none"/>
        </w:tabs>
        <w:spacing w:lineRule="exact" w:line="379" w:before="0" w:after="0"/>
        <w:jc w:val="both"/>
        <w:rPr>
          <w:sz w:val="24"/>
          <w:szCs w:val="24"/>
        </w:rPr>
      </w:pPr>
      <w:r>
        <w:rPr>
          <w:sz w:val="24"/>
          <w:szCs w:val="24"/>
        </w:rPr>
        <w:t>Ценность - труд лежит в основе трудового направления воспитания.</w:t>
      </w:r>
    </w:p>
    <w:p>
      <w:pPr>
        <w:pStyle w:val="116"/>
        <w:shd w:val="clear" w:color="auto" w:fill="auto"/>
        <w:tabs>
          <w:tab w:val="clear" w:pos="708"/>
          <w:tab w:val="left" w:pos="1038" w:leader="none"/>
        </w:tabs>
        <w:spacing w:lineRule="exact" w:line="379" w:before="0" w:after="0"/>
        <w:ind w:right="20" w:hanging="0"/>
        <w:jc w:val="both"/>
        <w:rPr>
          <w:sz w:val="24"/>
          <w:szCs w:val="24"/>
        </w:rPr>
      </w:pPr>
      <w:r>
        <w:rPr>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pPr>
        <w:pStyle w:val="116"/>
        <w:shd w:val="clear" w:color="auto" w:fill="auto"/>
        <w:tabs>
          <w:tab w:val="clear" w:pos="708"/>
          <w:tab w:val="left" w:pos="1786" w:leader="none"/>
        </w:tabs>
        <w:spacing w:lineRule="exact" w:line="379" w:before="0" w:after="0"/>
        <w:jc w:val="both"/>
        <w:rPr>
          <w:b/>
          <w:b/>
          <w:i/>
          <w:i/>
        </w:rPr>
      </w:pPr>
      <w:r>
        <w:rPr>
          <w:b/>
          <w:i/>
          <w:sz w:val="24"/>
          <w:szCs w:val="24"/>
        </w:rPr>
        <w:t>Эстетическое направление воспитания.</w:t>
      </w:r>
    </w:p>
    <w:p>
      <w:pPr>
        <w:pStyle w:val="116"/>
        <w:shd w:val="clear" w:color="auto" w:fill="auto"/>
        <w:tabs>
          <w:tab w:val="clear" w:pos="708"/>
          <w:tab w:val="left" w:pos="1028" w:leader="none"/>
        </w:tabs>
        <w:spacing w:lineRule="exact" w:line="379" w:before="0" w:after="0"/>
        <w:ind w:right="20" w:hanging="0"/>
        <w:jc w:val="both"/>
        <w:rPr>
          <w:sz w:val="24"/>
          <w:szCs w:val="24"/>
        </w:rPr>
      </w:pPr>
      <w:r>
        <w:rPr>
          <w:sz w:val="24"/>
          <w:szCs w:val="24"/>
        </w:rPr>
        <w:t>Цель эстетического направления воспитания - способствовать становлению у ребёнка ценностного отношения к красоте.</w:t>
      </w:r>
    </w:p>
    <w:p>
      <w:pPr>
        <w:pStyle w:val="116"/>
        <w:shd w:val="clear" w:color="auto" w:fill="auto"/>
        <w:tabs>
          <w:tab w:val="clear" w:pos="708"/>
          <w:tab w:val="left" w:pos="1023" w:leader="none"/>
        </w:tabs>
        <w:spacing w:lineRule="exact" w:line="379" w:before="0" w:after="0"/>
        <w:ind w:right="20" w:hanging="0"/>
        <w:jc w:val="both"/>
        <w:rPr>
          <w:sz w:val="24"/>
          <w:szCs w:val="24"/>
        </w:rPr>
      </w:pPr>
      <w:r>
        <w:rPr>
          <w:sz w:val="24"/>
          <w:szCs w:val="24"/>
        </w:rPr>
        <w:t>Ценности - культура, красота, лежат в основе эстетического направления воспитания.</w:t>
      </w:r>
    </w:p>
    <w:p>
      <w:pPr>
        <w:pStyle w:val="116"/>
        <w:shd w:val="clear" w:color="auto" w:fill="auto"/>
        <w:tabs>
          <w:tab w:val="clear" w:pos="708"/>
          <w:tab w:val="left" w:pos="1038" w:leader="none"/>
        </w:tabs>
        <w:spacing w:lineRule="exact" w:line="379" w:before="0" w:after="0"/>
        <w:ind w:right="20" w:hanging="0"/>
        <w:jc w:val="both"/>
        <w:rPr>
          <w:sz w:val="24"/>
          <w:szCs w:val="24"/>
        </w:rPr>
      </w:pPr>
      <w:r>
        <w:rPr>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pPr>
        <w:pStyle w:val="116"/>
        <w:shd w:val="clear" w:color="auto" w:fill="auto"/>
        <w:spacing w:lineRule="exact" w:line="379" w:before="0" w:after="0"/>
        <w:jc w:val="left"/>
        <w:rPr>
          <w:b/>
          <w:b/>
        </w:rPr>
      </w:pPr>
      <w:r>
        <w:rPr>
          <w:b/>
          <w:sz w:val="24"/>
          <w:szCs w:val="24"/>
        </w:rPr>
        <w:t>2.3.2.3. Целевые ориентиры воспитания.</w:t>
      </w:r>
    </w:p>
    <w:p>
      <w:pPr>
        <w:pStyle w:val="116"/>
        <w:shd w:val="clear" w:color="auto" w:fill="auto"/>
        <w:tabs>
          <w:tab w:val="clear" w:pos="708"/>
          <w:tab w:val="left" w:pos="1028" w:leader="none"/>
        </w:tabs>
        <w:spacing w:lineRule="exact" w:line="379" w:before="0" w:after="0"/>
        <w:ind w:right="20" w:hanging="0"/>
        <w:jc w:val="both"/>
        <w:rPr>
          <w:sz w:val="24"/>
          <w:szCs w:val="24"/>
        </w:rPr>
      </w:pPr>
      <w:r>
        <w:rPr>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pPr>
        <w:pStyle w:val="116"/>
        <w:shd w:val="clear" w:color="auto" w:fill="auto"/>
        <w:tabs>
          <w:tab w:val="clear" w:pos="708"/>
          <w:tab w:val="left" w:pos="1018" w:leader="none"/>
        </w:tabs>
        <w:spacing w:lineRule="exact" w:line="379" w:before="0" w:after="0"/>
        <w:ind w:right="20" w:hanging="0"/>
        <w:jc w:val="both"/>
        <w:rPr>
          <w:sz w:val="24"/>
          <w:szCs w:val="24"/>
        </w:rPr>
      </w:pPr>
      <w:r>
        <w:rPr>
          <w:sz w:val="24"/>
          <w:szCs w:val="24"/>
        </w:rPr>
        <w:t>В соответствии с ФОП ДО оценки результатов воспитательной работы не осуществляется, так как целевые ориентиры основной образовательной программы</w:t>
      </w:r>
    </w:p>
    <w:p>
      <w:pPr>
        <w:pStyle w:val="116"/>
        <w:shd w:val="clear" w:color="auto" w:fill="auto"/>
        <w:spacing w:lineRule="exact" w:line="379" w:before="0" w:after="0"/>
        <w:ind w:left="40" w:right="280" w:hanging="0"/>
        <w:jc w:val="both"/>
        <w:rPr>
          <w:sz w:val="24"/>
          <w:szCs w:val="24"/>
        </w:rPr>
      </w:pPr>
      <w:r>
        <w:rPr>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pPr>
        <w:pStyle w:val="116"/>
        <w:shd w:val="clear" w:color="auto" w:fill="auto"/>
        <w:spacing w:lineRule="exact" w:line="379" w:before="0" w:after="104"/>
        <w:ind w:right="280" w:hanging="0"/>
        <w:jc w:val="left"/>
        <w:rPr>
          <w:sz w:val="24"/>
          <w:szCs w:val="24"/>
        </w:rPr>
      </w:pPr>
      <w:r>
        <w:rPr>
          <w:sz w:val="24"/>
          <w:szCs w:val="24"/>
        </w:rPr>
        <w:t xml:space="preserve"> </w:t>
      </w:r>
      <w:r>
        <w:rPr>
          <w:b/>
          <w:sz w:val="24"/>
          <w:szCs w:val="24"/>
        </w:rPr>
        <w:t>Целевые ориентиры воспитания детей раннего возраста (к трем годам).</w:t>
      </w:r>
    </w:p>
    <w:tbl>
      <w:tblPr>
        <w:tblW w:w="10464" w:type="dxa"/>
        <w:jc w:val="center"/>
        <w:tblInd w:w="0" w:type="dxa"/>
        <w:tblLayout w:type="fixed"/>
        <w:tblCellMar>
          <w:top w:w="0" w:type="dxa"/>
          <w:left w:w="10" w:type="dxa"/>
          <w:bottom w:w="0" w:type="dxa"/>
          <w:right w:w="10" w:type="dxa"/>
        </w:tblCellMar>
        <w:tblLook w:firstRow="1" w:noVBand="1" w:lastRow="0" w:firstColumn="1" w:lastColumn="0" w:noHBand="0" w:val="04a0"/>
      </w:tblPr>
      <w:tblGrid>
        <w:gridCol w:w="2401"/>
        <w:gridCol w:w="2380"/>
        <w:gridCol w:w="5683"/>
      </w:tblGrid>
      <w:tr>
        <w:trPr>
          <w:trHeight w:val="1051" w:hRule="atLeast"/>
        </w:trPr>
        <w:tc>
          <w:tcPr>
            <w:tcW w:w="2401"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exact" w:line="384" w:before="0" w:after="0"/>
              <w:ind w:right="420" w:hanging="0"/>
              <w:jc w:val="left"/>
              <w:rPr>
                <w:sz w:val="24"/>
                <w:szCs w:val="24"/>
              </w:rPr>
            </w:pPr>
            <w:r>
              <w:rPr>
                <w:sz w:val="24"/>
                <w:szCs w:val="24"/>
              </w:rPr>
              <w:t>Направление воспитания</w:t>
            </w:r>
          </w:p>
        </w:tc>
        <w:tc>
          <w:tcPr>
            <w:tcW w:w="2380"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auto" w:line="240" w:before="0" w:after="0"/>
              <w:ind w:left="620" w:right="0" w:hanging="0"/>
              <w:jc w:val="left"/>
              <w:rPr>
                <w:sz w:val="24"/>
                <w:szCs w:val="24"/>
              </w:rPr>
            </w:pPr>
            <w:r>
              <w:rPr>
                <w:sz w:val="24"/>
                <w:szCs w:val="24"/>
              </w:rPr>
              <w:t>Ценности</w:t>
            </w:r>
          </w:p>
        </w:tc>
        <w:tc>
          <w:tcPr>
            <w:tcW w:w="5683"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auto" w:line="240" w:before="0" w:after="0"/>
              <w:ind w:left="1660" w:right="0" w:hanging="0"/>
              <w:jc w:val="left"/>
              <w:rPr>
                <w:sz w:val="24"/>
                <w:szCs w:val="24"/>
              </w:rPr>
            </w:pPr>
            <w:r>
              <w:rPr>
                <w:sz w:val="24"/>
                <w:szCs w:val="24"/>
              </w:rPr>
              <w:t>Целевые ориентиры</w:t>
            </w:r>
          </w:p>
        </w:tc>
      </w:tr>
      <w:tr>
        <w:trPr>
          <w:trHeight w:val="850" w:hRule="atLeast"/>
        </w:trPr>
        <w:tc>
          <w:tcPr>
            <w:tcW w:w="2401"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auto" w:line="240" w:before="0" w:after="0"/>
              <w:ind w:right="420" w:hanging="0"/>
              <w:jc w:val="left"/>
              <w:rPr>
                <w:sz w:val="24"/>
                <w:szCs w:val="24"/>
              </w:rPr>
            </w:pPr>
            <w:r>
              <w:rPr>
                <w:sz w:val="24"/>
                <w:szCs w:val="24"/>
              </w:rPr>
              <w:t>Патриотическое</w:t>
            </w:r>
          </w:p>
        </w:tc>
        <w:tc>
          <w:tcPr>
            <w:tcW w:w="2380"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auto" w:line="240" w:before="0" w:after="0"/>
              <w:ind w:left="80" w:right="0" w:hanging="0"/>
              <w:jc w:val="left"/>
              <w:rPr>
                <w:sz w:val="24"/>
                <w:szCs w:val="24"/>
              </w:rPr>
            </w:pPr>
            <w:r>
              <w:rPr>
                <w:sz w:val="24"/>
                <w:szCs w:val="24"/>
              </w:rPr>
              <w:t>Родина, природа</w:t>
            </w:r>
          </w:p>
        </w:tc>
        <w:tc>
          <w:tcPr>
            <w:tcW w:w="5683"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exact" w:line="384" w:before="0" w:after="0"/>
              <w:ind w:left="60" w:right="0" w:hanging="0"/>
              <w:jc w:val="left"/>
              <w:rPr>
                <w:sz w:val="24"/>
                <w:szCs w:val="24"/>
              </w:rPr>
            </w:pPr>
            <w:r>
              <w:rPr>
                <w:sz w:val="24"/>
                <w:szCs w:val="24"/>
              </w:rPr>
              <w:t>Проявляющий привязанность к близким людям, бережное отношение к живому</w:t>
            </w:r>
          </w:p>
        </w:tc>
      </w:tr>
      <w:tr>
        <w:trPr>
          <w:trHeight w:val="1454" w:hRule="atLeast"/>
        </w:trPr>
        <w:tc>
          <w:tcPr>
            <w:tcW w:w="2401"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exact" w:line="374" w:before="0" w:after="0"/>
              <w:ind w:left="80" w:right="0" w:hanging="0"/>
              <w:jc w:val="left"/>
              <w:rPr>
                <w:sz w:val="24"/>
                <w:szCs w:val="24"/>
              </w:rPr>
            </w:pPr>
            <w:r>
              <w:rPr>
                <w:sz w:val="24"/>
                <w:szCs w:val="24"/>
              </w:rPr>
              <w:t>Духовно- нравственное</w:t>
            </w:r>
          </w:p>
        </w:tc>
        <w:tc>
          <w:tcPr>
            <w:tcW w:w="2380"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auto" w:line="240" w:before="0" w:after="120"/>
              <w:ind w:left="80" w:right="0" w:hanging="0"/>
              <w:jc w:val="left"/>
              <w:rPr>
                <w:sz w:val="24"/>
                <w:szCs w:val="24"/>
              </w:rPr>
            </w:pPr>
            <w:r>
              <w:rPr>
                <w:sz w:val="24"/>
                <w:szCs w:val="24"/>
              </w:rPr>
              <w:t>Жизнь,</w:t>
            </w:r>
          </w:p>
          <w:p>
            <w:pPr>
              <w:pStyle w:val="116"/>
              <w:widowControl w:val="false"/>
              <w:shd w:val="clear" w:color="auto" w:fill="auto"/>
              <w:spacing w:lineRule="auto" w:line="240" w:before="120" w:after="0"/>
              <w:ind w:left="80" w:right="0" w:hanging="0"/>
              <w:jc w:val="left"/>
              <w:rPr>
                <w:sz w:val="24"/>
                <w:szCs w:val="24"/>
              </w:rPr>
            </w:pPr>
            <w:r>
              <w:rPr>
                <w:sz w:val="24"/>
                <w:szCs w:val="24"/>
              </w:rPr>
              <w:t>милосердие, добро</w:t>
            </w:r>
          </w:p>
        </w:tc>
        <w:tc>
          <w:tcPr>
            <w:tcW w:w="5683"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exact" w:line="379" w:before="0" w:after="0"/>
              <w:ind w:left="60" w:right="0" w:hanging="0"/>
              <w:jc w:val="left"/>
              <w:rPr>
                <w:sz w:val="24"/>
                <w:szCs w:val="24"/>
              </w:rPr>
            </w:pPr>
            <w:r>
              <w:rPr>
                <w:sz w:val="24"/>
                <w:szCs w:val="24"/>
              </w:rPr>
              <w:t>Способный понять и принять, что такое «хорошо» и «плохо». Проявляющий сочувствие, доброту.</w:t>
            </w:r>
          </w:p>
        </w:tc>
      </w:tr>
      <w:tr>
        <w:trPr>
          <w:trHeight w:val="3437" w:hRule="atLeast"/>
        </w:trPr>
        <w:tc>
          <w:tcPr>
            <w:tcW w:w="2401"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auto" w:line="240" w:before="0" w:after="0"/>
              <w:ind w:left="80" w:right="0" w:hanging="0"/>
              <w:jc w:val="left"/>
              <w:rPr>
                <w:sz w:val="24"/>
                <w:szCs w:val="24"/>
              </w:rPr>
            </w:pPr>
            <w:r>
              <w:rPr>
                <w:sz w:val="24"/>
                <w:szCs w:val="24"/>
              </w:rPr>
              <w:t>Социальное</w:t>
            </w:r>
          </w:p>
        </w:tc>
        <w:tc>
          <w:tcPr>
            <w:tcW w:w="2380"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exact" w:line="379" w:before="0" w:after="0"/>
              <w:ind w:left="80" w:right="0" w:hanging="0"/>
              <w:jc w:val="left"/>
              <w:rPr>
                <w:sz w:val="24"/>
                <w:szCs w:val="24"/>
              </w:rPr>
            </w:pPr>
            <w:r>
              <w:rPr>
                <w:sz w:val="24"/>
                <w:szCs w:val="24"/>
              </w:rPr>
              <w:t>Человек, семья,</w:t>
            </w:r>
          </w:p>
          <w:p>
            <w:pPr>
              <w:pStyle w:val="116"/>
              <w:widowControl w:val="false"/>
              <w:shd w:val="clear" w:color="auto" w:fill="auto"/>
              <w:spacing w:lineRule="exact" w:line="379" w:before="0" w:after="0"/>
              <w:ind w:left="80" w:right="0" w:hanging="0"/>
              <w:jc w:val="left"/>
              <w:rPr>
                <w:sz w:val="24"/>
                <w:szCs w:val="24"/>
              </w:rPr>
            </w:pPr>
            <w:r>
              <w:rPr>
                <w:sz w:val="24"/>
                <w:szCs w:val="24"/>
              </w:rPr>
              <w:t>дружба,</w:t>
            </w:r>
          </w:p>
          <w:p>
            <w:pPr>
              <w:pStyle w:val="116"/>
              <w:widowControl w:val="false"/>
              <w:shd w:val="clear" w:color="auto" w:fill="auto"/>
              <w:spacing w:lineRule="exact" w:line="379" w:before="0" w:after="0"/>
              <w:ind w:left="80" w:right="0" w:hanging="0"/>
              <w:jc w:val="left"/>
              <w:rPr>
                <w:sz w:val="24"/>
                <w:szCs w:val="24"/>
              </w:rPr>
            </w:pPr>
            <w:r>
              <w:rPr>
                <w:sz w:val="24"/>
                <w:szCs w:val="24"/>
              </w:rPr>
              <w:t>сотрудничество</w:t>
            </w:r>
          </w:p>
        </w:tc>
        <w:tc>
          <w:tcPr>
            <w:tcW w:w="5683"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exact" w:line="374" w:before="0" w:after="0"/>
              <w:ind w:left="60" w:right="0" w:hanging="0"/>
              <w:jc w:val="left"/>
              <w:rPr>
                <w:sz w:val="24"/>
                <w:szCs w:val="24"/>
              </w:rPr>
            </w:pPr>
            <w:r>
              <w:rPr>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pPr>
              <w:pStyle w:val="116"/>
              <w:widowControl w:val="false"/>
              <w:shd w:val="clear" w:color="auto" w:fill="auto"/>
              <w:spacing w:lineRule="exact" w:line="374" w:before="0" w:after="0"/>
              <w:ind w:left="60" w:right="0" w:hanging="0"/>
              <w:jc w:val="left"/>
              <w:rPr>
                <w:sz w:val="24"/>
                <w:szCs w:val="24"/>
              </w:rPr>
            </w:pPr>
            <w:r>
              <w:rPr>
                <w:sz w:val="24"/>
                <w:szCs w:val="24"/>
              </w:rPr>
              <w:t>Проявляющий позицию «Я сам!». Способный к самостоятельным (свободным) активным действиям в общении.</w:t>
            </w:r>
          </w:p>
        </w:tc>
      </w:tr>
      <w:tr>
        <w:trPr>
          <w:trHeight w:val="1157" w:hRule="atLeast"/>
        </w:trPr>
        <w:tc>
          <w:tcPr>
            <w:tcW w:w="2401"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auto" w:line="240" w:before="0" w:after="0"/>
              <w:ind w:right="420" w:hanging="0"/>
              <w:jc w:val="left"/>
              <w:rPr>
                <w:sz w:val="24"/>
                <w:szCs w:val="24"/>
              </w:rPr>
            </w:pPr>
            <w:r>
              <w:rPr>
                <w:sz w:val="24"/>
                <w:szCs w:val="24"/>
              </w:rPr>
              <w:t>Познавательное</w:t>
            </w:r>
          </w:p>
        </w:tc>
        <w:tc>
          <w:tcPr>
            <w:tcW w:w="2380"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auto" w:line="240" w:before="0" w:after="0"/>
              <w:ind w:left="80" w:right="0" w:hanging="0"/>
              <w:jc w:val="left"/>
              <w:rPr>
                <w:sz w:val="24"/>
                <w:szCs w:val="24"/>
              </w:rPr>
            </w:pPr>
            <w:r>
              <w:rPr>
                <w:sz w:val="24"/>
                <w:szCs w:val="24"/>
              </w:rPr>
              <w:t>Познание</w:t>
            </w:r>
          </w:p>
        </w:tc>
        <w:tc>
          <w:tcPr>
            <w:tcW w:w="5683"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exact" w:line="384" w:before="0" w:after="0"/>
              <w:ind w:left="60" w:right="0" w:hanging="0"/>
              <w:jc w:val="left"/>
              <w:rPr>
                <w:sz w:val="24"/>
                <w:szCs w:val="24"/>
              </w:rPr>
            </w:pPr>
            <w:r>
              <w:rPr>
                <w:sz w:val="24"/>
                <w:szCs w:val="24"/>
              </w:rPr>
              <w:t>Проявляющий интерес к окружающему миру. Любознательный, активный в поведении и деятельности.</w:t>
            </w:r>
          </w:p>
        </w:tc>
      </w:tr>
      <w:tr>
        <w:trPr>
          <w:trHeight w:val="4160" w:hRule="atLeast"/>
        </w:trPr>
        <w:tc>
          <w:tcPr>
            <w:tcW w:w="2401"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exact" w:line="374" w:before="0" w:after="0"/>
              <w:ind w:left="80" w:right="0" w:hanging="0"/>
              <w:jc w:val="left"/>
              <w:rPr>
                <w:sz w:val="24"/>
                <w:szCs w:val="24"/>
              </w:rPr>
            </w:pPr>
            <w:r>
              <w:rPr>
                <w:sz w:val="24"/>
                <w:szCs w:val="24"/>
              </w:rPr>
              <w:t>Физическое и оздоровительное</w:t>
            </w:r>
          </w:p>
        </w:tc>
        <w:tc>
          <w:tcPr>
            <w:tcW w:w="2380"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auto" w:line="240" w:before="0" w:after="0"/>
              <w:ind w:left="80" w:right="0" w:hanging="0"/>
              <w:jc w:val="left"/>
              <w:rPr>
                <w:sz w:val="24"/>
                <w:szCs w:val="24"/>
              </w:rPr>
            </w:pPr>
            <w:r>
              <w:rPr>
                <w:sz w:val="24"/>
                <w:szCs w:val="24"/>
              </w:rPr>
              <w:t>Здоровье, жизнь</w:t>
            </w:r>
          </w:p>
        </w:tc>
        <w:tc>
          <w:tcPr>
            <w:tcW w:w="5683"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exact" w:line="374" w:before="0" w:after="0"/>
              <w:ind w:left="60" w:right="0" w:hanging="0"/>
              <w:jc w:val="left"/>
              <w:rPr>
                <w:sz w:val="24"/>
                <w:szCs w:val="24"/>
              </w:rPr>
            </w:pPr>
            <w:r>
              <w:rPr>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pPr>
              <w:pStyle w:val="116"/>
              <w:widowControl w:val="false"/>
              <w:shd w:val="clear" w:color="auto" w:fill="auto"/>
              <w:spacing w:lineRule="exact" w:line="374" w:before="0" w:after="0"/>
              <w:ind w:left="60" w:right="0" w:hanging="0"/>
              <w:jc w:val="left"/>
              <w:rPr>
                <w:sz w:val="24"/>
                <w:szCs w:val="24"/>
              </w:rPr>
            </w:pPr>
            <w:r>
              <w:rPr>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bl>
    <w:p>
      <w:pPr>
        <w:pStyle w:val="Normal"/>
        <w:ind w:right="310" w:hanging="0"/>
        <w:rPr>
          <w:rFonts w:ascii="Arial Unicode MS" w:hAnsi="Arial Unicode MS" w:cs="Arial Unicode MS"/>
          <w:sz w:val="24"/>
          <w:szCs w:val="24"/>
        </w:rPr>
      </w:pPr>
      <w:r>
        <w:rPr>
          <w:rFonts w:cs="Arial Unicode MS" w:ascii="Arial Unicode MS" w:hAnsi="Arial Unicode MS"/>
          <w:sz w:val="24"/>
          <w:szCs w:val="24"/>
        </w:rPr>
      </w:r>
    </w:p>
    <w:tbl>
      <w:tblPr>
        <w:tblW w:w="10449" w:type="dxa"/>
        <w:jc w:val="center"/>
        <w:tblInd w:w="0" w:type="dxa"/>
        <w:tblLayout w:type="fixed"/>
        <w:tblCellMar>
          <w:top w:w="0" w:type="dxa"/>
          <w:left w:w="10" w:type="dxa"/>
          <w:bottom w:w="0" w:type="dxa"/>
          <w:right w:w="10" w:type="dxa"/>
        </w:tblCellMar>
        <w:tblLook w:firstRow="1" w:noVBand="1" w:lastRow="0" w:firstColumn="1" w:lastColumn="0" w:noHBand="0" w:val="04a0"/>
      </w:tblPr>
      <w:tblGrid>
        <w:gridCol w:w="2405"/>
        <w:gridCol w:w="2366"/>
        <w:gridCol w:w="5678"/>
      </w:tblGrid>
      <w:tr>
        <w:trPr>
          <w:trHeight w:val="3059" w:hRule="atLeast"/>
        </w:trPr>
        <w:tc>
          <w:tcPr>
            <w:tcW w:w="2405"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auto" w:line="240" w:before="0" w:after="0"/>
              <w:ind w:left="80" w:right="0" w:hanging="0"/>
              <w:jc w:val="left"/>
              <w:rPr>
                <w:sz w:val="24"/>
                <w:szCs w:val="24"/>
              </w:rPr>
            </w:pPr>
            <w:r>
              <w:rPr>
                <w:sz w:val="24"/>
                <w:szCs w:val="24"/>
              </w:rPr>
              <w:t>Трудовое</w:t>
            </w:r>
          </w:p>
        </w:tc>
        <w:tc>
          <w:tcPr>
            <w:tcW w:w="2366"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auto" w:line="240" w:before="0" w:after="0"/>
              <w:ind w:left="60" w:right="0" w:hanging="0"/>
              <w:jc w:val="left"/>
              <w:rPr>
                <w:sz w:val="24"/>
                <w:szCs w:val="24"/>
              </w:rPr>
            </w:pPr>
            <w:r>
              <w:rPr>
                <w:sz w:val="24"/>
                <w:szCs w:val="24"/>
              </w:rPr>
              <w:t>Труд</w:t>
            </w:r>
          </w:p>
        </w:tc>
        <w:tc>
          <w:tcPr>
            <w:tcW w:w="5678"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exact" w:line="379" w:before="0" w:after="0"/>
              <w:ind w:left="60" w:right="0" w:hanging="0"/>
              <w:jc w:val="left"/>
              <w:rPr>
                <w:sz w:val="24"/>
                <w:szCs w:val="24"/>
              </w:rPr>
            </w:pPr>
            <w:r>
              <w:rPr>
                <w:sz w:val="24"/>
                <w:szCs w:val="24"/>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trPr>
          <w:trHeight w:val="2587" w:hRule="atLeast"/>
        </w:trPr>
        <w:tc>
          <w:tcPr>
            <w:tcW w:w="2405"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auto" w:line="240" w:before="0" w:after="0"/>
              <w:ind w:left="80" w:right="0" w:hanging="0"/>
              <w:jc w:val="left"/>
              <w:rPr>
                <w:sz w:val="24"/>
                <w:szCs w:val="24"/>
              </w:rPr>
            </w:pPr>
            <w:r>
              <w:rPr>
                <w:sz w:val="24"/>
                <w:szCs w:val="24"/>
              </w:rPr>
              <w:t>Эстетическое</w:t>
            </w:r>
          </w:p>
        </w:tc>
        <w:tc>
          <w:tcPr>
            <w:tcW w:w="2366"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exact" w:line="379" w:before="0" w:after="0"/>
              <w:ind w:left="60" w:right="0" w:hanging="0"/>
              <w:jc w:val="left"/>
              <w:rPr>
                <w:sz w:val="24"/>
                <w:szCs w:val="24"/>
              </w:rPr>
            </w:pPr>
            <w:r>
              <w:rPr>
                <w:sz w:val="24"/>
                <w:szCs w:val="24"/>
              </w:rPr>
              <w:t>Культура и красота</w:t>
            </w:r>
          </w:p>
        </w:tc>
        <w:tc>
          <w:tcPr>
            <w:tcW w:w="5678"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exact" w:line="379" w:before="0" w:after="0"/>
              <w:ind w:left="60" w:right="0" w:hanging="0"/>
              <w:jc w:val="left"/>
              <w:rPr>
                <w:sz w:val="24"/>
                <w:szCs w:val="24"/>
              </w:rPr>
            </w:pPr>
            <w:r>
              <w:rPr>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 оформительской, музыкальной, словесно- речевой, театрализованной и другое).</w:t>
            </w:r>
          </w:p>
        </w:tc>
      </w:tr>
    </w:tbl>
    <w:p>
      <w:pPr>
        <w:pStyle w:val="Normal"/>
        <w:rPr>
          <w:rFonts w:ascii="Arial Unicode MS" w:hAnsi="Arial Unicode MS" w:cs="Arial Unicode MS"/>
          <w:sz w:val="24"/>
          <w:szCs w:val="24"/>
        </w:rPr>
      </w:pPr>
      <w:r>
        <w:rPr>
          <w:rFonts w:cs="Arial Unicode MS" w:ascii="Arial Unicode MS" w:hAnsi="Arial Unicode MS"/>
          <w:sz w:val="24"/>
          <w:szCs w:val="24"/>
        </w:rPr>
      </w:r>
    </w:p>
    <w:p>
      <w:pPr>
        <w:pStyle w:val="116"/>
        <w:shd w:val="clear" w:color="auto" w:fill="auto"/>
        <w:spacing w:lineRule="exact" w:line="389" w:before="121" w:after="0"/>
        <w:ind w:left="20" w:right="480" w:hanging="0"/>
        <w:jc w:val="left"/>
        <w:rPr>
          <w:b/>
          <w:b/>
        </w:rPr>
      </w:pPr>
      <w:r>
        <w:rPr>
          <w:b/>
          <w:sz w:val="24"/>
          <w:szCs w:val="24"/>
        </w:rPr>
        <w:t xml:space="preserve"> </w:t>
      </w:r>
      <w:r>
        <w:rPr>
          <w:b/>
          <w:sz w:val="24"/>
          <w:szCs w:val="24"/>
        </w:rPr>
        <w:t>Целевые ориентиры воспитания детей на этапе завершения освоения  программы.</w:t>
      </w:r>
    </w:p>
    <w:tbl>
      <w:tblPr>
        <w:tblW w:w="10464" w:type="dxa"/>
        <w:jc w:val="center"/>
        <w:tblInd w:w="0" w:type="dxa"/>
        <w:tblLayout w:type="fixed"/>
        <w:tblCellMar>
          <w:top w:w="0" w:type="dxa"/>
          <w:left w:w="10" w:type="dxa"/>
          <w:bottom w:w="0" w:type="dxa"/>
          <w:right w:w="10" w:type="dxa"/>
        </w:tblCellMar>
        <w:tblLook w:firstRow="1" w:noVBand="1" w:lastRow="0" w:firstColumn="1" w:lastColumn="0" w:noHBand="0" w:val="04a0"/>
      </w:tblPr>
      <w:tblGrid>
        <w:gridCol w:w="2549"/>
        <w:gridCol w:w="2107"/>
        <w:gridCol w:w="5808"/>
      </w:tblGrid>
      <w:tr>
        <w:trPr>
          <w:trHeight w:val="888" w:hRule="atLeast"/>
        </w:trPr>
        <w:tc>
          <w:tcPr>
            <w:tcW w:w="2549"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exact" w:line="374" w:before="0" w:after="0"/>
              <w:ind w:right="540" w:hanging="0"/>
              <w:jc w:val="right"/>
              <w:rPr>
                <w:sz w:val="24"/>
                <w:szCs w:val="24"/>
              </w:rPr>
            </w:pPr>
            <w:r>
              <w:rPr>
                <w:sz w:val="24"/>
                <w:szCs w:val="24"/>
              </w:rPr>
              <w:t>Направления воспитания</w:t>
            </w:r>
          </w:p>
        </w:tc>
        <w:tc>
          <w:tcPr>
            <w:tcW w:w="2107"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auto" w:line="240" w:before="0" w:after="0"/>
              <w:ind w:left="480" w:right="0" w:hanging="0"/>
              <w:jc w:val="left"/>
              <w:rPr>
                <w:sz w:val="24"/>
                <w:szCs w:val="24"/>
              </w:rPr>
            </w:pPr>
            <w:r>
              <w:rPr>
                <w:sz w:val="24"/>
                <w:szCs w:val="24"/>
              </w:rPr>
              <w:t>Ценности</w:t>
            </w:r>
          </w:p>
        </w:tc>
        <w:tc>
          <w:tcPr>
            <w:tcW w:w="5808"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auto" w:line="240" w:before="0" w:after="0"/>
              <w:ind w:left="1700" w:right="0" w:hanging="0"/>
              <w:jc w:val="left"/>
              <w:rPr>
                <w:sz w:val="24"/>
                <w:szCs w:val="24"/>
              </w:rPr>
            </w:pPr>
            <w:r>
              <w:rPr>
                <w:sz w:val="24"/>
                <w:szCs w:val="24"/>
              </w:rPr>
              <w:t>Целевые ориентиры</w:t>
            </w:r>
          </w:p>
        </w:tc>
      </w:tr>
      <w:tr>
        <w:trPr>
          <w:trHeight w:val="1603" w:hRule="atLeast"/>
        </w:trPr>
        <w:tc>
          <w:tcPr>
            <w:tcW w:w="2549"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auto" w:line="240" w:before="0" w:after="0"/>
              <w:ind w:left="80" w:right="0" w:hanging="0"/>
              <w:jc w:val="left"/>
              <w:rPr>
                <w:sz w:val="24"/>
                <w:szCs w:val="24"/>
              </w:rPr>
            </w:pPr>
            <w:r>
              <w:rPr>
                <w:sz w:val="24"/>
                <w:szCs w:val="24"/>
              </w:rPr>
              <w:t>Патриотическое</w:t>
            </w:r>
          </w:p>
        </w:tc>
        <w:tc>
          <w:tcPr>
            <w:tcW w:w="2107"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auto" w:line="240" w:before="0" w:after="0"/>
              <w:ind w:left="60" w:right="0" w:hanging="0"/>
              <w:jc w:val="left"/>
              <w:rPr>
                <w:sz w:val="24"/>
                <w:szCs w:val="24"/>
              </w:rPr>
            </w:pPr>
            <w:r>
              <w:rPr>
                <w:sz w:val="24"/>
                <w:szCs w:val="24"/>
              </w:rPr>
              <w:t>Родина, природа</w:t>
            </w:r>
          </w:p>
        </w:tc>
        <w:tc>
          <w:tcPr>
            <w:tcW w:w="5808"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exact" w:line="379" w:before="0" w:after="0"/>
              <w:ind w:left="60" w:right="0" w:hanging="0"/>
              <w:jc w:val="left"/>
              <w:rPr>
                <w:sz w:val="24"/>
                <w:szCs w:val="24"/>
              </w:rPr>
            </w:pPr>
            <w:r>
              <w:rPr>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trPr>
          <w:trHeight w:val="4192" w:hRule="atLeast"/>
        </w:trPr>
        <w:tc>
          <w:tcPr>
            <w:tcW w:w="2549"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exact" w:line="379" w:before="0" w:after="0"/>
              <w:ind w:left="80" w:right="0" w:hanging="0"/>
              <w:jc w:val="left"/>
              <w:rPr>
                <w:sz w:val="24"/>
                <w:szCs w:val="24"/>
              </w:rPr>
            </w:pPr>
            <w:r>
              <w:rPr>
                <w:sz w:val="24"/>
                <w:szCs w:val="24"/>
              </w:rPr>
              <w:t>Духовно- нравственное</w:t>
            </w:r>
          </w:p>
        </w:tc>
        <w:tc>
          <w:tcPr>
            <w:tcW w:w="2107"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exact" w:line="379" w:before="0" w:after="0"/>
              <w:ind w:left="60" w:right="0" w:hanging="0"/>
              <w:jc w:val="left"/>
              <w:rPr>
                <w:sz w:val="24"/>
                <w:szCs w:val="24"/>
              </w:rPr>
            </w:pPr>
            <w:r>
              <w:rPr>
                <w:sz w:val="24"/>
                <w:szCs w:val="24"/>
              </w:rPr>
              <w:t>Жизнь,</w:t>
            </w:r>
          </w:p>
          <w:p>
            <w:pPr>
              <w:pStyle w:val="116"/>
              <w:widowControl w:val="false"/>
              <w:shd w:val="clear" w:color="auto" w:fill="auto"/>
              <w:spacing w:lineRule="exact" w:line="379" w:before="0" w:after="0"/>
              <w:ind w:left="60" w:right="0" w:hanging="0"/>
              <w:jc w:val="left"/>
              <w:rPr>
                <w:sz w:val="24"/>
                <w:szCs w:val="24"/>
              </w:rPr>
            </w:pPr>
            <w:r>
              <w:rPr>
                <w:sz w:val="24"/>
                <w:szCs w:val="24"/>
              </w:rPr>
              <w:t>милосердие,</w:t>
            </w:r>
          </w:p>
          <w:p>
            <w:pPr>
              <w:pStyle w:val="116"/>
              <w:widowControl w:val="false"/>
              <w:shd w:val="clear" w:color="auto" w:fill="auto"/>
              <w:spacing w:lineRule="exact" w:line="379" w:before="0" w:after="0"/>
              <w:ind w:left="60" w:right="0" w:hanging="0"/>
              <w:jc w:val="left"/>
              <w:rPr>
                <w:sz w:val="24"/>
                <w:szCs w:val="24"/>
              </w:rPr>
            </w:pPr>
            <w:r>
              <w:rPr>
                <w:sz w:val="24"/>
                <w:szCs w:val="24"/>
              </w:rPr>
              <w:t>добро</w:t>
            </w:r>
          </w:p>
        </w:tc>
        <w:tc>
          <w:tcPr>
            <w:tcW w:w="5808"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exact" w:line="374" w:before="0" w:after="0"/>
              <w:ind w:left="60" w:right="0" w:hanging="0"/>
              <w:jc w:val="left"/>
              <w:rPr>
                <w:sz w:val="24"/>
                <w:szCs w:val="24"/>
              </w:rPr>
            </w:pPr>
            <w:r>
              <w:rPr>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pPr>
              <w:pStyle w:val="116"/>
              <w:widowControl w:val="false"/>
              <w:shd w:val="clear" w:color="auto" w:fill="auto"/>
              <w:spacing w:lineRule="exact" w:line="374" w:before="0" w:after="0"/>
              <w:ind w:left="60" w:right="0" w:hanging="0"/>
              <w:jc w:val="left"/>
              <w:rPr>
                <w:sz w:val="24"/>
                <w:szCs w:val="24"/>
              </w:rPr>
            </w:pPr>
            <w:r>
              <w:rPr>
                <w:sz w:val="24"/>
                <w:szCs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bl>
    <w:p>
      <w:pPr>
        <w:pStyle w:val="Normal"/>
        <w:rPr>
          <w:rFonts w:ascii="Arial Unicode MS" w:hAnsi="Arial Unicode MS" w:cs="Arial Unicode MS"/>
          <w:sz w:val="24"/>
          <w:szCs w:val="24"/>
        </w:rPr>
      </w:pPr>
      <w:r>
        <w:rPr>
          <w:rFonts w:cs="Arial Unicode MS" w:ascii="Arial Unicode MS" w:hAnsi="Arial Unicode MS"/>
          <w:sz w:val="24"/>
          <w:szCs w:val="24"/>
        </w:rPr>
      </w:r>
    </w:p>
    <w:tbl>
      <w:tblPr>
        <w:tblW w:w="10469" w:type="dxa"/>
        <w:jc w:val="center"/>
        <w:tblInd w:w="0" w:type="dxa"/>
        <w:tblLayout w:type="fixed"/>
        <w:tblCellMar>
          <w:top w:w="0" w:type="dxa"/>
          <w:left w:w="10" w:type="dxa"/>
          <w:bottom w:w="0" w:type="dxa"/>
          <w:right w:w="10" w:type="dxa"/>
        </w:tblCellMar>
        <w:tblLook w:firstRow="1" w:noVBand="1" w:lastRow="0" w:firstColumn="1" w:lastColumn="0" w:noHBand="0" w:val="04a0"/>
      </w:tblPr>
      <w:tblGrid>
        <w:gridCol w:w="2549"/>
        <w:gridCol w:w="2105"/>
        <w:gridCol w:w="5815"/>
      </w:tblGrid>
      <w:tr>
        <w:trPr>
          <w:trHeight w:val="2609" w:hRule="atLeast"/>
        </w:trPr>
        <w:tc>
          <w:tcPr>
            <w:tcW w:w="2549"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auto" w:line="240" w:before="0" w:after="0"/>
              <w:ind w:left="80" w:right="0" w:hanging="0"/>
              <w:jc w:val="left"/>
              <w:rPr>
                <w:sz w:val="24"/>
                <w:szCs w:val="24"/>
              </w:rPr>
            </w:pPr>
            <w:r>
              <w:rPr>
                <w:sz w:val="24"/>
                <w:szCs w:val="24"/>
              </w:rPr>
              <w:t>Социальное</w:t>
            </w:r>
          </w:p>
        </w:tc>
        <w:tc>
          <w:tcPr>
            <w:tcW w:w="2105"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exact" w:line="384" w:before="0" w:after="0"/>
              <w:ind w:left="80" w:right="0" w:hanging="0"/>
              <w:jc w:val="left"/>
              <w:rPr>
                <w:sz w:val="24"/>
                <w:szCs w:val="24"/>
              </w:rPr>
            </w:pPr>
            <w:r>
              <w:rPr>
                <w:sz w:val="24"/>
                <w:szCs w:val="24"/>
              </w:rPr>
              <w:t>Человек, семья,</w:t>
            </w:r>
          </w:p>
          <w:p>
            <w:pPr>
              <w:pStyle w:val="116"/>
              <w:widowControl w:val="false"/>
              <w:shd w:val="clear" w:color="auto" w:fill="auto"/>
              <w:spacing w:lineRule="exact" w:line="384" w:before="0" w:after="0"/>
              <w:ind w:left="80" w:right="0" w:hanging="0"/>
              <w:jc w:val="left"/>
              <w:rPr>
                <w:sz w:val="24"/>
                <w:szCs w:val="24"/>
              </w:rPr>
            </w:pPr>
            <w:r>
              <w:rPr>
                <w:sz w:val="24"/>
                <w:szCs w:val="24"/>
              </w:rPr>
              <w:t>дружба,</w:t>
            </w:r>
          </w:p>
          <w:p>
            <w:pPr>
              <w:pStyle w:val="116"/>
              <w:widowControl w:val="false"/>
              <w:shd w:val="clear" w:color="auto" w:fill="auto"/>
              <w:spacing w:lineRule="exact" w:line="384" w:before="0" w:after="0"/>
              <w:ind w:left="80" w:right="0" w:hanging="0"/>
              <w:jc w:val="left"/>
              <w:rPr>
                <w:sz w:val="24"/>
                <w:szCs w:val="24"/>
              </w:rPr>
            </w:pPr>
            <w:r>
              <w:rPr>
                <w:sz w:val="24"/>
                <w:szCs w:val="24"/>
              </w:rPr>
              <w:t>сотрудничество</w:t>
            </w:r>
          </w:p>
        </w:tc>
        <w:tc>
          <w:tcPr>
            <w:tcW w:w="5815"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exact" w:line="379" w:before="0" w:after="0"/>
              <w:ind w:left="60" w:right="0" w:hanging="0"/>
              <w:jc w:val="left"/>
              <w:rPr>
                <w:sz w:val="24"/>
                <w:szCs w:val="24"/>
              </w:rPr>
            </w:pPr>
            <w:r>
              <w:rPr>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trPr>
          <w:trHeight w:val="3059" w:hRule="atLeast"/>
        </w:trPr>
        <w:tc>
          <w:tcPr>
            <w:tcW w:w="2549"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auto" w:line="240" w:before="0" w:after="0"/>
              <w:ind w:left="80" w:right="0" w:hanging="0"/>
              <w:jc w:val="left"/>
              <w:rPr>
                <w:sz w:val="24"/>
                <w:szCs w:val="24"/>
              </w:rPr>
            </w:pPr>
            <w:r>
              <w:rPr>
                <w:sz w:val="24"/>
                <w:szCs w:val="24"/>
              </w:rPr>
              <w:t>Познавательное</w:t>
            </w:r>
          </w:p>
        </w:tc>
        <w:tc>
          <w:tcPr>
            <w:tcW w:w="2105"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auto" w:line="240" w:before="0" w:after="0"/>
              <w:ind w:left="80" w:right="0" w:hanging="0"/>
              <w:jc w:val="left"/>
              <w:rPr>
                <w:sz w:val="24"/>
                <w:szCs w:val="24"/>
              </w:rPr>
            </w:pPr>
            <w:r>
              <w:rPr>
                <w:sz w:val="24"/>
                <w:szCs w:val="24"/>
              </w:rPr>
              <w:t>Познание</w:t>
            </w:r>
          </w:p>
        </w:tc>
        <w:tc>
          <w:tcPr>
            <w:tcW w:w="5815"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exact" w:line="379" w:before="0" w:after="0"/>
              <w:ind w:left="60" w:right="0" w:hanging="0"/>
              <w:jc w:val="left"/>
              <w:rPr>
                <w:sz w:val="24"/>
                <w:szCs w:val="24"/>
              </w:rPr>
            </w:pPr>
            <w:r>
              <w:rPr>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trPr>
          <w:trHeight w:val="4960" w:hRule="atLeast"/>
        </w:trPr>
        <w:tc>
          <w:tcPr>
            <w:tcW w:w="2549"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exact" w:line="379" w:before="0" w:after="0"/>
              <w:ind w:left="80" w:right="0" w:hanging="0"/>
              <w:jc w:val="left"/>
              <w:rPr>
                <w:sz w:val="24"/>
                <w:szCs w:val="24"/>
              </w:rPr>
            </w:pPr>
            <w:r>
              <w:rPr>
                <w:sz w:val="24"/>
                <w:szCs w:val="24"/>
              </w:rPr>
              <w:t>Физическое и оздоровительное</w:t>
            </w:r>
          </w:p>
        </w:tc>
        <w:tc>
          <w:tcPr>
            <w:tcW w:w="2105"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auto" w:line="240" w:before="0" w:after="0"/>
              <w:ind w:left="80" w:right="0" w:hanging="0"/>
              <w:jc w:val="left"/>
              <w:rPr>
                <w:sz w:val="24"/>
                <w:szCs w:val="24"/>
              </w:rPr>
            </w:pPr>
            <w:r>
              <w:rPr>
                <w:sz w:val="24"/>
                <w:szCs w:val="24"/>
              </w:rPr>
              <w:t>Здоровье, жизнь</w:t>
            </w:r>
          </w:p>
        </w:tc>
        <w:tc>
          <w:tcPr>
            <w:tcW w:w="5815"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exact" w:line="374" w:before="0" w:after="0"/>
              <w:ind w:left="60" w:right="0" w:hanging="0"/>
              <w:jc w:val="left"/>
              <w:rPr>
                <w:sz w:val="24"/>
                <w:szCs w:val="24"/>
              </w:rPr>
            </w:pPr>
            <w:r>
              <w:rPr>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bl>
    <w:p>
      <w:pPr>
        <w:pStyle w:val="Normal"/>
        <w:rPr>
          <w:rFonts w:ascii="Arial Unicode MS" w:hAnsi="Arial Unicode MS" w:cs="Arial Unicode MS"/>
          <w:sz w:val="24"/>
          <w:szCs w:val="24"/>
        </w:rPr>
      </w:pPr>
      <w:r>
        <w:rPr>
          <w:rFonts w:cs="Arial Unicode MS" w:ascii="Arial Unicode MS" w:hAnsi="Arial Unicode MS"/>
          <w:sz w:val="24"/>
          <w:szCs w:val="24"/>
        </w:rPr>
      </w:r>
    </w:p>
    <w:tbl>
      <w:tblPr>
        <w:tblW w:w="10450" w:type="dxa"/>
        <w:jc w:val="center"/>
        <w:tblInd w:w="0" w:type="dxa"/>
        <w:tblLayout w:type="fixed"/>
        <w:tblCellMar>
          <w:top w:w="0" w:type="dxa"/>
          <w:left w:w="10" w:type="dxa"/>
          <w:bottom w:w="0" w:type="dxa"/>
          <w:right w:w="10" w:type="dxa"/>
        </w:tblCellMar>
        <w:tblLook w:firstRow="1" w:noVBand="1" w:lastRow="0" w:firstColumn="1" w:lastColumn="0" w:noHBand="0" w:val="04a0"/>
      </w:tblPr>
      <w:tblGrid>
        <w:gridCol w:w="2542"/>
        <w:gridCol w:w="2114"/>
        <w:gridCol w:w="5794"/>
      </w:tblGrid>
      <w:tr>
        <w:trPr>
          <w:trHeight w:val="2054" w:hRule="atLeast"/>
        </w:trPr>
        <w:tc>
          <w:tcPr>
            <w:tcW w:w="2542"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auto" w:line="240" w:before="0" w:after="0"/>
              <w:ind w:left="80" w:right="0" w:hanging="0"/>
              <w:jc w:val="left"/>
              <w:rPr>
                <w:sz w:val="24"/>
                <w:szCs w:val="24"/>
              </w:rPr>
            </w:pPr>
            <w:r>
              <w:rPr>
                <w:sz w:val="24"/>
                <w:szCs w:val="24"/>
              </w:rPr>
              <w:t>Трудовое</w:t>
            </w:r>
          </w:p>
        </w:tc>
        <w:tc>
          <w:tcPr>
            <w:tcW w:w="2114"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auto" w:line="240" w:before="0" w:after="0"/>
              <w:ind w:left="60" w:right="0" w:hanging="0"/>
              <w:jc w:val="left"/>
              <w:rPr>
                <w:sz w:val="24"/>
                <w:szCs w:val="24"/>
              </w:rPr>
            </w:pPr>
            <w:r>
              <w:rPr>
                <w:sz w:val="24"/>
                <w:szCs w:val="24"/>
              </w:rPr>
              <w:t>Труд</w:t>
            </w:r>
          </w:p>
        </w:tc>
        <w:tc>
          <w:tcPr>
            <w:tcW w:w="5794"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exact" w:line="379" w:before="0" w:after="0"/>
              <w:ind w:left="60" w:right="0" w:hanging="0"/>
              <w:jc w:val="left"/>
              <w:rPr>
                <w:sz w:val="24"/>
                <w:szCs w:val="24"/>
              </w:rPr>
            </w:pPr>
            <w:r>
              <w:rPr>
                <w:sz w:val="24"/>
                <w:szCs w:val="24"/>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trPr>
          <w:trHeight w:val="1545" w:hRule="atLeast"/>
        </w:trPr>
        <w:tc>
          <w:tcPr>
            <w:tcW w:w="2542"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auto" w:line="240" w:before="0" w:after="0"/>
              <w:ind w:left="80" w:right="0" w:hanging="0"/>
              <w:jc w:val="left"/>
              <w:rPr>
                <w:sz w:val="24"/>
                <w:szCs w:val="24"/>
              </w:rPr>
            </w:pPr>
            <w:r>
              <w:rPr>
                <w:sz w:val="24"/>
                <w:szCs w:val="24"/>
              </w:rPr>
              <w:t>Эстетическое</w:t>
            </w:r>
          </w:p>
        </w:tc>
        <w:tc>
          <w:tcPr>
            <w:tcW w:w="2114"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exact" w:line="384" w:before="0" w:after="0"/>
              <w:ind w:left="60" w:right="0" w:hanging="0"/>
              <w:jc w:val="left"/>
              <w:rPr>
                <w:sz w:val="24"/>
                <w:szCs w:val="24"/>
              </w:rPr>
            </w:pPr>
            <w:r>
              <w:rPr>
                <w:sz w:val="24"/>
                <w:szCs w:val="24"/>
              </w:rPr>
              <w:t>Культура и красота</w:t>
            </w:r>
          </w:p>
        </w:tc>
        <w:tc>
          <w:tcPr>
            <w:tcW w:w="5794"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exact" w:line="379" w:before="0" w:after="0"/>
              <w:jc w:val="both"/>
              <w:rPr>
                <w:sz w:val="24"/>
                <w:szCs w:val="24"/>
              </w:rPr>
            </w:pPr>
            <w:r>
              <w:rPr>
                <w:sz w:val="24"/>
                <w:szCs w:val="24"/>
              </w:rPr>
              <w:t>Способный воспринимать и чувствовать прекрасное в быту, природе, поступках, искусстве.</w:t>
            </w:r>
          </w:p>
          <w:p>
            <w:pPr>
              <w:pStyle w:val="116"/>
              <w:widowControl w:val="false"/>
              <w:shd w:val="clear" w:color="auto" w:fill="auto"/>
              <w:spacing w:lineRule="exact" w:line="379" w:before="0" w:after="0"/>
              <w:ind w:left="60" w:right="0" w:hanging="0"/>
              <w:jc w:val="left"/>
              <w:rPr>
                <w:sz w:val="24"/>
                <w:szCs w:val="24"/>
              </w:rPr>
            </w:pPr>
            <w:r>
              <w:rPr>
                <w:sz w:val="24"/>
                <w:szCs w:val="24"/>
              </w:rPr>
              <w:t>Стремящийся к отображению прекрасного в продуктивных видах деятельности.</w:t>
            </w:r>
          </w:p>
        </w:tc>
      </w:tr>
    </w:tbl>
    <w:p>
      <w:pPr>
        <w:pStyle w:val="Normal"/>
        <w:rPr>
          <w:rFonts w:ascii="Arial Unicode MS" w:hAnsi="Arial Unicode MS" w:cs="Arial Unicode MS"/>
          <w:sz w:val="24"/>
          <w:szCs w:val="24"/>
        </w:rPr>
      </w:pPr>
      <w:r>
        <w:rPr>
          <w:rFonts w:cs="Arial Unicode MS" w:ascii="Arial Unicode MS" w:hAnsi="Arial Unicode MS"/>
          <w:sz w:val="24"/>
          <w:szCs w:val="24"/>
        </w:rPr>
      </w:r>
    </w:p>
    <w:p>
      <w:pPr>
        <w:pStyle w:val="116"/>
        <w:shd w:val="clear" w:color="auto" w:fill="auto"/>
        <w:spacing w:lineRule="exact" w:line="374" w:before="258" w:after="0"/>
        <w:jc w:val="both"/>
        <w:rPr>
          <w:b/>
          <w:b/>
        </w:rPr>
      </w:pPr>
      <w:r>
        <w:rPr>
          <w:b/>
          <w:sz w:val="24"/>
          <w:szCs w:val="24"/>
        </w:rPr>
        <w:t xml:space="preserve">2.4. Содержательный раздел Программы </w:t>
      </w:r>
    </w:p>
    <w:p>
      <w:pPr>
        <w:pStyle w:val="116"/>
        <w:shd w:val="clear" w:color="auto" w:fill="auto"/>
        <w:tabs>
          <w:tab w:val="clear" w:pos="708"/>
          <w:tab w:val="left" w:pos="1570" w:leader="none"/>
        </w:tabs>
        <w:spacing w:lineRule="exact" w:line="374" w:before="0" w:after="0"/>
        <w:jc w:val="both"/>
        <w:rPr>
          <w:b/>
          <w:b/>
        </w:rPr>
      </w:pPr>
      <w:r>
        <w:rPr>
          <w:b/>
          <w:sz w:val="24"/>
          <w:szCs w:val="24"/>
        </w:rPr>
        <w:t>2.4.1.Уклад дошкольной  образовательной организации.</w:t>
      </w:r>
    </w:p>
    <w:p>
      <w:pPr>
        <w:pStyle w:val="Normal"/>
        <w:shd w:val="clear" w:color="auto" w:fill="FFFFFF"/>
        <w:spacing w:lineRule="auto" w:line="240" w:before="0" w:after="0"/>
        <w:ind w:right="310" w:firstLine="709"/>
        <w:rPr>
          <w:sz w:val="24"/>
          <w:szCs w:val="24"/>
        </w:rPr>
      </w:pPr>
      <w:r>
        <w:rPr>
          <w:sz w:val="24"/>
          <w:szCs w:val="24"/>
        </w:rPr>
        <w:t>С родителями (законными представителями) заключается родительский договор участников образовательных отношений, опирающийся на базовые национальные ценности, содержащий традиции региона и ОО, задающий культуру поведения сообществ, описывающий предметно- пространственную среду, деятельности и социокультурный контекст.</w:t>
      </w:r>
    </w:p>
    <w:p>
      <w:pPr>
        <w:pStyle w:val="Normal"/>
        <w:shd w:val="clear" w:color="auto" w:fill="FFFFFF"/>
        <w:spacing w:lineRule="auto" w:line="240" w:before="0" w:after="0"/>
        <w:ind w:right="310" w:firstLine="709"/>
        <w:rPr>
          <w:sz w:val="24"/>
          <w:szCs w:val="24"/>
        </w:rPr>
      </w:pPr>
      <w:r>
        <w:rPr>
          <w:sz w:val="24"/>
          <w:szCs w:val="24"/>
        </w:rPr>
        <w:t>Структура учебного года в МБДОУ Детский сад «Золотой колос» с.Староянтузово</w:t>
      </w:r>
    </w:p>
    <w:tbl>
      <w:tblPr>
        <w:tblStyle w:val="1f0"/>
        <w:tblW w:w="957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5497"/>
        <w:gridCol w:w="4072"/>
      </w:tblGrid>
      <w:tr>
        <w:trPr>
          <w:trHeight w:val="302" w:hRule="atLeast"/>
        </w:trPr>
        <w:tc>
          <w:tcPr>
            <w:tcW w:w="5497" w:type="dxa"/>
            <w:tcBorders/>
          </w:tcPr>
          <w:p>
            <w:pPr>
              <w:pStyle w:val="Normal"/>
              <w:widowControl w:val="false"/>
              <w:shd w:val="clear" w:color="auto" w:fill="FFFFFF"/>
              <w:suppressAutoHyphens w:val="true"/>
              <w:spacing w:before="0" w:after="5"/>
              <w:ind w:right="310" w:firstLine="709"/>
              <w:rPr>
                <w:kern w:val="0"/>
                <w:lang w:val="ru-RU" w:eastAsia="ru-RU" w:bidi="ar-SA"/>
              </w:rPr>
            </w:pPr>
            <w:r>
              <w:rPr>
                <w:kern w:val="0"/>
                <w:sz w:val="24"/>
                <w:szCs w:val="24"/>
                <w:lang w:val="ru-RU" w:eastAsia="ru-RU" w:bidi="ar-SA"/>
              </w:rPr>
              <w:t>Содержание деятельности</w:t>
            </w:r>
          </w:p>
        </w:tc>
        <w:tc>
          <w:tcPr>
            <w:tcW w:w="4072" w:type="dxa"/>
            <w:tcBorders/>
          </w:tcPr>
          <w:p>
            <w:pPr>
              <w:pStyle w:val="Normal"/>
              <w:widowControl w:val="false"/>
              <w:shd w:val="clear" w:color="auto" w:fill="FFFFFF"/>
              <w:suppressAutoHyphens w:val="true"/>
              <w:spacing w:before="0" w:after="5"/>
              <w:ind w:right="310" w:firstLine="709"/>
              <w:rPr>
                <w:kern w:val="0"/>
                <w:lang w:val="ru-RU" w:eastAsia="ru-RU" w:bidi="ar-SA"/>
              </w:rPr>
            </w:pPr>
            <w:r>
              <w:rPr>
                <w:kern w:val="0"/>
                <w:sz w:val="24"/>
                <w:szCs w:val="24"/>
                <w:lang w:val="ru-RU" w:eastAsia="ru-RU" w:bidi="ar-SA"/>
              </w:rPr>
              <w:t>Временной период</w:t>
            </w:r>
          </w:p>
        </w:tc>
      </w:tr>
      <w:tr>
        <w:trPr/>
        <w:tc>
          <w:tcPr>
            <w:tcW w:w="5497" w:type="dxa"/>
            <w:tcBorders/>
          </w:tcPr>
          <w:p>
            <w:pPr>
              <w:pStyle w:val="Normal"/>
              <w:widowControl w:val="false"/>
              <w:shd w:val="clear" w:color="auto" w:fill="FFFFFF"/>
              <w:suppressAutoHyphens w:val="true"/>
              <w:spacing w:before="0" w:after="5"/>
              <w:ind w:right="310" w:firstLine="709"/>
              <w:rPr>
                <w:kern w:val="0"/>
                <w:lang w:val="ru-RU" w:eastAsia="ru-RU" w:bidi="ar-SA"/>
              </w:rPr>
            </w:pPr>
            <w:r>
              <w:rPr>
                <w:kern w:val="0"/>
                <w:sz w:val="24"/>
                <w:szCs w:val="24"/>
                <w:lang w:val="ru-RU" w:eastAsia="ru-RU" w:bidi="ar-SA"/>
              </w:rPr>
              <w:t>Образовательная деятельность</w:t>
            </w:r>
          </w:p>
          <w:p>
            <w:pPr>
              <w:pStyle w:val="Normal"/>
              <w:widowControl w:val="false"/>
              <w:suppressAutoHyphens w:val="true"/>
              <w:spacing w:before="0" w:after="5"/>
              <w:ind w:right="310" w:firstLine="709"/>
              <w:rPr>
                <w:sz w:val="24"/>
                <w:szCs w:val="24"/>
              </w:rPr>
            </w:pPr>
            <w:r>
              <w:rPr>
                <w:sz w:val="24"/>
                <w:szCs w:val="24"/>
              </w:rPr>
            </w:r>
          </w:p>
        </w:tc>
        <w:tc>
          <w:tcPr>
            <w:tcW w:w="4072" w:type="dxa"/>
            <w:tcBorders/>
          </w:tcPr>
          <w:p>
            <w:pPr>
              <w:pStyle w:val="Normal"/>
              <w:widowControl w:val="false"/>
              <w:shd w:val="clear" w:color="auto" w:fill="FFFFFF"/>
              <w:suppressAutoHyphens w:val="true"/>
              <w:spacing w:before="0" w:after="5"/>
              <w:ind w:right="310" w:firstLine="709"/>
              <w:rPr>
                <w:kern w:val="0"/>
                <w:lang w:val="ru-RU" w:eastAsia="ru-RU" w:bidi="ar-SA"/>
              </w:rPr>
            </w:pPr>
            <w:r>
              <w:rPr>
                <w:kern w:val="0"/>
                <w:sz w:val="24"/>
                <w:szCs w:val="24"/>
                <w:lang w:val="ru-RU" w:eastAsia="ru-RU" w:bidi="ar-SA"/>
              </w:rPr>
              <w:t>С 1 сентября по 31 мая</w:t>
            </w:r>
          </w:p>
          <w:p>
            <w:pPr>
              <w:pStyle w:val="Normal"/>
              <w:widowControl w:val="false"/>
              <w:suppressAutoHyphens w:val="true"/>
              <w:spacing w:before="0" w:after="5"/>
              <w:ind w:right="310" w:firstLine="709"/>
              <w:rPr>
                <w:sz w:val="24"/>
                <w:szCs w:val="24"/>
              </w:rPr>
            </w:pPr>
            <w:r>
              <w:rPr>
                <w:sz w:val="24"/>
                <w:szCs w:val="24"/>
              </w:rPr>
            </w:r>
          </w:p>
        </w:tc>
      </w:tr>
      <w:tr>
        <w:trPr/>
        <w:tc>
          <w:tcPr>
            <w:tcW w:w="5497" w:type="dxa"/>
            <w:tcBorders/>
          </w:tcPr>
          <w:p>
            <w:pPr>
              <w:pStyle w:val="Normal"/>
              <w:widowControl w:val="false"/>
              <w:shd w:val="clear" w:color="auto" w:fill="FFFFFF"/>
              <w:suppressAutoHyphens w:val="true"/>
              <w:spacing w:before="0" w:after="5"/>
              <w:ind w:right="310" w:firstLine="709"/>
              <w:rPr>
                <w:kern w:val="0"/>
                <w:lang w:val="ru-RU" w:eastAsia="ru-RU" w:bidi="ar-SA"/>
              </w:rPr>
            </w:pPr>
            <w:r>
              <w:rPr>
                <w:kern w:val="0"/>
                <w:sz w:val="24"/>
                <w:szCs w:val="24"/>
                <w:lang w:val="ru-RU" w:eastAsia="ru-RU" w:bidi="ar-SA"/>
              </w:rPr>
              <w:t>1 диагностический период (первичная диагностика)</w:t>
            </w:r>
          </w:p>
          <w:p>
            <w:pPr>
              <w:pStyle w:val="Normal"/>
              <w:widowControl w:val="false"/>
              <w:suppressAutoHyphens w:val="true"/>
              <w:spacing w:before="0" w:after="5"/>
              <w:ind w:right="310" w:firstLine="709"/>
              <w:rPr>
                <w:sz w:val="24"/>
                <w:szCs w:val="24"/>
              </w:rPr>
            </w:pPr>
            <w:r>
              <w:rPr>
                <w:sz w:val="24"/>
                <w:szCs w:val="24"/>
              </w:rPr>
            </w:r>
          </w:p>
        </w:tc>
        <w:tc>
          <w:tcPr>
            <w:tcW w:w="4072" w:type="dxa"/>
            <w:tcBorders/>
          </w:tcPr>
          <w:p>
            <w:pPr>
              <w:pStyle w:val="Normal"/>
              <w:widowControl w:val="false"/>
              <w:shd w:val="clear" w:color="auto" w:fill="FFFFFF"/>
              <w:suppressAutoHyphens w:val="true"/>
              <w:spacing w:before="0" w:after="5"/>
              <w:ind w:right="310" w:firstLine="709"/>
              <w:rPr>
                <w:kern w:val="0"/>
                <w:lang w:val="ru-RU" w:eastAsia="ru-RU" w:bidi="ar-SA"/>
              </w:rPr>
            </w:pPr>
            <w:r>
              <w:rPr>
                <w:kern w:val="0"/>
                <w:sz w:val="24"/>
                <w:szCs w:val="24"/>
                <w:lang w:val="ru-RU" w:eastAsia="ru-RU" w:bidi="ar-SA"/>
              </w:rPr>
              <w:t>С 1 сентября по 15 сентября</w:t>
            </w:r>
          </w:p>
          <w:p>
            <w:pPr>
              <w:pStyle w:val="Normal"/>
              <w:widowControl w:val="false"/>
              <w:suppressAutoHyphens w:val="true"/>
              <w:spacing w:before="0" w:after="5"/>
              <w:ind w:right="310" w:firstLine="709"/>
              <w:rPr>
                <w:sz w:val="24"/>
                <w:szCs w:val="24"/>
              </w:rPr>
            </w:pPr>
            <w:r>
              <w:rPr>
                <w:sz w:val="24"/>
                <w:szCs w:val="24"/>
              </w:rPr>
            </w:r>
          </w:p>
        </w:tc>
      </w:tr>
      <w:tr>
        <w:trPr/>
        <w:tc>
          <w:tcPr>
            <w:tcW w:w="5497" w:type="dxa"/>
            <w:tcBorders/>
          </w:tcPr>
          <w:p>
            <w:pPr>
              <w:pStyle w:val="Normal"/>
              <w:widowControl w:val="false"/>
              <w:shd w:val="clear" w:color="auto" w:fill="FFFFFF"/>
              <w:suppressAutoHyphens w:val="true"/>
              <w:spacing w:before="0" w:after="5"/>
              <w:ind w:right="310" w:firstLine="709"/>
              <w:rPr>
                <w:kern w:val="0"/>
                <w:lang w:val="ru-RU" w:eastAsia="ru-RU" w:bidi="ar-SA"/>
              </w:rPr>
            </w:pPr>
            <w:r>
              <w:rPr>
                <w:kern w:val="0"/>
                <w:sz w:val="24"/>
                <w:szCs w:val="24"/>
                <w:lang w:val="ru-RU" w:eastAsia="ru-RU" w:bidi="ar-SA"/>
              </w:rPr>
              <w:t>Рождественские каникулы (общероссийские)</w:t>
            </w:r>
          </w:p>
        </w:tc>
        <w:tc>
          <w:tcPr>
            <w:tcW w:w="4072" w:type="dxa"/>
            <w:tcBorders/>
          </w:tcPr>
          <w:p>
            <w:pPr>
              <w:pStyle w:val="Normal"/>
              <w:widowControl w:val="false"/>
              <w:shd w:val="clear" w:color="auto" w:fill="FFFFFF"/>
              <w:suppressAutoHyphens w:val="true"/>
              <w:spacing w:before="0" w:after="5"/>
              <w:ind w:right="310" w:firstLine="709"/>
              <w:rPr>
                <w:kern w:val="0"/>
                <w:lang w:val="ru-RU" w:eastAsia="ru-RU" w:bidi="ar-SA"/>
              </w:rPr>
            </w:pPr>
            <w:r>
              <w:rPr>
                <w:kern w:val="0"/>
                <w:sz w:val="24"/>
                <w:szCs w:val="24"/>
                <w:lang w:val="ru-RU" w:eastAsia="ru-RU" w:bidi="ar-SA"/>
              </w:rPr>
              <w:t>С 1 января по 10 января</w:t>
            </w:r>
          </w:p>
          <w:p>
            <w:pPr>
              <w:pStyle w:val="Normal"/>
              <w:widowControl w:val="false"/>
              <w:suppressAutoHyphens w:val="true"/>
              <w:spacing w:before="0" w:after="5"/>
              <w:ind w:right="310" w:firstLine="709"/>
              <w:rPr>
                <w:sz w:val="24"/>
                <w:szCs w:val="24"/>
              </w:rPr>
            </w:pPr>
            <w:r>
              <w:rPr>
                <w:sz w:val="24"/>
                <w:szCs w:val="24"/>
              </w:rPr>
            </w:r>
          </w:p>
        </w:tc>
      </w:tr>
      <w:tr>
        <w:trPr/>
        <w:tc>
          <w:tcPr>
            <w:tcW w:w="5497" w:type="dxa"/>
            <w:tcBorders/>
          </w:tcPr>
          <w:p>
            <w:pPr>
              <w:pStyle w:val="Normal"/>
              <w:widowControl w:val="false"/>
              <w:shd w:val="clear" w:color="auto" w:fill="FFFFFF"/>
              <w:suppressAutoHyphens w:val="true"/>
              <w:spacing w:before="0" w:after="5"/>
              <w:ind w:right="310" w:firstLine="709"/>
              <w:rPr>
                <w:kern w:val="0"/>
                <w:lang w:val="ru-RU" w:eastAsia="ru-RU" w:bidi="ar-SA"/>
              </w:rPr>
            </w:pPr>
            <w:r>
              <w:rPr>
                <w:kern w:val="0"/>
                <w:sz w:val="24"/>
                <w:szCs w:val="24"/>
                <w:lang w:val="ru-RU" w:eastAsia="ru-RU" w:bidi="ar-SA"/>
              </w:rPr>
              <w:t>2 диагностический период (итоговая диагностика)</w:t>
            </w:r>
          </w:p>
        </w:tc>
        <w:tc>
          <w:tcPr>
            <w:tcW w:w="4072" w:type="dxa"/>
            <w:tcBorders/>
          </w:tcPr>
          <w:p>
            <w:pPr>
              <w:pStyle w:val="Normal"/>
              <w:widowControl w:val="false"/>
              <w:shd w:val="clear" w:color="auto" w:fill="FFFFFF"/>
              <w:suppressAutoHyphens w:val="true"/>
              <w:spacing w:before="0" w:after="5"/>
              <w:ind w:right="310" w:firstLine="709"/>
              <w:rPr>
                <w:kern w:val="0"/>
                <w:lang w:val="ru-RU" w:eastAsia="ru-RU" w:bidi="ar-SA"/>
              </w:rPr>
            </w:pPr>
            <w:r>
              <w:rPr>
                <w:kern w:val="0"/>
                <w:sz w:val="24"/>
                <w:szCs w:val="24"/>
                <w:lang w:val="ru-RU" w:eastAsia="ru-RU" w:bidi="ar-SA"/>
              </w:rPr>
              <w:t>С 15 мая по 20 мая</w:t>
            </w:r>
          </w:p>
          <w:p>
            <w:pPr>
              <w:pStyle w:val="Normal"/>
              <w:widowControl w:val="false"/>
              <w:suppressAutoHyphens w:val="true"/>
              <w:spacing w:before="0" w:after="5"/>
              <w:ind w:right="310" w:firstLine="709"/>
              <w:rPr>
                <w:sz w:val="24"/>
                <w:szCs w:val="24"/>
              </w:rPr>
            </w:pPr>
            <w:r>
              <w:rPr>
                <w:sz w:val="24"/>
                <w:szCs w:val="24"/>
              </w:rPr>
            </w:r>
          </w:p>
        </w:tc>
      </w:tr>
      <w:tr>
        <w:trPr/>
        <w:tc>
          <w:tcPr>
            <w:tcW w:w="5497" w:type="dxa"/>
            <w:tcBorders/>
          </w:tcPr>
          <w:p>
            <w:pPr>
              <w:pStyle w:val="Normal"/>
              <w:widowControl w:val="false"/>
              <w:shd w:val="clear" w:color="auto" w:fill="FFFFFF"/>
              <w:suppressAutoHyphens w:val="true"/>
              <w:spacing w:before="0" w:after="5"/>
              <w:ind w:right="310" w:firstLine="709"/>
              <w:rPr>
                <w:kern w:val="0"/>
                <w:lang w:val="ru-RU" w:eastAsia="ru-RU" w:bidi="ar-SA"/>
              </w:rPr>
            </w:pPr>
            <w:r>
              <w:rPr>
                <w:kern w:val="0"/>
                <w:sz w:val="24"/>
                <w:szCs w:val="24"/>
                <w:lang w:val="ru-RU" w:eastAsia="ru-RU" w:bidi="ar-SA"/>
              </w:rPr>
              <w:t>Летний оздоровительный период</w:t>
            </w:r>
          </w:p>
        </w:tc>
        <w:tc>
          <w:tcPr>
            <w:tcW w:w="4072" w:type="dxa"/>
            <w:tcBorders/>
          </w:tcPr>
          <w:p>
            <w:pPr>
              <w:pStyle w:val="Normal"/>
              <w:widowControl w:val="false"/>
              <w:shd w:val="clear" w:color="auto" w:fill="FFFFFF"/>
              <w:suppressAutoHyphens w:val="true"/>
              <w:spacing w:before="0" w:after="5"/>
              <w:ind w:right="310" w:firstLine="709"/>
              <w:rPr>
                <w:kern w:val="0"/>
                <w:lang w:val="ru-RU" w:eastAsia="ru-RU" w:bidi="ar-SA"/>
              </w:rPr>
            </w:pPr>
            <w:r>
              <w:rPr>
                <w:kern w:val="0"/>
                <w:sz w:val="24"/>
                <w:szCs w:val="24"/>
                <w:lang w:val="ru-RU" w:eastAsia="ru-RU" w:bidi="ar-SA"/>
              </w:rPr>
              <w:t>с 1 июня по 31 августа</w:t>
            </w:r>
          </w:p>
        </w:tc>
      </w:tr>
    </w:tbl>
    <w:p>
      <w:pPr>
        <w:pStyle w:val="Normal"/>
        <w:shd w:val="clear" w:color="auto" w:fill="FFFFFF"/>
        <w:spacing w:lineRule="auto" w:line="240" w:before="0" w:after="0"/>
        <w:rPr>
          <w:b/>
          <w:b/>
          <w:sz w:val="24"/>
          <w:szCs w:val="24"/>
        </w:rPr>
      </w:pPr>
      <w:r>
        <w:rPr>
          <w:b/>
          <w:sz w:val="24"/>
          <w:szCs w:val="24"/>
        </w:rPr>
      </w:r>
    </w:p>
    <w:p>
      <w:pPr>
        <w:pStyle w:val="Normal"/>
        <w:shd w:val="clear" w:color="auto" w:fill="FFFFFF"/>
        <w:spacing w:lineRule="auto" w:line="240" w:before="0" w:after="0"/>
        <w:rPr>
          <w:b/>
          <w:b/>
        </w:rPr>
      </w:pPr>
      <w:r>
        <w:rPr>
          <w:b/>
          <w:sz w:val="24"/>
          <w:szCs w:val="24"/>
        </w:rPr>
        <w:t>Структура образовательного процесса Детский сад «Золотой колос» с.Староянтузово</w:t>
      </w:r>
    </w:p>
    <w:p>
      <w:pPr>
        <w:pStyle w:val="Normal"/>
        <w:shd w:val="clear" w:color="auto" w:fill="FFFFFF"/>
        <w:spacing w:lineRule="auto" w:line="240" w:before="0" w:after="0"/>
        <w:ind w:right="310" w:firstLine="709"/>
        <w:rPr>
          <w:sz w:val="24"/>
          <w:szCs w:val="24"/>
        </w:rPr>
      </w:pPr>
      <w:r>
        <w:rPr>
          <w:b/>
          <w:sz w:val="24"/>
          <w:szCs w:val="24"/>
        </w:rPr>
        <w:t xml:space="preserve">в режиме дня </w:t>
      </w:r>
      <w:r>
        <w:rPr>
          <w:b/>
          <w:sz w:val="24"/>
          <w:szCs w:val="24"/>
          <w:lang w:val="en-US"/>
        </w:rPr>
        <w:t>c</w:t>
      </w:r>
      <w:r>
        <w:rPr>
          <w:b/>
          <w:sz w:val="24"/>
          <w:szCs w:val="24"/>
        </w:rPr>
        <w:t xml:space="preserve"> 10-часовым пребыванием  детей </w:t>
      </w:r>
    </w:p>
    <w:p>
      <w:pPr>
        <w:pStyle w:val="Normal"/>
        <w:shd w:val="clear" w:color="auto" w:fill="FFFFFF"/>
        <w:spacing w:lineRule="auto" w:line="240" w:before="0" w:after="0"/>
        <w:ind w:right="310" w:firstLine="709"/>
        <w:rPr>
          <w:b/>
          <w:b/>
          <w:sz w:val="24"/>
          <w:szCs w:val="24"/>
        </w:rPr>
      </w:pPr>
      <w:r>
        <w:rPr>
          <w:b/>
          <w:sz w:val="24"/>
          <w:szCs w:val="24"/>
        </w:rPr>
      </w:r>
    </w:p>
    <w:tbl>
      <w:tblPr>
        <w:tblStyle w:val="1f0"/>
        <w:tblW w:w="957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190"/>
        <w:gridCol w:w="3190"/>
        <w:gridCol w:w="3190"/>
      </w:tblGrid>
      <w:tr>
        <w:trPr/>
        <w:tc>
          <w:tcPr>
            <w:tcW w:w="3190" w:type="dxa"/>
            <w:tcBorders/>
          </w:tcPr>
          <w:p>
            <w:pPr>
              <w:pStyle w:val="Normal"/>
              <w:widowControl w:val="false"/>
              <w:suppressAutoHyphens w:val="true"/>
              <w:spacing w:before="0" w:after="5"/>
              <w:ind w:right="310" w:firstLine="709"/>
              <w:rPr>
                <w:kern w:val="0"/>
                <w:lang w:val="ru-RU" w:eastAsia="ru-RU" w:bidi="ar-SA"/>
              </w:rPr>
            </w:pPr>
            <w:r>
              <w:rPr>
                <w:kern w:val="0"/>
                <w:sz w:val="24"/>
                <w:szCs w:val="24"/>
                <w:lang w:val="ru-RU" w:eastAsia="ru-RU" w:bidi="ar-SA"/>
              </w:rPr>
              <w:t>Утренний блок</w:t>
            </w:r>
          </w:p>
          <w:p>
            <w:pPr>
              <w:pStyle w:val="Normal"/>
              <w:widowControl w:val="false"/>
              <w:suppressAutoHyphens w:val="true"/>
              <w:spacing w:before="0" w:after="5"/>
              <w:ind w:right="310" w:firstLine="709"/>
              <w:rPr>
                <w:kern w:val="0"/>
                <w:lang w:val="ru-RU" w:eastAsia="ru-RU" w:bidi="ar-SA"/>
              </w:rPr>
            </w:pPr>
            <w:r>
              <w:rPr>
                <w:kern w:val="0"/>
                <w:sz w:val="24"/>
                <w:szCs w:val="24"/>
                <w:lang w:val="ru-RU" w:eastAsia="ru-RU" w:bidi="ar-SA"/>
              </w:rPr>
              <w:t>с 8.00 до 9.00ч.</w:t>
            </w:r>
          </w:p>
        </w:tc>
        <w:tc>
          <w:tcPr>
            <w:tcW w:w="3190" w:type="dxa"/>
            <w:tcBorders/>
          </w:tcPr>
          <w:p>
            <w:pPr>
              <w:pStyle w:val="Normal"/>
              <w:widowControl w:val="false"/>
              <w:suppressAutoHyphens w:val="true"/>
              <w:spacing w:before="0" w:after="5"/>
              <w:ind w:right="310" w:firstLine="709"/>
              <w:rPr>
                <w:kern w:val="0"/>
                <w:lang w:val="ru-RU" w:eastAsia="ru-RU" w:bidi="ar-SA"/>
              </w:rPr>
            </w:pPr>
            <w:r>
              <w:rPr>
                <w:kern w:val="0"/>
                <w:sz w:val="24"/>
                <w:szCs w:val="24"/>
                <w:lang w:val="ru-RU" w:eastAsia="ru-RU" w:bidi="ar-SA"/>
              </w:rPr>
              <w:t>Дневной блок</w:t>
            </w:r>
          </w:p>
          <w:p>
            <w:pPr>
              <w:pStyle w:val="Normal"/>
              <w:widowControl w:val="false"/>
              <w:suppressAutoHyphens w:val="true"/>
              <w:spacing w:before="0" w:after="5"/>
              <w:ind w:right="310" w:firstLine="709"/>
              <w:rPr>
                <w:kern w:val="0"/>
                <w:lang w:val="ru-RU" w:eastAsia="ru-RU" w:bidi="ar-SA"/>
              </w:rPr>
            </w:pPr>
            <w:r>
              <w:rPr>
                <w:kern w:val="0"/>
                <w:sz w:val="24"/>
                <w:szCs w:val="24"/>
                <w:lang w:val="ru-RU" w:eastAsia="ru-RU" w:bidi="ar-SA"/>
              </w:rPr>
              <w:t xml:space="preserve"> </w:t>
            </w:r>
            <w:r>
              <w:rPr>
                <w:kern w:val="0"/>
                <w:sz w:val="24"/>
                <w:szCs w:val="24"/>
                <w:lang w:val="ru-RU" w:eastAsia="ru-RU" w:bidi="ar-SA"/>
              </w:rPr>
              <w:t>с 9.00до 15.30ч.</w:t>
            </w:r>
          </w:p>
        </w:tc>
        <w:tc>
          <w:tcPr>
            <w:tcW w:w="3190" w:type="dxa"/>
            <w:tcBorders/>
          </w:tcPr>
          <w:p>
            <w:pPr>
              <w:pStyle w:val="Normal"/>
              <w:widowControl w:val="false"/>
              <w:shd w:val="clear" w:color="auto" w:fill="FFFFFF"/>
              <w:suppressAutoHyphens w:val="true"/>
              <w:spacing w:before="0" w:after="5"/>
              <w:ind w:right="310" w:firstLine="709"/>
              <w:rPr>
                <w:kern w:val="0"/>
                <w:lang w:val="ru-RU" w:eastAsia="ru-RU" w:bidi="ar-SA"/>
              </w:rPr>
            </w:pPr>
            <w:r>
              <w:rPr>
                <w:kern w:val="0"/>
                <w:sz w:val="24"/>
                <w:szCs w:val="24"/>
                <w:lang w:val="ru-RU" w:eastAsia="ru-RU" w:bidi="ar-SA"/>
              </w:rPr>
              <w:t>Вечерний блок</w:t>
            </w:r>
          </w:p>
          <w:p>
            <w:pPr>
              <w:pStyle w:val="Normal"/>
              <w:widowControl w:val="false"/>
              <w:shd w:val="clear" w:color="auto" w:fill="FFFFFF"/>
              <w:suppressAutoHyphens w:val="true"/>
              <w:spacing w:before="0" w:after="5"/>
              <w:ind w:right="310" w:firstLine="709"/>
              <w:rPr>
                <w:kern w:val="0"/>
                <w:lang w:val="ru-RU" w:eastAsia="ru-RU" w:bidi="ar-SA"/>
              </w:rPr>
            </w:pPr>
            <w:r>
              <w:rPr>
                <w:kern w:val="0"/>
                <w:sz w:val="24"/>
                <w:szCs w:val="24"/>
                <w:lang w:val="ru-RU" w:eastAsia="ru-RU" w:bidi="ar-SA"/>
              </w:rPr>
              <w:t>с 15.30 до 18.00ч.</w:t>
            </w:r>
          </w:p>
          <w:p>
            <w:pPr>
              <w:pStyle w:val="Normal"/>
              <w:widowControl w:val="false"/>
              <w:suppressAutoHyphens w:val="true"/>
              <w:spacing w:before="0" w:after="5"/>
              <w:ind w:right="310" w:firstLine="709"/>
              <w:rPr>
                <w:sz w:val="24"/>
                <w:szCs w:val="24"/>
              </w:rPr>
            </w:pPr>
            <w:r>
              <w:rPr>
                <w:sz w:val="24"/>
                <w:szCs w:val="24"/>
              </w:rPr>
            </w:r>
          </w:p>
        </w:tc>
      </w:tr>
      <w:tr>
        <w:trPr>
          <w:trHeight w:val="6113" w:hRule="atLeast"/>
        </w:trPr>
        <w:tc>
          <w:tcPr>
            <w:tcW w:w="3190" w:type="dxa"/>
            <w:tcBorders/>
          </w:tcPr>
          <w:p>
            <w:pPr>
              <w:pStyle w:val="Normal"/>
              <w:widowControl w:val="false"/>
              <w:shd w:val="clear" w:color="auto" w:fill="FFFFFF"/>
              <w:suppressAutoHyphens w:val="true"/>
              <w:spacing w:lineRule="auto" w:line="240" w:before="0" w:after="0"/>
              <w:ind w:right="0" w:hanging="0"/>
              <w:jc w:val="left"/>
              <w:rPr>
                <w:kern w:val="0"/>
                <w:lang w:val="ru-RU" w:eastAsia="ru-RU" w:bidi="ar-SA"/>
              </w:rPr>
            </w:pPr>
            <w:r>
              <w:rPr>
                <w:kern w:val="0"/>
                <w:sz w:val="24"/>
                <w:szCs w:val="24"/>
                <w:lang w:val="ru-RU" w:eastAsia="ru-RU" w:bidi="ar-SA"/>
              </w:rPr>
              <w:t>-взаимодействие с семьёй</w:t>
            </w:r>
          </w:p>
          <w:p>
            <w:pPr>
              <w:pStyle w:val="Normal"/>
              <w:widowControl w:val="false"/>
              <w:shd w:val="clear" w:color="auto" w:fill="FFFFFF"/>
              <w:suppressAutoHyphens w:val="true"/>
              <w:spacing w:lineRule="auto" w:line="240" w:before="0" w:after="0"/>
              <w:ind w:right="0" w:hanging="0"/>
              <w:jc w:val="left"/>
              <w:rPr>
                <w:kern w:val="0"/>
                <w:lang w:val="ru-RU" w:eastAsia="ru-RU" w:bidi="ar-SA"/>
              </w:rPr>
            </w:pPr>
            <w:r>
              <w:rPr>
                <w:kern w:val="0"/>
                <w:sz w:val="24"/>
                <w:szCs w:val="24"/>
                <w:lang w:val="ru-RU" w:eastAsia="ru-RU" w:bidi="ar-SA"/>
              </w:rPr>
              <w:t>-игровая деятельность</w:t>
            </w:r>
          </w:p>
          <w:p>
            <w:pPr>
              <w:pStyle w:val="Normal"/>
              <w:widowControl w:val="false"/>
              <w:shd w:val="clear" w:color="auto" w:fill="FFFFFF"/>
              <w:suppressAutoHyphens w:val="true"/>
              <w:spacing w:lineRule="auto" w:line="240" w:before="0" w:after="0"/>
              <w:ind w:right="0" w:hanging="0"/>
              <w:jc w:val="left"/>
              <w:rPr>
                <w:kern w:val="0"/>
                <w:lang w:val="ru-RU" w:eastAsia="ru-RU" w:bidi="ar-SA"/>
              </w:rPr>
            </w:pPr>
            <w:r>
              <w:rPr>
                <w:kern w:val="0"/>
                <w:sz w:val="24"/>
                <w:szCs w:val="24"/>
                <w:lang w:val="ru-RU" w:eastAsia="ru-RU" w:bidi="ar-SA"/>
              </w:rPr>
              <w:t>-физкультурно-</w:t>
            </w:r>
          </w:p>
          <w:p>
            <w:pPr>
              <w:pStyle w:val="Normal"/>
              <w:widowControl w:val="false"/>
              <w:shd w:val="clear" w:color="auto" w:fill="FFFFFF"/>
              <w:suppressAutoHyphens w:val="true"/>
              <w:spacing w:lineRule="auto" w:line="240" w:before="0" w:after="0"/>
              <w:ind w:right="0" w:hanging="0"/>
              <w:jc w:val="left"/>
              <w:rPr>
                <w:kern w:val="0"/>
                <w:lang w:val="ru-RU" w:eastAsia="ru-RU" w:bidi="ar-SA"/>
              </w:rPr>
            </w:pPr>
            <w:r>
              <w:rPr>
                <w:kern w:val="0"/>
                <w:sz w:val="24"/>
                <w:szCs w:val="24"/>
                <w:lang w:val="ru-RU" w:eastAsia="ru-RU" w:bidi="ar-SA"/>
              </w:rPr>
              <w:t>оздоровительная работа</w:t>
            </w:r>
          </w:p>
          <w:p>
            <w:pPr>
              <w:pStyle w:val="Normal"/>
              <w:widowControl w:val="false"/>
              <w:shd w:val="clear" w:color="auto" w:fill="FFFFFF"/>
              <w:suppressAutoHyphens w:val="true"/>
              <w:spacing w:lineRule="auto" w:line="240" w:before="0" w:after="0"/>
              <w:ind w:right="0" w:hanging="0"/>
              <w:jc w:val="left"/>
              <w:rPr>
                <w:kern w:val="0"/>
                <w:lang w:val="ru-RU" w:eastAsia="ru-RU" w:bidi="ar-SA"/>
              </w:rPr>
            </w:pPr>
            <w:r>
              <w:rPr>
                <w:kern w:val="0"/>
                <w:sz w:val="24"/>
                <w:szCs w:val="24"/>
                <w:lang w:val="ru-RU" w:eastAsia="ru-RU" w:bidi="ar-SA"/>
              </w:rPr>
              <w:t>-завтрак</w:t>
            </w:r>
          </w:p>
          <w:p>
            <w:pPr>
              <w:pStyle w:val="Normal"/>
              <w:widowControl w:val="false"/>
              <w:shd w:val="clear" w:color="auto" w:fill="FFFFFF"/>
              <w:suppressAutoHyphens w:val="true"/>
              <w:spacing w:lineRule="auto" w:line="240" w:before="0" w:after="0"/>
              <w:ind w:right="0" w:hanging="0"/>
              <w:jc w:val="left"/>
              <w:rPr>
                <w:kern w:val="0"/>
                <w:lang w:val="ru-RU" w:eastAsia="ru-RU" w:bidi="ar-SA"/>
              </w:rPr>
            </w:pPr>
            <w:r>
              <w:rPr>
                <w:kern w:val="0"/>
                <w:sz w:val="24"/>
                <w:szCs w:val="24"/>
                <w:lang w:val="ru-RU" w:eastAsia="ru-RU" w:bidi="ar-SA"/>
              </w:rPr>
              <w:t>-совместная деятельность</w:t>
            </w:r>
          </w:p>
          <w:p>
            <w:pPr>
              <w:pStyle w:val="Normal"/>
              <w:widowControl w:val="false"/>
              <w:shd w:val="clear" w:color="auto" w:fill="FFFFFF"/>
              <w:suppressAutoHyphens w:val="true"/>
              <w:spacing w:lineRule="auto" w:line="240" w:before="0" w:after="0"/>
              <w:ind w:right="0" w:hanging="0"/>
              <w:jc w:val="left"/>
              <w:rPr>
                <w:kern w:val="0"/>
                <w:lang w:val="ru-RU" w:eastAsia="ru-RU" w:bidi="ar-SA"/>
              </w:rPr>
            </w:pPr>
            <w:r>
              <w:rPr>
                <w:kern w:val="0"/>
                <w:sz w:val="24"/>
                <w:szCs w:val="24"/>
                <w:lang w:val="ru-RU" w:eastAsia="ru-RU" w:bidi="ar-SA"/>
              </w:rPr>
              <w:t>воспитателя с детьми в ходе режимных процессов</w:t>
            </w:r>
          </w:p>
          <w:p>
            <w:pPr>
              <w:pStyle w:val="Normal"/>
              <w:widowControl w:val="false"/>
              <w:shd w:val="clear" w:color="auto" w:fill="FFFFFF"/>
              <w:suppressAutoHyphens w:val="true"/>
              <w:spacing w:lineRule="auto" w:line="240" w:before="0" w:after="0"/>
              <w:ind w:right="0" w:hanging="0"/>
              <w:jc w:val="left"/>
              <w:rPr>
                <w:kern w:val="0"/>
                <w:lang w:val="ru-RU" w:eastAsia="ru-RU" w:bidi="ar-SA"/>
              </w:rPr>
            </w:pPr>
            <w:r>
              <w:rPr>
                <w:kern w:val="0"/>
                <w:sz w:val="24"/>
                <w:szCs w:val="24"/>
                <w:lang w:val="ru-RU" w:eastAsia="ru-RU" w:bidi="ar-SA"/>
              </w:rPr>
              <w:t>- индивидуальная работа</w:t>
            </w:r>
          </w:p>
          <w:p>
            <w:pPr>
              <w:pStyle w:val="Normal"/>
              <w:widowControl w:val="false"/>
              <w:shd w:val="clear" w:color="auto" w:fill="FFFFFF"/>
              <w:suppressAutoHyphens w:val="true"/>
              <w:spacing w:lineRule="auto" w:line="240" w:before="0" w:after="0"/>
              <w:ind w:right="0" w:hanging="0"/>
              <w:jc w:val="left"/>
              <w:rPr>
                <w:kern w:val="0"/>
                <w:lang w:val="ru-RU" w:eastAsia="ru-RU" w:bidi="ar-SA"/>
              </w:rPr>
            </w:pPr>
            <w:r>
              <w:rPr>
                <w:kern w:val="0"/>
                <w:sz w:val="24"/>
                <w:szCs w:val="24"/>
                <w:lang w:val="ru-RU" w:eastAsia="ru-RU" w:bidi="ar-SA"/>
              </w:rPr>
              <w:t>-самостоятельная деятельность детей по интересам</w:t>
            </w:r>
          </w:p>
          <w:p>
            <w:pPr>
              <w:pStyle w:val="Normal"/>
              <w:widowControl w:val="false"/>
              <w:shd w:val="clear" w:color="auto" w:fill="FFFFFF"/>
              <w:suppressAutoHyphens w:val="true"/>
              <w:spacing w:lineRule="auto" w:line="240" w:before="0" w:after="0"/>
              <w:ind w:right="0" w:hanging="0"/>
              <w:jc w:val="left"/>
              <w:rPr>
                <w:kern w:val="0"/>
                <w:lang w:val="ru-RU" w:eastAsia="ru-RU" w:bidi="ar-SA"/>
              </w:rPr>
            </w:pPr>
            <w:r>
              <w:rPr>
                <w:kern w:val="0"/>
                <w:sz w:val="24"/>
                <w:szCs w:val="24"/>
                <w:lang w:val="ru-RU" w:eastAsia="ru-RU" w:bidi="ar-SA"/>
              </w:rPr>
              <w:t>- различные виды детской деятельности по ознакомлению с родным краем</w:t>
            </w:r>
          </w:p>
          <w:p>
            <w:pPr>
              <w:pStyle w:val="Normal"/>
              <w:widowControl w:val="false"/>
              <w:suppressAutoHyphens w:val="true"/>
              <w:spacing w:lineRule="auto" w:line="240" w:before="0" w:after="0"/>
              <w:ind w:right="0" w:firstLine="709"/>
              <w:jc w:val="left"/>
              <w:rPr>
                <w:sz w:val="24"/>
                <w:szCs w:val="24"/>
              </w:rPr>
            </w:pPr>
            <w:r>
              <w:rPr>
                <w:sz w:val="24"/>
                <w:szCs w:val="24"/>
              </w:rPr>
            </w:r>
          </w:p>
        </w:tc>
        <w:tc>
          <w:tcPr>
            <w:tcW w:w="3190" w:type="dxa"/>
            <w:tcBorders/>
          </w:tcPr>
          <w:p>
            <w:pPr>
              <w:pStyle w:val="Normal"/>
              <w:widowControl w:val="false"/>
              <w:shd w:val="clear" w:color="auto" w:fill="FFFFFF"/>
              <w:suppressAutoHyphens w:val="true"/>
              <w:spacing w:lineRule="auto" w:line="240" w:before="0" w:after="0"/>
              <w:ind w:right="0" w:hanging="0"/>
              <w:jc w:val="left"/>
              <w:rPr>
                <w:kern w:val="0"/>
                <w:lang w:val="ru-RU" w:eastAsia="ru-RU" w:bidi="ar-SA"/>
              </w:rPr>
            </w:pPr>
            <w:r>
              <w:rPr>
                <w:kern w:val="0"/>
                <w:sz w:val="24"/>
                <w:szCs w:val="24"/>
                <w:lang w:val="ru-RU" w:eastAsia="ru-RU" w:bidi="ar-SA"/>
              </w:rPr>
              <w:t>-игровая деятельность</w:t>
            </w:r>
          </w:p>
          <w:p>
            <w:pPr>
              <w:pStyle w:val="Normal"/>
              <w:widowControl w:val="false"/>
              <w:shd w:val="clear" w:color="auto" w:fill="FFFFFF"/>
              <w:suppressAutoHyphens w:val="true"/>
              <w:spacing w:lineRule="auto" w:line="240" w:before="0" w:after="0"/>
              <w:ind w:right="0" w:hanging="0"/>
              <w:jc w:val="left"/>
              <w:rPr>
                <w:kern w:val="0"/>
                <w:lang w:val="ru-RU" w:eastAsia="ru-RU" w:bidi="ar-SA"/>
              </w:rPr>
            </w:pPr>
            <w:r>
              <w:rPr>
                <w:kern w:val="0"/>
                <w:sz w:val="24"/>
                <w:szCs w:val="24"/>
                <w:lang w:val="ru-RU" w:eastAsia="ru-RU" w:bidi="ar-SA"/>
              </w:rPr>
              <w:t>- образовательная деятельность</w:t>
            </w:r>
          </w:p>
          <w:p>
            <w:pPr>
              <w:pStyle w:val="Normal"/>
              <w:widowControl w:val="false"/>
              <w:shd w:val="clear" w:color="auto" w:fill="FFFFFF"/>
              <w:suppressAutoHyphens w:val="true"/>
              <w:spacing w:lineRule="auto" w:line="240" w:before="0" w:after="0"/>
              <w:ind w:right="0" w:hanging="0"/>
              <w:jc w:val="left"/>
              <w:rPr>
                <w:kern w:val="0"/>
                <w:lang w:val="ru-RU" w:eastAsia="ru-RU" w:bidi="ar-SA"/>
              </w:rPr>
            </w:pPr>
            <w:r>
              <w:rPr>
                <w:kern w:val="0"/>
                <w:sz w:val="24"/>
                <w:szCs w:val="24"/>
                <w:lang w:val="ru-RU" w:eastAsia="ru-RU" w:bidi="ar-SA"/>
              </w:rPr>
              <w:t>-второй завтрак</w:t>
            </w:r>
          </w:p>
          <w:p>
            <w:pPr>
              <w:pStyle w:val="Normal"/>
              <w:widowControl w:val="false"/>
              <w:shd w:val="clear" w:color="auto" w:fill="FFFFFF"/>
              <w:suppressAutoHyphens w:val="true"/>
              <w:spacing w:lineRule="auto" w:line="240" w:before="0" w:after="0"/>
              <w:ind w:right="0" w:hanging="0"/>
              <w:jc w:val="left"/>
              <w:rPr>
                <w:kern w:val="0"/>
                <w:lang w:val="ru-RU" w:eastAsia="ru-RU" w:bidi="ar-SA"/>
              </w:rPr>
            </w:pPr>
            <w:r>
              <w:rPr>
                <w:kern w:val="0"/>
                <w:sz w:val="24"/>
                <w:szCs w:val="24"/>
                <w:lang w:val="ru-RU" w:eastAsia="ru-RU" w:bidi="ar-SA"/>
              </w:rPr>
              <w:t>-прогулка:</w:t>
            </w:r>
          </w:p>
          <w:p>
            <w:pPr>
              <w:pStyle w:val="Normal"/>
              <w:widowControl w:val="false"/>
              <w:shd w:val="clear" w:color="auto" w:fill="FFFFFF"/>
              <w:suppressAutoHyphens w:val="true"/>
              <w:spacing w:lineRule="auto" w:line="240" w:before="0" w:after="0"/>
              <w:ind w:right="0" w:hanging="0"/>
              <w:jc w:val="left"/>
              <w:rPr>
                <w:kern w:val="0"/>
                <w:lang w:val="ru-RU" w:eastAsia="ru-RU" w:bidi="ar-SA"/>
              </w:rPr>
            </w:pPr>
            <w:r>
              <w:rPr>
                <w:kern w:val="0"/>
                <w:sz w:val="24"/>
                <w:szCs w:val="24"/>
                <w:lang w:val="ru-RU" w:eastAsia="ru-RU" w:bidi="ar-SA"/>
              </w:rPr>
              <w:t>Физкультурно-оздоровительная работа,---совместная деятельность</w:t>
            </w:r>
          </w:p>
          <w:p>
            <w:pPr>
              <w:pStyle w:val="Normal"/>
              <w:widowControl w:val="false"/>
              <w:shd w:val="clear" w:color="auto" w:fill="FFFFFF"/>
              <w:suppressAutoHyphens w:val="true"/>
              <w:spacing w:lineRule="auto" w:line="240" w:before="0" w:after="0"/>
              <w:ind w:right="0" w:hanging="0"/>
              <w:jc w:val="left"/>
              <w:rPr>
                <w:kern w:val="0"/>
                <w:lang w:val="ru-RU" w:eastAsia="ru-RU" w:bidi="ar-SA"/>
              </w:rPr>
            </w:pPr>
            <w:r>
              <w:rPr>
                <w:kern w:val="0"/>
                <w:sz w:val="24"/>
                <w:szCs w:val="24"/>
                <w:lang w:val="ru-RU" w:eastAsia="ru-RU" w:bidi="ar-SA"/>
              </w:rPr>
              <w:t>воспитателя с детьми по реализации проектов,</w:t>
            </w:r>
          </w:p>
          <w:p>
            <w:pPr>
              <w:pStyle w:val="Normal"/>
              <w:widowControl w:val="false"/>
              <w:shd w:val="clear" w:color="auto" w:fill="FFFFFF"/>
              <w:suppressAutoHyphens w:val="true"/>
              <w:spacing w:lineRule="auto" w:line="240" w:before="0" w:after="0"/>
              <w:ind w:right="0" w:hanging="0"/>
              <w:jc w:val="left"/>
              <w:rPr>
                <w:kern w:val="0"/>
                <w:lang w:val="ru-RU" w:eastAsia="ru-RU" w:bidi="ar-SA"/>
              </w:rPr>
            </w:pPr>
            <w:r>
              <w:rPr>
                <w:kern w:val="0"/>
                <w:sz w:val="24"/>
                <w:szCs w:val="24"/>
                <w:lang w:val="ru-RU" w:eastAsia="ru-RU" w:bidi="ar-SA"/>
              </w:rPr>
              <w:t>-экспериментальная и</w:t>
            </w:r>
          </w:p>
          <w:p>
            <w:pPr>
              <w:pStyle w:val="Normal"/>
              <w:widowControl w:val="false"/>
              <w:shd w:val="clear" w:color="auto" w:fill="FFFFFF"/>
              <w:suppressAutoHyphens w:val="true"/>
              <w:spacing w:lineRule="auto" w:line="240" w:before="0" w:after="0"/>
              <w:ind w:right="0" w:hanging="0"/>
              <w:jc w:val="left"/>
              <w:rPr>
                <w:kern w:val="0"/>
                <w:lang w:val="ru-RU" w:eastAsia="ru-RU" w:bidi="ar-SA"/>
              </w:rPr>
            </w:pPr>
            <w:r>
              <w:rPr>
                <w:kern w:val="0"/>
                <w:sz w:val="24"/>
                <w:szCs w:val="24"/>
                <w:lang w:val="ru-RU" w:eastAsia="ru-RU" w:bidi="ar-SA"/>
              </w:rPr>
              <w:t>Опытническая деятельность,</w:t>
            </w:r>
          </w:p>
          <w:p>
            <w:pPr>
              <w:pStyle w:val="Normal"/>
              <w:widowControl w:val="false"/>
              <w:shd w:val="clear" w:color="auto" w:fill="FFFFFF"/>
              <w:suppressAutoHyphens w:val="true"/>
              <w:spacing w:lineRule="auto" w:line="240" w:before="0" w:after="0"/>
              <w:ind w:right="0" w:hanging="0"/>
              <w:jc w:val="left"/>
              <w:rPr>
                <w:kern w:val="0"/>
                <w:lang w:val="ru-RU" w:eastAsia="ru-RU" w:bidi="ar-SA"/>
              </w:rPr>
            </w:pPr>
            <w:r>
              <w:rPr>
                <w:kern w:val="0"/>
                <w:sz w:val="24"/>
                <w:szCs w:val="24"/>
                <w:lang w:val="ru-RU" w:eastAsia="ru-RU" w:bidi="ar-SA"/>
              </w:rPr>
              <w:t>-трудовая деятельность в природе</w:t>
            </w:r>
          </w:p>
          <w:p>
            <w:pPr>
              <w:pStyle w:val="Normal"/>
              <w:widowControl w:val="false"/>
              <w:shd w:val="clear" w:color="auto" w:fill="FFFFFF"/>
              <w:suppressAutoHyphens w:val="true"/>
              <w:spacing w:lineRule="auto" w:line="240" w:before="0" w:after="0"/>
              <w:ind w:right="0" w:hanging="0"/>
              <w:jc w:val="left"/>
              <w:rPr>
                <w:kern w:val="0"/>
                <w:lang w:val="ru-RU" w:eastAsia="ru-RU" w:bidi="ar-SA"/>
              </w:rPr>
            </w:pPr>
            <w:r>
              <w:rPr>
                <w:kern w:val="0"/>
                <w:sz w:val="24"/>
                <w:szCs w:val="24"/>
                <w:lang w:val="ru-RU" w:eastAsia="ru-RU" w:bidi="ar-SA"/>
              </w:rPr>
              <w:t>-индивидуальная работа</w:t>
            </w:r>
          </w:p>
          <w:p>
            <w:pPr>
              <w:pStyle w:val="Normal"/>
              <w:widowControl w:val="false"/>
              <w:shd w:val="clear" w:color="auto" w:fill="FFFFFF"/>
              <w:suppressAutoHyphens w:val="true"/>
              <w:spacing w:lineRule="auto" w:line="240" w:before="0" w:after="0"/>
              <w:ind w:right="0" w:hanging="0"/>
              <w:jc w:val="left"/>
              <w:rPr>
                <w:kern w:val="0"/>
                <w:lang w:val="ru-RU" w:eastAsia="ru-RU" w:bidi="ar-SA"/>
              </w:rPr>
            </w:pPr>
            <w:r>
              <w:rPr>
                <w:kern w:val="0"/>
                <w:sz w:val="24"/>
                <w:szCs w:val="24"/>
                <w:lang w:val="ru-RU" w:eastAsia="ru-RU" w:bidi="ar-SA"/>
              </w:rPr>
              <w:t>-самостоятельная деятельность детей по интересам,</w:t>
            </w:r>
          </w:p>
          <w:p>
            <w:pPr>
              <w:pStyle w:val="Normal"/>
              <w:widowControl w:val="false"/>
              <w:shd w:val="clear" w:color="auto" w:fill="FFFFFF"/>
              <w:suppressAutoHyphens w:val="true"/>
              <w:spacing w:lineRule="auto" w:line="240" w:before="0" w:after="0"/>
              <w:ind w:right="0" w:hanging="0"/>
              <w:jc w:val="left"/>
              <w:rPr>
                <w:kern w:val="0"/>
                <w:lang w:val="ru-RU" w:eastAsia="ru-RU" w:bidi="ar-SA"/>
              </w:rPr>
            </w:pPr>
            <w:r>
              <w:rPr>
                <w:kern w:val="0"/>
                <w:sz w:val="24"/>
                <w:szCs w:val="24"/>
                <w:lang w:val="ru-RU" w:eastAsia="ru-RU" w:bidi="ar-SA"/>
              </w:rPr>
              <w:t>- различные виды детской</w:t>
            </w:r>
          </w:p>
          <w:p>
            <w:pPr>
              <w:pStyle w:val="Normal"/>
              <w:widowControl w:val="false"/>
              <w:shd w:val="clear" w:color="auto" w:fill="FFFFFF"/>
              <w:suppressAutoHyphens w:val="true"/>
              <w:spacing w:lineRule="auto" w:line="240" w:before="0" w:after="0"/>
              <w:ind w:right="0" w:hanging="0"/>
              <w:jc w:val="left"/>
              <w:rPr>
                <w:kern w:val="0"/>
                <w:lang w:val="ru-RU" w:eastAsia="ru-RU" w:bidi="ar-SA"/>
              </w:rPr>
            </w:pPr>
            <w:r>
              <w:rPr>
                <w:kern w:val="0"/>
                <w:sz w:val="24"/>
                <w:szCs w:val="24"/>
                <w:lang w:val="ru-RU" w:eastAsia="ru-RU" w:bidi="ar-SA"/>
              </w:rPr>
              <w:t>деятельности по ознакомлению с родным краем</w:t>
            </w:r>
          </w:p>
        </w:tc>
        <w:tc>
          <w:tcPr>
            <w:tcW w:w="3190" w:type="dxa"/>
            <w:tcBorders/>
          </w:tcPr>
          <w:p>
            <w:pPr>
              <w:pStyle w:val="Normal"/>
              <w:widowControl w:val="false"/>
              <w:shd w:val="clear" w:color="auto" w:fill="FFFFFF"/>
              <w:suppressAutoHyphens w:val="true"/>
              <w:spacing w:lineRule="auto" w:line="240" w:before="0" w:after="0"/>
              <w:ind w:right="0" w:hanging="0"/>
              <w:jc w:val="left"/>
              <w:rPr>
                <w:kern w:val="0"/>
                <w:lang w:val="ru-RU" w:eastAsia="ru-RU" w:bidi="ar-SA"/>
              </w:rPr>
            </w:pPr>
            <w:r>
              <w:rPr>
                <w:kern w:val="0"/>
                <w:sz w:val="24"/>
                <w:szCs w:val="24"/>
                <w:lang w:val="ru-RU" w:eastAsia="ru-RU" w:bidi="ar-SA"/>
              </w:rPr>
              <w:t>-взаимодействие с семьёй</w:t>
            </w:r>
          </w:p>
          <w:p>
            <w:pPr>
              <w:pStyle w:val="Normal"/>
              <w:widowControl w:val="false"/>
              <w:shd w:val="clear" w:color="auto" w:fill="FFFFFF"/>
              <w:suppressAutoHyphens w:val="true"/>
              <w:spacing w:lineRule="auto" w:line="240" w:before="0" w:after="0"/>
              <w:ind w:right="0" w:hanging="0"/>
              <w:jc w:val="left"/>
              <w:rPr>
                <w:kern w:val="0"/>
                <w:lang w:val="ru-RU" w:eastAsia="ru-RU" w:bidi="ar-SA"/>
              </w:rPr>
            </w:pPr>
            <w:r>
              <w:rPr>
                <w:kern w:val="0"/>
                <w:sz w:val="24"/>
                <w:szCs w:val="24"/>
                <w:lang w:val="ru-RU" w:eastAsia="ru-RU" w:bidi="ar-SA"/>
              </w:rPr>
              <w:t>- игровая деятельность</w:t>
            </w:r>
          </w:p>
          <w:p>
            <w:pPr>
              <w:pStyle w:val="Normal"/>
              <w:widowControl w:val="false"/>
              <w:shd w:val="clear" w:color="auto" w:fill="FFFFFF"/>
              <w:suppressAutoHyphens w:val="true"/>
              <w:spacing w:lineRule="auto" w:line="240" w:before="0" w:after="0"/>
              <w:ind w:right="0" w:hanging="0"/>
              <w:jc w:val="left"/>
              <w:rPr>
                <w:kern w:val="0"/>
                <w:lang w:val="ru-RU" w:eastAsia="ru-RU" w:bidi="ar-SA"/>
              </w:rPr>
            </w:pPr>
            <w:r>
              <w:rPr>
                <w:kern w:val="0"/>
                <w:sz w:val="24"/>
                <w:szCs w:val="24"/>
                <w:lang w:val="ru-RU" w:eastAsia="ru-RU" w:bidi="ar-SA"/>
              </w:rPr>
              <w:t>- физкультурно –</w:t>
            </w:r>
          </w:p>
          <w:p>
            <w:pPr>
              <w:pStyle w:val="Normal"/>
              <w:widowControl w:val="false"/>
              <w:shd w:val="clear" w:color="auto" w:fill="FFFFFF"/>
              <w:suppressAutoHyphens w:val="true"/>
              <w:spacing w:lineRule="auto" w:line="240" w:before="0" w:after="0"/>
              <w:ind w:right="0" w:hanging="0"/>
              <w:jc w:val="left"/>
              <w:rPr>
                <w:kern w:val="0"/>
                <w:lang w:val="ru-RU" w:eastAsia="ru-RU" w:bidi="ar-SA"/>
              </w:rPr>
            </w:pPr>
            <w:r>
              <w:rPr>
                <w:kern w:val="0"/>
                <w:sz w:val="24"/>
                <w:szCs w:val="24"/>
                <w:lang w:val="ru-RU" w:eastAsia="ru-RU" w:bidi="ar-SA"/>
              </w:rPr>
              <w:t>оздоровительная работа</w:t>
            </w:r>
          </w:p>
          <w:p>
            <w:pPr>
              <w:pStyle w:val="Normal"/>
              <w:widowControl w:val="false"/>
              <w:shd w:val="clear" w:color="auto" w:fill="FFFFFF"/>
              <w:suppressAutoHyphens w:val="true"/>
              <w:spacing w:lineRule="auto" w:line="240" w:before="0" w:after="0"/>
              <w:ind w:right="0" w:hanging="0"/>
              <w:jc w:val="left"/>
              <w:rPr>
                <w:kern w:val="0"/>
                <w:lang w:val="ru-RU" w:eastAsia="ru-RU" w:bidi="ar-SA"/>
              </w:rPr>
            </w:pPr>
            <w:r>
              <w:rPr>
                <w:kern w:val="0"/>
                <w:sz w:val="24"/>
                <w:szCs w:val="24"/>
                <w:lang w:val="ru-RU" w:eastAsia="ru-RU" w:bidi="ar-SA"/>
              </w:rPr>
              <w:t>- совместная деятельность</w:t>
            </w:r>
          </w:p>
          <w:p>
            <w:pPr>
              <w:pStyle w:val="Normal"/>
              <w:widowControl w:val="false"/>
              <w:shd w:val="clear" w:color="auto" w:fill="FFFFFF"/>
              <w:suppressAutoHyphens w:val="true"/>
              <w:spacing w:lineRule="auto" w:line="240" w:before="0" w:after="0"/>
              <w:ind w:right="0" w:hanging="0"/>
              <w:jc w:val="left"/>
              <w:rPr>
                <w:kern w:val="0"/>
                <w:lang w:val="ru-RU" w:eastAsia="ru-RU" w:bidi="ar-SA"/>
              </w:rPr>
            </w:pPr>
            <w:r>
              <w:rPr>
                <w:kern w:val="0"/>
                <w:sz w:val="24"/>
                <w:szCs w:val="24"/>
                <w:lang w:val="ru-RU" w:eastAsia="ru-RU" w:bidi="ar-SA"/>
              </w:rPr>
              <w:t>воспитателя с ребенком</w:t>
            </w:r>
          </w:p>
          <w:p>
            <w:pPr>
              <w:pStyle w:val="Normal"/>
              <w:widowControl w:val="false"/>
              <w:shd w:val="clear" w:color="auto" w:fill="FFFFFF"/>
              <w:suppressAutoHyphens w:val="true"/>
              <w:spacing w:lineRule="auto" w:line="240" w:before="0" w:after="0"/>
              <w:ind w:right="0" w:hanging="0"/>
              <w:jc w:val="left"/>
              <w:rPr>
                <w:kern w:val="0"/>
                <w:lang w:val="ru-RU" w:eastAsia="ru-RU" w:bidi="ar-SA"/>
              </w:rPr>
            </w:pPr>
            <w:r>
              <w:rPr>
                <w:kern w:val="0"/>
                <w:sz w:val="24"/>
                <w:szCs w:val="24"/>
                <w:lang w:val="ru-RU" w:eastAsia="ru-RU" w:bidi="ar-SA"/>
              </w:rPr>
              <w:t>-индивидуальная работа</w:t>
            </w:r>
          </w:p>
          <w:p>
            <w:pPr>
              <w:pStyle w:val="Normal"/>
              <w:widowControl w:val="false"/>
              <w:shd w:val="clear" w:color="auto" w:fill="FFFFFF"/>
              <w:suppressAutoHyphens w:val="true"/>
              <w:spacing w:lineRule="auto" w:line="240" w:before="0" w:after="0"/>
              <w:ind w:right="0" w:hanging="0"/>
              <w:jc w:val="left"/>
              <w:rPr>
                <w:kern w:val="0"/>
                <w:lang w:val="ru-RU" w:eastAsia="ru-RU" w:bidi="ar-SA"/>
              </w:rPr>
            </w:pPr>
            <w:r>
              <w:rPr>
                <w:kern w:val="0"/>
                <w:sz w:val="24"/>
                <w:szCs w:val="24"/>
                <w:lang w:val="ru-RU" w:eastAsia="ru-RU" w:bidi="ar-SA"/>
              </w:rPr>
              <w:t xml:space="preserve"> </w:t>
            </w:r>
            <w:r>
              <w:rPr>
                <w:kern w:val="0"/>
                <w:sz w:val="24"/>
                <w:szCs w:val="24"/>
                <w:lang w:val="ru-RU" w:eastAsia="ru-RU" w:bidi="ar-SA"/>
              </w:rPr>
              <w:t>-прогулка</w:t>
            </w:r>
          </w:p>
          <w:p>
            <w:pPr>
              <w:pStyle w:val="Normal"/>
              <w:widowControl w:val="false"/>
              <w:shd w:val="clear" w:color="auto" w:fill="FFFFFF"/>
              <w:suppressAutoHyphens w:val="true"/>
              <w:spacing w:lineRule="auto" w:line="240" w:before="0" w:after="0"/>
              <w:ind w:right="0" w:hanging="0"/>
              <w:jc w:val="left"/>
              <w:rPr>
                <w:kern w:val="0"/>
                <w:lang w:val="ru-RU" w:eastAsia="ru-RU" w:bidi="ar-SA"/>
              </w:rPr>
            </w:pPr>
            <w:r>
              <w:rPr>
                <w:kern w:val="0"/>
                <w:sz w:val="24"/>
                <w:szCs w:val="24"/>
                <w:lang w:val="ru-RU" w:eastAsia="ru-RU" w:bidi="ar-SA"/>
              </w:rPr>
              <w:t>- свободная самостоятельная деятельность детей по интересам,</w:t>
            </w:r>
          </w:p>
          <w:p>
            <w:pPr>
              <w:pStyle w:val="Normal"/>
              <w:widowControl w:val="false"/>
              <w:shd w:val="clear" w:color="auto" w:fill="FFFFFF"/>
              <w:suppressAutoHyphens w:val="true"/>
              <w:spacing w:lineRule="auto" w:line="240" w:before="0" w:after="0"/>
              <w:ind w:right="0" w:hanging="0"/>
              <w:jc w:val="left"/>
              <w:rPr>
                <w:kern w:val="0"/>
                <w:lang w:val="ru-RU" w:eastAsia="ru-RU" w:bidi="ar-SA"/>
              </w:rPr>
            </w:pPr>
            <w:r>
              <w:rPr>
                <w:kern w:val="0"/>
                <w:sz w:val="24"/>
                <w:szCs w:val="24"/>
                <w:lang w:val="ru-RU" w:eastAsia="ru-RU" w:bidi="ar-SA"/>
              </w:rPr>
              <w:t>- различные виды детской</w:t>
            </w:r>
          </w:p>
          <w:p>
            <w:pPr>
              <w:pStyle w:val="Normal"/>
              <w:widowControl w:val="false"/>
              <w:shd w:val="clear" w:color="auto" w:fill="FFFFFF"/>
              <w:suppressAutoHyphens w:val="true"/>
              <w:spacing w:lineRule="auto" w:line="240" w:before="0" w:after="0"/>
              <w:ind w:right="0" w:hanging="0"/>
              <w:jc w:val="left"/>
              <w:rPr>
                <w:kern w:val="0"/>
                <w:lang w:val="ru-RU" w:eastAsia="ru-RU" w:bidi="ar-SA"/>
              </w:rPr>
            </w:pPr>
            <w:r>
              <w:rPr>
                <w:kern w:val="0"/>
                <w:sz w:val="24"/>
                <w:szCs w:val="24"/>
                <w:lang w:val="ru-RU" w:eastAsia="ru-RU" w:bidi="ar-SA"/>
              </w:rPr>
              <w:t>деятельности  по</w:t>
            </w:r>
          </w:p>
          <w:p>
            <w:pPr>
              <w:pStyle w:val="Normal"/>
              <w:widowControl w:val="false"/>
              <w:shd w:val="clear" w:color="auto" w:fill="FFFFFF"/>
              <w:suppressAutoHyphens w:val="true"/>
              <w:spacing w:lineRule="auto" w:line="240" w:before="0" w:after="0"/>
              <w:ind w:right="0" w:hanging="0"/>
              <w:jc w:val="left"/>
              <w:rPr>
                <w:kern w:val="0"/>
                <w:lang w:val="ru-RU" w:eastAsia="ru-RU" w:bidi="ar-SA"/>
              </w:rPr>
            </w:pPr>
            <w:r>
              <w:rPr>
                <w:kern w:val="0"/>
                <w:sz w:val="24"/>
                <w:szCs w:val="24"/>
                <w:lang w:val="ru-RU" w:eastAsia="ru-RU" w:bidi="ar-SA"/>
              </w:rPr>
              <w:t>ознакомлению с родным</w:t>
            </w:r>
          </w:p>
          <w:p>
            <w:pPr>
              <w:pStyle w:val="Normal"/>
              <w:widowControl w:val="false"/>
              <w:shd w:val="clear" w:color="auto" w:fill="FFFFFF"/>
              <w:suppressAutoHyphens w:val="true"/>
              <w:spacing w:lineRule="auto" w:line="240" w:before="0" w:after="0"/>
              <w:ind w:right="0" w:firstLine="557"/>
              <w:jc w:val="left"/>
              <w:rPr>
                <w:kern w:val="0"/>
                <w:lang w:val="ru-RU" w:eastAsia="ru-RU" w:bidi="ar-SA"/>
              </w:rPr>
            </w:pPr>
            <w:r>
              <w:rPr>
                <w:kern w:val="0"/>
                <w:sz w:val="24"/>
                <w:szCs w:val="24"/>
                <w:lang w:val="ru-RU" w:eastAsia="ru-RU" w:bidi="ar-SA"/>
              </w:rPr>
              <w:t>краем</w:t>
            </w:r>
          </w:p>
          <w:p>
            <w:pPr>
              <w:pStyle w:val="Normal"/>
              <w:widowControl w:val="false"/>
              <w:suppressAutoHyphens w:val="true"/>
              <w:spacing w:lineRule="auto" w:line="240" w:before="0" w:after="0"/>
              <w:ind w:right="0" w:firstLine="709"/>
              <w:jc w:val="left"/>
              <w:rPr>
                <w:sz w:val="24"/>
                <w:szCs w:val="24"/>
              </w:rPr>
            </w:pPr>
            <w:r>
              <w:rPr>
                <w:sz w:val="24"/>
                <w:szCs w:val="24"/>
              </w:rPr>
            </w:r>
          </w:p>
        </w:tc>
      </w:tr>
    </w:tbl>
    <w:p>
      <w:pPr>
        <w:pStyle w:val="Normal"/>
        <w:shd w:val="clear" w:color="auto" w:fill="FFFFFF"/>
        <w:spacing w:lineRule="auto" w:line="240" w:before="0" w:after="0"/>
        <w:ind w:right="310" w:firstLine="709"/>
        <w:rPr>
          <w:sz w:val="24"/>
          <w:szCs w:val="24"/>
        </w:rPr>
      </w:pPr>
      <w:r>
        <w:rPr>
          <w:sz w:val="24"/>
          <w:szCs w:val="24"/>
        </w:rPr>
      </w:r>
    </w:p>
    <w:p>
      <w:pPr>
        <w:pStyle w:val="Normal"/>
        <w:shd w:val="clear" w:color="auto" w:fill="FFFFFF"/>
        <w:spacing w:lineRule="auto" w:line="240" w:before="0" w:after="0"/>
        <w:ind w:right="310" w:firstLine="709"/>
        <w:rPr>
          <w:sz w:val="24"/>
          <w:szCs w:val="24"/>
        </w:rPr>
      </w:pPr>
      <w:r>
        <w:rPr>
          <w:sz w:val="24"/>
          <w:szCs w:val="24"/>
        </w:rPr>
        <w:t xml:space="preserve">Максимально допустимый объём недельной нагрузки, для детей дошкольного возраста и продолжительность непрерывной образовательной деятельности, регламентируются в соответствии СанПиН. </w:t>
      </w:r>
    </w:p>
    <w:p>
      <w:pPr>
        <w:pStyle w:val="Normal"/>
        <w:shd w:val="clear" w:color="auto" w:fill="FFFFFF"/>
        <w:spacing w:lineRule="auto" w:line="240" w:before="0" w:after="0"/>
        <w:ind w:right="310" w:firstLine="709"/>
        <w:rPr>
          <w:sz w:val="24"/>
          <w:szCs w:val="24"/>
        </w:rPr>
      </w:pPr>
      <w:r>
        <w:rPr>
          <w:sz w:val="24"/>
          <w:szCs w:val="24"/>
        </w:rPr>
        <w:t>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ДОО).</w:t>
      </w:r>
    </w:p>
    <w:p>
      <w:pPr>
        <w:pStyle w:val="116"/>
        <w:shd w:val="clear" w:color="auto" w:fill="auto"/>
        <w:tabs>
          <w:tab w:val="clear" w:pos="708"/>
          <w:tab w:val="left" w:pos="1570" w:leader="none"/>
        </w:tabs>
        <w:spacing w:lineRule="exact" w:line="374" w:before="0" w:after="0"/>
        <w:jc w:val="both"/>
        <w:rPr>
          <w:sz w:val="24"/>
          <w:szCs w:val="24"/>
        </w:rPr>
      </w:pPr>
      <w:r>
        <w:rPr>
          <w:sz w:val="24"/>
          <w:szCs w:val="24"/>
        </w:rPr>
        <w:t xml:space="preserve">Цель и смысл деятельности ДОО- личностное развитие дошкольников и создание условий для их позитивной социализации на основе базовых ценностей российского общества через: 1) формирование ценностного отношения к окружающему миру, другим людям, себе; </w:t>
      </w:r>
    </w:p>
    <w:p>
      <w:pPr>
        <w:pStyle w:val="116"/>
        <w:shd w:val="clear" w:color="auto" w:fill="auto"/>
        <w:tabs>
          <w:tab w:val="clear" w:pos="708"/>
          <w:tab w:val="left" w:pos="1570" w:leader="none"/>
        </w:tabs>
        <w:spacing w:lineRule="exact" w:line="374" w:before="0" w:after="0"/>
        <w:jc w:val="both"/>
        <w:rPr>
          <w:sz w:val="24"/>
          <w:szCs w:val="24"/>
        </w:rPr>
      </w:pPr>
      <w:r>
        <w:rPr>
          <w:sz w:val="24"/>
          <w:szCs w:val="24"/>
        </w:rPr>
        <w:t xml:space="preserve">2) овладение первичными представлениями о базовых ценностях, а также выработанных обществом нормах и правилах поведения; </w:t>
      </w:r>
    </w:p>
    <w:p>
      <w:pPr>
        <w:pStyle w:val="116"/>
        <w:shd w:val="clear" w:color="auto" w:fill="auto"/>
        <w:tabs>
          <w:tab w:val="clear" w:pos="708"/>
          <w:tab w:val="left" w:pos="1570" w:leader="none"/>
        </w:tabs>
        <w:spacing w:lineRule="exact" w:line="374" w:before="0" w:after="0"/>
        <w:jc w:val="both"/>
        <w:rPr>
          <w:sz w:val="24"/>
          <w:szCs w:val="24"/>
        </w:rPr>
      </w:pPr>
      <w:r>
        <w:rPr>
          <w:sz w:val="24"/>
          <w:szCs w:val="24"/>
        </w:rPr>
        <w:t xml:space="preserve">3) приобретение первичного опыта деятельности и поведения в соответствии с базовыми национальными ценностями, нормами и правилами, принятыми в обществе. </w:t>
      </w:r>
    </w:p>
    <w:p>
      <w:pPr>
        <w:pStyle w:val="116"/>
        <w:shd w:val="clear" w:color="auto" w:fill="auto"/>
        <w:tabs>
          <w:tab w:val="clear" w:pos="708"/>
          <w:tab w:val="left" w:pos="1570" w:leader="none"/>
        </w:tabs>
        <w:spacing w:lineRule="exact" w:line="374" w:before="0" w:after="0"/>
        <w:jc w:val="both"/>
        <w:rPr>
          <w:sz w:val="24"/>
          <w:szCs w:val="24"/>
        </w:rPr>
      </w:pPr>
      <w:r>
        <w:rPr>
          <w:sz w:val="24"/>
          <w:szCs w:val="24"/>
        </w:rPr>
        <w:t xml:space="preserve">Миссия МБДОУ Детский сад «Золотой колос» с.Староянтузово- полноценное комфортное проживание ребенка в период дошкольного детства и предоставление высокого качества образования через создание современной интегрированной модели развивающего образовательного пространства. </w:t>
      </w:r>
    </w:p>
    <w:p>
      <w:pPr>
        <w:pStyle w:val="116"/>
        <w:shd w:val="clear" w:color="auto" w:fill="auto"/>
        <w:tabs>
          <w:tab w:val="clear" w:pos="708"/>
          <w:tab w:val="left" w:pos="1570" w:leader="none"/>
        </w:tabs>
        <w:spacing w:lineRule="exact" w:line="374" w:before="0" w:after="0"/>
        <w:jc w:val="both"/>
        <w:rPr>
          <w:sz w:val="24"/>
          <w:szCs w:val="24"/>
        </w:rPr>
      </w:pPr>
      <w:r>
        <w:rPr>
          <w:sz w:val="24"/>
          <w:szCs w:val="24"/>
        </w:rPr>
        <w:t xml:space="preserve">Модель образовательного пространства, предполагающая достижение высокого качества дошкольного образования, обеспечивается деятельностью МБДОУ в режиме обновления содержания образования, использование новых методов и приемов, образовательных технологий, с учетом современных требований. </w:t>
      </w:r>
    </w:p>
    <w:p>
      <w:pPr>
        <w:pStyle w:val="116"/>
        <w:shd w:val="clear" w:color="auto" w:fill="auto"/>
        <w:tabs>
          <w:tab w:val="clear" w:pos="708"/>
          <w:tab w:val="left" w:pos="1570" w:leader="none"/>
        </w:tabs>
        <w:spacing w:lineRule="exact" w:line="374" w:before="0" w:after="0"/>
        <w:jc w:val="both"/>
        <w:rPr>
          <w:sz w:val="24"/>
          <w:szCs w:val="24"/>
        </w:rPr>
      </w:pPr>
      <w:r>
        <w:rPr>
          <w:sz w:val="24"/>
          <w:szCs w:val="24"/>
        </w:rPr>
        <w:t xml:space="preserve">В основе концепции развития МБДОУ лежит возможность: </w:t>
      </w:r>
    </w:p>
    <w:p>
      <w:pPr>
        <w:pStyle w:val="116"/>
        <w:shd w:val="clear" w:color="auto" w:fill="auto"/>
        <w:tabs>
          <w:tab w:val="clear" w:pos="708"/>
          <w:tab w:val="left" w:pos="1570" w:leader="none"/>
        </w:tabs>
        <w:spacing w:lineRule="exact" w:line="374" w:before="0" w:after="0"/>
        <w:jc w:val="both"/>
        <w:rPr>
          <w:sz w:val="24"/>
          <w:szCs w:val="24"/>
        </w:rPr>
      </w:pPr>
      <w:r>
        <w:rPr>
          <w:sz w:val="24"/>
          <w:szCs w:val="24"/>
        </w:rPr>
        <w:t xml:space="preserve">-комплексного подхода к диагностической, образовательной, оздоровительной работе; </w:t>
      </w:r>
    </w:p>
    <w:p>
      <w:pPr>
        <w:pStyle w:val="116"/>
        <w:shd w:val="clear" w:color="auto" w:fill="auto"/>
        <w:tabs>
          <w:tab w:val="clear" w:pos="708"/>
          <w:tab w:val="left" w:pos="1570" w:leader="none"/>
        </w:tabs>
        <w:spacing w:lineRule="exact" w:line="374" w:before="0" w:after="0"/>
        <w:jc w:val="both"/>
        <w:rPr>
          <w:sz w:val="24"/>
          <w:szCs w:val="24"/>
        </w:rPr>
      </w:pPr>
      <w:r>
        <w:rPr>
          <w:sz w:val="24"/>
          <w:szCs w:val="24"/>
        </w:rPr>
        <w:t xml:space="preserve">- интеграции детей с различным состоянием здоровья, уровнем развития для достижения максимального качества образовательного процесса; </w:t>
      </w:r>
    </w:p>
    <w:p>
      <w:pPr>
        <w:pStyle w:val="116"/>
        <w:shd w:val="clear" w:color="auto" w:fill="auto"/>
        <w:tabs>
          <w:tab w:val="clear" w:pos="708"/>
          <w:tab w:val="left" w:pos="1570" w:leader="none"/>
        </w:tabs>
        <w:spacing w:lineRule="exact" w:line="374" w:before="0" w:after="0"/>
        <w:jc w:val="both"/>
        <w:rPr>
          <w:sz w:val="24"/>
          <w:szCs w:val="24"/>
        </w:rPr>
      </w:pPr>
      <w:r>
        <w:rPr>
          <w:sz w:val="24"/>
          <w:szCs w:val="24"/>
        </w:rPr>
        <w:t xml:space="preserve">- создания целостной системы, в которой все этапы работы с ребёнком, были бы взаимосвязаны. </w:t>
      </w:r>
    </w:p>
    <w:p>
      <w:pPr>
        <w:pStyle w:val="116"/>
        <w:shd w:val="clear" w:color="auto" w:fill="auto"/>
        <w:tabs>
          <w:tab w:val="clear" w:pos="708"/>
          <w:tab w:val="left" w:pos="1570" w:leader="none"/>
        </w:tabs>
        <w:spacing w:lineRule="exact" w:line="374" w:before="0" w:after="0"/>
        <w:jc w:val="both"/>
        <w:rPr>
          <w:sz w:val="24"/>
          <w:szCs w:val="24"/>
        </w:rPr>
      </w:pPr>
      <w:r>
        <w:rPr>
          <w:sz w:val="24"/>
          <w:szCs w:val="24"/>
        </w:rPr>
        <w:t xml:space="preserve">Предполагаемый результат совместной деятельности всех участников образовательного процесса, характеризующий их представления о наиболее важных качествах личности ребенка, которыми должен обладать выпускник дошкольной образовательной организации, позволяет определить модель будущего выпускника детского сада (Федеральный государственный образовательный стандарт дошкольного образования, Приказ Минобрнауки РФ № 1155). </w:t>
      </w:r>
    </w:p>
    <w:p>
      <w:pPr>
        <w:pStyle w:val="116"/>
        <w:shd w:val="clear" w:color="auto" w:fill="auto"/>
        <w:tabs>
          <w:tab w:val="clear" w:pos="708"/>
          <w:tab w:val="left" w:pos="1570" w:leader="none"/>
        </w:tabs>
        <w:spacing w:lineRule="exact" w:line="374" w:before="0" w:after="0"/>
        <w:jc w:val="both"/>
        <w:rPr>
          <w:sz w:val="24"/>
          <w:szCs w:val="24"/>
        </w:rPr>
      </w:pPr>
      <w:r>
        <w:rPr>
          <w:b/>
          <w:sz w:val="24"/>
          <w:szCs w:val="24"/>
        </w:rPr>
        <w:t>Принципы жизни и воспитания ДОО</w:t>
      </w:r>
      <w:r>
        <w:rPr>
          <w:sz w:val="24"/>
          <w:szCs w:val="24"/>
        </w:rPr>
        <w:t xml:space="preserve">: </w:t>
      </w:r>
    </w:p>
    <w:p>
      <w:pPr>
        <w:pStyle w:val="116"/>
        <w:shd w:val="clear" w:color="auto" w:fill="auto"/>
        <w:tabs>
          <w:tab w:val="clear" w:pos="708"/>
          <w:tab w:val="left" w:pos="1570" w:leader="none"/>
        </w:tabs>
        <w:spacing w:lineRule="exact" w:line="374" w:before="0" w:after="0"/>
        <w:jc w:val="both"/>
        <w:rPr>
          <w:sz w:val="24"/>
          <w:szCs w:val="24"/>
        </w:rPr>
      </w:pPr>
      <w:r>
        <w:rPr>
          <w:sz w:val="24"/>
          <w:szCs w:val="24"/>
        </w:rPr>
        <w:t>- принцип гуманизма. Приоритет жизни и здоровья человека, прав и свобод личности,</w:t>
      </w:r>
    </w:p>
    <w:p>
      <w:pPr>
        <w:pStyle w:val="116"/>
        <w:shd w:val="clear" w:color="auto" w:fill="auto"/>
        <w:tabs>
          <w:tab w:val="clear" w:pos="708"/>
          <w:tab w:val="left" w:pos="1570" w:leader="none"/>
        </w:tabs>
        <w:spacing w:lineRule="exact" w:line="374" w:before="0" w:after="0"/>
        <w:jc w:val="both"/>
        <w:rPr>
          <w:sz w:val="24"/>
          <w:szCs w:val="24"/>
        </w:rPr>
      </w:pPr>
      <w:r>
        <w:rPr>
          <w:sz w:val="24"/>
          <w:szCs w:val="24"/>
        </w:rPr>
        <w:t>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pPr>
        <w:pStyle w:val="116"/>
        <w:shd w:val="clear" w:color="auto" w:fill="auto"/>
        <w:tabs>
          <w:tab w:val="clear" w:pos="708"/>
          <w:tab w:val="left" w:pos="1570" w:leader="none"/>
        </w:tabs>
        <w:spacing w:lineRule="exact" w:line="374" w:before="0" w:after="0"/>
        <w:jc w:val="both"/>
        <w:rPr>
          <w:sz w:val="24"/>
          <w:szCs w:val="24"/>
        </w:rPr>
      </w:pPr>
      <w:r>
        <w:rPr>
          <w:sz w:val="24"/>
          <w:szCs w:val="24"/>
        </w:rPr>
        <w:t xml:space="preserve">- 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 </w:t>
      </w:r>
    </w:p>
    <w:p>
      <w:pPr>
        <w:pStyle w:val="116"/>
        <w:shd w:val="clear" w:color="auto" w:fill="auto"/>
        <w:tabs>
          <w:tab w:val="clear" w:pos="708"/>
          <w:tab w:val="left" w:pos="1570" w:leader="none"/>
        </w:tabs>
        <w:spacing w:lineRule="exact" w:line="374" w:before="0" w:after="0"/>
        <w:jc w:val="both"/>
        <w:rPr>
          <w:sz w:val="24"/>
          <w:szCs w:val="24"/>
        </w:rPr>
      </w:pPr>
      <w:r>
        <w:rPr>
          <w:sz w:val="24"/>
          <w:szCs w:val="24"/>
        </w:rPr>
        <w:t>-принцип общего культурного образования. Воспитание основывается на культуре</w:t>
      </w:r>
      <w:r>
        <w:rPr>
          <w:rFonts w:eastAsia="Symbol" w:cs="Symbol" w:ascii="Symbol" w:hAnsi="Symbol"/>
          <w:sz w:val="24"/>
          <w:szCs w:val="24"/>
        </w:rPr>
        <w:t></w:t>
      </w:r>
      <w:r>
        <w:rPr>
          <w:sz w:val="24"/>
          <w:szCs w:val="24"/>
        </w:rPr>
        <w:t xml:space="preserve"> и традициях России, включая культурные особенности региона;</w:t>
      </w:r>
    </w:p>
    <w:p>
      <w:pPr>
        <w:pStyle w:val="116"/>
        <w:shd w:val="clear" w:color="auto" w:fill="auto"/>
        <w:tabs>
          <w:tab w:val="clear" w:pos="708"/>
          <w:tab w:val="left" w:pos="1570" w:leader="none"/>
        </w:tabs>
        <w:spacing w:lineRule="exact" w:line="374" w:before="0" w:after="0"/>
        <w:jc w:val="both"/>
        <w:rPr>
          <w:sz w:val="24"/>
          <w:szCs w:val="24"/>
        </w:rPr>
      </w:pPr>
      <w:r>
        <w:rPr>
          <w:sz w:val="24"/>
          <w:szCs w:val="24"/>
        </w:rPr>
        <w:t xml:space="preserve">- 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w:t>
      </w:r>
    </w:p>
    <w:p>
      <w:pPr>
        <w:pStyle w:val="116"/>
        <w:shd w:val="clear" w:color="auto" w:fill="auto"/>
        <w:tabs>
          <w:tab w:val="clear" w:pos="708"/>
          <w:tab w:val="left" w:pos="1570" w:leader="none"/>
        </w:tabs>
        <w:spacing w:lineRule="exact" w:line="374" w:before="0" w:after="0"/>
        <w:jc w:val="both"/>
        <w:rPr>
          <w:sz w:val="24"/>
          <w:szCs w:val="24"/>
        </w:rPr>
      </w:pPr>
      <w:r>
        <w:rPr>
          <w:sz w:val="24"/>
          <w:szCs w:val="24"/>
        </w:rPr>
        <w:t>- принципы безопасной жизнедеятельности. Защищенность важных интересов</w:t>
      </w:r>
      <w:r>
        <w:rPr>
          <w:rFonts w:eastAsia="Symbol" w:cs="Symbol" w:ascii="Symbol" w:hAnsi="Symbol"/>
          <w:sz w:val="24"/>
          <w:szCs w:val="24"/>
        </w:rPr>
        <w:t></w:t>
      </w:r>
      <w:r>
        <w:rPr>
          <w:sz w:val="24"/>
          <w:szCs w:val="24"/>
        </w:rPr>
        <w:t xml:space="preserve"> личности от внутренних и внешних угроз, воспитание через призму безопасности и безопасного поведения;  </w:t>
      </w:r>
    </w:p>
    <w:p>
      <w:pPr>
        <w:pStyle w:val="116"/>
        <w:shd w:val="clear" w:color="auto" w:fill="auto"/>
        <w:tabs>
          <w:tab w:val="clear" w:pos="708"/>
          <w:tab w:val="left" w:pos="1570" w:leader="none"/>
        </w:tabs>
        <w:spacing w:lineRule="exact" w:line="374" w:before="0" w:after="0"/>
        <w:jc w:val="both"/>
        <w:rPr>
          <w:sz w:val="24"/>
          <w:szCs w:val="24"/>
        </w:rPr>
      </w:pPr>
      <w:r>
        <w:rPr>
          <w:sz w:val="24"/>
          <w:szCs w:val="24"/>
        </w:rPr>
        <w:t>-принцип совместной деятельности ребенка и взрослого. Значимость совместной</w:t>
      </w:r>
      <w:r>
        <w:rPr>
          <w:rFonts w:eastAsia="Symbol" w:cs="Symbol" w:ascii="Symbol" w:hAnsi="Symbol"/>
          <w:sz w:val="24"/>
          <w:szCs w:val="24"/>
        </w:rPr>
        <w:t></w:t>
      </w:r>
      <w:r>
        <w:rPr>
          <w:sz w:val="24"/>
          <w:szCs w:val="24"/>
        </w:rPr>
        <w:t xml:space="preserve"> деятельности взрослого и ребенка на основе приобщения к культурным ценностям и их освоения;</w:t>
      </w:r>
    </w:p>
    <w:p>
      <w:pPr>
        <w:pStyle w:val="116"/>
        <w:shd w:val="clear" w:color="auto" w:fill="auto"/>
        <w:tabs>
          <w:tab w:val="clear" w:pos="708"/>
          <w:tab w:val="left" w:pos="1570" w:leader="none"/>
        </w:tabs>
        <w:spacing w:lineRule="exact" w:line="374" w:before="0" w:after="0"/>
        <w:jc w:val="both"/>
        <w:rPr>
          <w:sz w:val="24"/>
          <w:szCs w:val="24"/>
        </w:rPr>
      </w:pPr>
      <w:r>
        <w:rPr>
          <w:sz w:val="24"/>
          <w:szCs w:val="24"/>
        </w:rPr>
        <w:t xml:space="preserve">-принцип инклюзивности. 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 </w:t>
      </w:r>
    </w:p>
    <w:p>
      <w:pPr>
        <w:pStyle w:val="116"/>
        <w:shd w:val="clear" w:color="auto" w:fill="auto"/>
        <w:tabs>
          <w:tab w:val="clear" w:pos="708"/>
          <w:tab w:val="left" w:pos="1575" w:leader="none"/>
        </w:tabs>
        <w:spacing w:lineRule="exact" w:line="374" w:before="0" w:after="0"/>
        <w:jc w:val="both"/>
        <w:rPr>
          <w:b/>
          <w:b/>
        </w:rPr>
      </w:pPr>
      <w:r>
        <w:rPr>
          <w:b/>
          <w:sz w:val="24"/>
          <w:szCs w:val="24"/>
        </w:rPr>
        <w:t>2.4.2. Воспитывающая среда образовательной организации.</w:t>
      </w:r>
    </w:p>
    <w:p>
      <w:pPr>
        <w:pStyle w:val="116"/>
        <w:shd w:val="clear" w:color="auto" w:fill="auto"/>
        <w:spacing w:lineRule="exact" w:line="374" w:before="0" w:after="0"/>
        <w:ind w:left="20" w:right="320" w:hanging="0"/>
        <w:jc w:val="both"/>
        <w:rPr>
          <w:sz w:val="24"/>
          <w:szCs w:val="24"/>
        </w:rPr>
      </w:pPr>
      <w:r>
        <w:rPr>
          <w:sz w:val="24"/>
          <w:szCs w:val="24"/>
        </w:rPr>
        <w:t xml:space="preserve"> </w:t>
      </w:r>
      <w:r>
        <w:rPr>
          <w:sz w:val="24"/>
          <w:szCs w:val="24"/>
        </w:rPr>
        <w:t>Воспитывающая среда раскрывает ценности и смыслы, заложенные в укладе. Воспитывающая среда включает совокупность различных условий,</w:t>
      </w:r>
    </w:p>
    <w:p>
      <w:pPr>
        <w:pStyle w:val="116"/>
        <w:shd w:val="clear" w:color="auto" w:fill="auto"/>
        <w:spacing w:lineRule="exact" w:line="379" w:before="0" w:after="0"/>
        <w:ind w:left="20" w:right="20" w:hanging="0"/>
        <w:jc w:val="both"/>
        <w:rPr>
          <w:sz w:val="24"/>
          <w:szCs w:val="24"/>
        </w:rPr>
      </w:pPr>
      <w:r>
        <w:rPr>
          <w:sz w:val="24"/>
          <w:szCs w:val="24"/>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pPr>
        <w:pStyle w:val="116"/>
        <w:shd w:val="clear" w:color="auto" w:fill="auto"/>
        <w:spacing w:lineRule="exact" w:line="379" w:before="0" w:after="0"/>
        <w:jc w:val="both"/>
        <w:rPr>
          <w:sz w:val="24"/>
          <w:szCs w:val="24"/>
        </w:rPr>
      </w:pPr>
      <w:r>
        <w:rPr>
          <w:sz w:val="24"/>
          <w:szCs w:val="24"/>
        </w:rPr>
        <w:t xml:space="preserve"> </w:t>
      </w:r>
      <w:r>
        <w:rPr>
          <w:sz w:val="24"/>
          <w:szCs w:val="24"/>
        </w:rPr>
        <w:t>Воспитывающей среда включает:</w:t>
      </w:r>
    </w:p>
    <w:p>
      <w:pPr>
        <w:pStyle w:val="116"/>
        <w:shd w:val="clear" w:color="auto" w:fill="auto"/>
        <w:spacing w:lineRule="exact" w:line="379" w:before="0" w:after="0"/>
        <w:ind w:right="20" w:hanging="0"/>
        <w:jc w:val="both"/>
        <w:rPr>
          <w:sz w:val="24"/>
          <w:szCs w:val="24"/>
        </w:rPr>
      </w:pPr>
      <w:r>
        <w:rPr>
          <w:sz w:val="24"/>
          <w:szCs w:val="24"/>
        </w:rPr>
        <w:t>-условия для формирования эмоционально-ценностного отношения ребёнка к окружающему миру, другим людям, себе;</w:t>
      </w:r>
    </w:p>
    <w:p>
      <w:pPr>
        <w:pStyle w:val="116"/>
        <w:shd w:val="clear" w:color="auto" w:fill="auto"/>
        <w:spacing w:lineRule="exact" w:line="379" w:before="0" w:after="0"/>
        <w:ind w:left="20" w:right="20" w:hanging="0"/>
        <w:jc w:val="both"/>
        <w:rPr>
          <w:sz w:val="24"/>
          <w:szCs w:val="24"/>
        </w:rPr>
      </w:pPr>
      <w:r>
        <w:rPr>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pPr>
        <w:pStyle w:val="116"/>
        <w:shd w:val="clear" w:color="auto" w:fill="auto"/>
        <w:spacing w:lineRule="exact" w:line="379" w:before="0" w:after="0"/>
        <w:ind w:left="20" w:right="20" w:hanging="0"/>
        <w:jc w:val="both"/>
        <w:rPr>
          <w:sz w:val="24"/>
          <w:szCs w:val="24"/>
        </w:rPr>
      </w:pPr>
      <w:r>
        <w:rPr>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pPr>
        <w:pStyle w:val="116"/>
        <w:shd w:val="clear" w:color="auto" w:fill="auto"/>
        <w:tabs>
          <w:tab w:val="clear" w:pos="708"/>
          <w:tab w:val="left" w:pos="1570" w:leader="none"/>
        </w:tabs>
        <w:spacing w:lineRule="exact" w:line="374" w:before="0" w:after="0"/>
        <w:jc w:val="both"/>
        <w:rPr>
          <w:sz w:val="24"/>
          <w:szCs w:val="24"/>
        </w:rPr>
      </w:pPr>
      <w:r>
        <w:rPr>
          <w:sz w:val="24"/>
          <w:szCs w:val="24"/>
        </w:rPr>
        <w:t>В группах нашего детского сада созданы условия для игровой, художественной, творческой, театрализованной, экспериментальной деятельности. Педагоги всех групп оригинально оформили уголки, в которых разместили в соответствии с возрастом детей комнатные растения, сезонный растительный материал, календари наблюдений и природы, макеты, коллекционный материал, модели времена года и пр.</w:t>
      </w:r>
    </w:p>
    <w:p>
      <w:pPr>
        <w:pStyle w:val="116"/>
        <w:shd w:val="clear" w:color="auto" w:fill="auto"/>
        <w:tabs>
          <w:tab w:val="clear" w:pos="708"/>
          <w:tab w:val="left" w:pos="1570" w:leader="none"/>
        </w:tabs>
        <w:spacing w:lineRule="exact" w:line="374" w:before="0" w:after="0"/>
        <w:jc w:val="both"/>
        <w:rPr>
          <w:sz w:val="24"/>
          <w:szCs w:val="24"/>
        </w:rPr>
      </w:pPr>
      <w:r>
        <w:rPr>
          <w:sz w:val="24"/>
          <w:szCs w:val="24"/>
        </w:rPr>
        <w:t xml:space="preserve"> </w:t>
      </w:r>
      <w:r>
        <w:rPr>
          <w:sz w:val="24"/>
          <w:szCs w:val="24"/>
        </w:rPr>
        <w:t xml:space="preserve">В каждой группе имеется уголок для творческой деятельности дошкольников: оборудование для изобразительной деятельности, разнообразный бросовый и природный материал, опорные схемы, операционные карты. Простейшие чертежи, модели, трафареты, лекала, геометрические формы, силуэты, детские и взрослые работы по рисованию, аппликации и другое. </w:t>
      </w:r>
    </w:p>
    <w:p>
      <w:pPr>
        <w:pStyle w:val="116"/>
        <w:shd w:val="clear" w:color="auto" w:fill="auto"/>
        <w:tabs>
          <w:tab w:val="clear" w:pos="708"/>
          <w:tab w:val="left" w:pos="1570" w:leader="none"/>
        </w:tabs>
        <w:spacing w:lineRule="exact" w:line="374" w:before="0" w:after="0"/>
        <w:jc w:val="both"/>
        <w:rPr>
          <w:sz w:val="24"/>
          <w:szCs w:val="24"/>
        </w:rPr>
      </w:pPr>
      <w:r>
        <w:rPr>
          <w:sz w:val="24"/>
          <w:szCs w:val="24"/>
        </w:rPr>
        <w:t xml:space="preserve">С целью познания окружающего мира и его закономерностей в старших и подготовительной группах педагогами созданы экспериментальные уголки. В них дети «выступают» в роли исследователей, занимаются экспериментальной деятельностью. Здесь собраны материалы по разделам: песок и вода, звук, магниты, бумага, стекло, резина, приборы помощники: увеличительное стекло, песочные часы, микроскопы, коллекции минералов, прозрачные и непрозрачные сосуды разной конфигурации и объема, мерные ложки сита и воронки, карточки- схемы проведения экспериментов, персонажи, наделенные определенные определенными чертами, от имени которых моделируется проблемные ситуации. </w:t>
      </w:r>
    </w:p>
    <w:p>
      <w:pPr>
        <w:pStyle w:val="116"/>
        <w:shd w:val="clear" w:color="auto" w:fill="auto"/>
        <w:tabs>
          <w:tab w:val="clear" w:pos="708"/>
          <w:tab w:val="left" w:pos="1570" w:leader="none"/>
        </w:tabs>
        <w:spacing w:lineRule="exact" w:line="374" w:before="0" w:after="0"/>
        <w:jc w:val="both"/>
        <w:rPr>
          <w:sz w:val="24"/>
          <w:szCs w:val="24"/>
        </w:rPr>
      </w:pPr>
      <w:r>
        <w:rPr>
          <w:sz w:val="24"/>
          <w:szCs w:val="24"/>
        </w:rPr>
        <w:t xml:space="preserve">Уголки для разнообразной театрализованной деятельности детей наполнены следующим материалом: настольные театры, небольшие ширмы и наборы кукол (пальчиковых, перчаточных и плоскостных фигур), театры сделанные детьми и воспитателями, маски, атрибуты, элементы костюмов для персонажей, подиумы, декорации, уголки ряжения. Основной вид деятельности дошкольника - игра, поэтому большое внимание мы уделяем организации пространства для игровой деятельности детей. В группах оборудованы игровые зоны, в которых имеются дидактические игры из разделов «Развитие представлений о себе и окружающем мире», «Математика», «Экология» и др. </w:t>
      </w:r>
    </w:p>
    <w:p>
      <w:pPr>
        <w:pStyle w:val="116"/>
        <w:shd w:val="clear" w:color="auto" w:fill="auto"/>
        <w:tabs>
          <w:tab w:val="clear" w:pos="708"/>
          <w:tab w:val="left" w:pos="1570" w:leader="none"/>
        </w:tabs>
        <w:spacing w:lineRule="exact" w:line="374" w:before="0" w:after="0"/>
        <w:jc w:val="both"/>
        <w:rPr>
          <w:sz w:val="24"/>
          <w:szCs w:val="24"/>
        </w:rPr>
      </w:pPr>
      <w:r>
        <w:rPr>
          <w:sz w:val="24"/>
          <w:szCs w:val="24"/>
        </w:rPr>
        <w:t xml:space="preserve">Строительный материал, наборы разных мелких игрушек. Особое внимание мы уделили оснащению сюжетно-ролевых игр. </w:t>
      </w:r>
    </w:p>
    <w:p>
      <w:pPr>
        <w:pStyle w:val="116"/>
        <w:shd w:val="clear" w:color="auto" w:fill="auto"/>
        <w:tabs>
          <w:tab w:val="clear" w:pos="708"/>
          <w:tab w:val="left" w:pos="1570" w:leader="none"/>
        </w:tabs>
        <w:spacing w:lineRule="exact" w:line="374" w:before="0" w:after="0"/>
        <w:jc w:val="both"/>
        <w:rPr>
          <w:sz w:val="24"/>
          <w:szCs w:val="24"/>
        </w:rPr>
      </w:pPr>
      <w:r>
        <w:rPr>
          <w:sz w:val="24"/>
          <w:szCs w:val="24"/>
        </w:rPr>
        <w:t xml:space="preserve">Оборудование для режиссерской игры: многофункциональные кубики; макеты (объемные – домики, гаражи, плоскостные – карты-схемы игрового пространства, ширмы); наборы образных игрушек небольшого размера: (мебель, посуда); животные. Для музыкального развития детей имеется хорошо оборудованный музыкальный зал. </w:t>
      </w:r>
    </w:p>
    <w:p>
      <w:pPr>
        <w:pStyle w:val="116"/>
        <w:shd w:val="clear" w:color="auto" w:fill="auto"/>
        <w:tabs>
          <w:tab w:val="clear" w:pos="708"/>
          <w:tab w:val="left" w:pos="1570" w:leader="none"/>
        </w:tabs>
        <w:spacing w:lineRule="exact" w:line="374" w:before="0" w:after="0"/>
        <w:jc w:val="both"/>
        <w:rPr>
          <w:sz w:val="24"/>
          <w:szCs w:val="24"/>
        </w:rPr>
      </w:pPr>
      <w:r>
        <w:rPr>
          <w:sz w:val="24"/>
          <w:szCs w:val="24"/>
        </w:rPr>
        <w:t xml:space="preserve">В группах оформлены «Музыкальные уголки». В этих уголках для детей собраны игрушечные музыкальные, шумовые инструменты, в том числе и самодельные, выполненные из бросового материала, альбомы с портретами композиторов и изображениями инструментов. </w:t>
      </w:r>
    </w:p>
    <w:p>
      <w:pPr>
        <w:pStyle w:val="116"/>
        <w:shd w:val="clear" w:color="auto" w:fill="auto"/>
        <w:tabs>
          <w:tab w:val="clear" w:pos="708"/>
          <w:tab w:val="left" w:pos="1570" w:leader="none"/>
        </w:tabs>
        <w:spacing w:lineRule="exact" w:line="374" w:before="0" w:after="0"/>
        <w:jc w:val="both"/>
        <w:rPr>
          <w:sz w:val="24"/>
          <w:szCs w:val="24"/>
        </w:rPr>
      </w:pPr>
      <w:r>
        <w:rPr>
          <w:sz w:val="24"/>
          <w:szCs w:val="24"/>
        </w:rPr>
        <w:t xml:space="preserve">Следующее требование к среде в соответствии с ФОП ДО – что она должна обеспечивать двигательную активность, в том числе развитие крупной и мелкой моторики, участие в подвижных играх и соревнованиях. Для обеспечения двигательной активности детей в детском саду имеется оборудованная спортивная площадка, прогулочные участки, спортивный зал, в каждой группе физкультурный уголок, в котором имеется разнообразное спортивное оборудование: мячи, скакалки, кегли, флажки, оборудование для профилактики и коррекции осанки и плоскостопия. Большинство из них изготовлено руками педагогов и родителей. </w:t>
      </w:r>
    </w:p>
    <w:p>
      <w:pPr>
        <w:pStyle w:val="116"/>
        <w:shd w:val="clear" w:color="auto" w:fill="auto"/>
        <w:tabs>
          <w:tab w:val="clear" w:pos="708"/>
          <w:tab w:val="left" w:pos="1570" w:leader="none"/>
        </w:tabs>
        <w:spacing w:lineRule="exact" w:line="374" w:before="0" w:after="0"/>
        <w:jc w:val="both"/>
        <w:rPr>
          <w:sz w:val="24"/>
          <w:szCs w:val="24"/>
        </w:rPr>
      </w:pPr>
      <w:r>
        <w:rPr>
          <w:sz w:val="24"/>
          <w:szCs w:val="24"/>
        </w:rPr>
        <w:t xml:space="preserve">В современных условиях необходимо обратить внимание на оснащение групп сухими бассейнами, батутами, спортивными комплексами и пр. Кроме того группы оснащены оборудованием для сенсорного развития дошкольников: развивающие игры, игрушки, пособия, материалы для развития мелкой моторики рук и пр. Важное требование к развивающей предметно-пространственной среде – это учёт национально-культурных, климатических условий, в которых осуществляется образовательный процесс. </w:t>
      </w:r>
    </w:p>
    <w:p>
      <w:pPr>
        <w:pStyle w:val="116"/>
        <w:shd w:val="clear" w:color="auto" w:fill="auto"/>
        <w:tabs>
          <w:tab w:val="clear" w:pos="708"/>
          <w:tab w:val="left" w:pos="1570" w:leader="none"/>
        </w:tabs>
        <w:spacing w:lineRule="exact" w:line="374" w:before="0" w:after="0"/>
        <w:jc w:val="both"/>
        <w:rPr>
          <w:sz w:val="24"/>
          <w:szCs w:val="24"/>
        </w:rPr>
      </w:pPr>
      <w:r>
        <w:rPr>
          <w:sz w:val="24"/>
          <w:szCs w:val="24"/>
        </w:rPr>
        <w:t xml:space="preserve">Развивающая предметно-пространственная среда Организации должна обеспечивать возможность общения и совместной деятельности детей и взрослых, во всей группе и в малых группах, двигательной активности детей, а также возможности для уединения. Для соблюдения данного требования в детском саду созданы следующие условия: уголки уединения с удобной мебелью, подушками и т.д., красивый ковер – место для общего сбора детей, подиумы. </w:t>
      </w:r>
    </w:p>
    <w:p>
      <w:pPr>
        <w:pStyle w:val="116"/>
        <w:shd w:val="clear" w:color="auto" w:fill="auto"/>
        <w:tabs>
          <w:tab w:val="clear" w:pos="708"/>
          <w:tab w:val="left" w:pos="1570" w:leader="none"/>
        </w:tabs>
        <w:spacing w:lineRule="exact" w:line="374" w:before="0" w:after="0"/>
        <w:jc w:val="both"/>
        <w:rPr>
          <w:sz w:val="24"/>
          <w:szCs w:val="24"/>
        </w:rPr>
      </w:pPr>
      <w:r>
        <w:rPr>
          <w:sz w:val="24"/>
          <w:szCs w:val="24"/>
        </w:rPr>
        <w:t xml:space="preserve">Нетрадиционные формы столов (подковообразные, ленточные, трапецевидные и т.д.), мягкая модульная мебель. Эмоциональное благополучие детей во взаимодействии с предметно пространственным окружением обеспечивается за счет цветового дизайна помещений (приятные, радостные, гармонично сочетающиеся цвета, мебели, оформления не только в группах, но и в рекреациях). Оформление помещений близко к домашней обстановке. В группах имеются акустические колонки, магнитофоны, фонотеки с записью плеска воды, шума моря, пения птиц, шелеста листвы и т.д. </w:t>
      </w:r>
    </w:p>
    <w:p>
      <w:pPr>
        <w:pStyle w:val="116"/>
        <w:shd w:val="clear" w:color="auto" w:fill="auto"/>
        <w:tabs>
          <w:tab w:val="clear" w:pos="708"/>
          <w:tab w:val="left" w:pos="1570" w:leader="none"/>
        </w:tabs>
        <w:spacing w:lineRule="exact" w:line="374" w:before="0" w:after="0"/>
        <w:jc w:val="both"/>
        <w:rPr>
          <w:sz w:val="24"/>
          <w:szCs w:val="24"/>
        </w:rPr>
      </w:pPr>
      <w:r>
        <w:rPr>
          <w:sz w:val="24"/>
          <w:szCs w:val="24"/>
        </w:rPr>
        <w:t xml:space="preserve"> </w:t>
      </w:r>
      <w:r>
        <w:rPr>
          <w:sz w:val="24"/>
          <w:szCs w:val="24"/>
        </w:rPr>
        <w:t>Учреждение с многолетней историей, и в тоже время современное, динамично развивающееся образовательное учреждение, в котором сохраняются лучшие традиции прошлого, осуществляется стремление к современному и инновационному будущему. МБДОУ Детский сад «Золотой колос» с.Староянтузово представляет собой отдельно стоящее двухэтажное здание. В районе отсутствуют объекты промышленного производства, в территориальной близости находятся культурно-массовые и спортивные центры.</w:t>
      </w:r>
    </w:p>
    <w:p>
      <w:pPr>
        <w:pStyle w:val="116"/>
        <w:shd w:val="clear" w:color="auto" w:fill="auto"/>
        <w:tabs>
          <w:tab w:val="clear" w:pos="708"/>
          <w:tab w:val="left" w:pos="1560" w:leader="none"/>
        </w:tabs>
        <w:spacing w:lineRule="exact" w:line="379" w:before="0" w:after="0"/>
        <w:jc w:val="both"/>
        <w:rPr>
          <w:b/>
          <w:b/>
        </w:rPr>
      </w:pPr>
      <w:r>
        <w:rPr>
          <w:b/>
          <w:sz w:val="24"/>
          <w:szCs w:val="24"/>
        </w:rPr>
        <w:t>2.4.3. Общности образовательной организации.</w:t>
      </w:r>
    </w:p>
    <w:p>
      <w:pPr>
        <w:pStyle w:val="116"/>
        <w:shd w:val="clear" w:color="auto" w:fill="auto"/>
        <w:tabs>
          <w:tab w:val="clear" w:pos="708"/>
          <w:tab w:val="left" w:pos="1028" w:leader="none"/>
        </w:tabs>
        <w:spacing w:lineRule="exact" w:line="379" w:before="0" w:after="0"/>
        <w:ind w:right="20" w:hanging="0"/>
        <w:jc w:val="both"/>
        <w:rPr>
          <w:sz w:val="24"/>
          <w:szCs w:val="24"/>
        </w:rPr>
      </w:pPr>
      <w:r>
        <w:rPr>
          <w:sz w:val="24"/>
          <w:szCs w:val="24"/>
        </w:rPr>
        <w:t>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pPr>
        <w:pStyle w:val="116"/>
        <w:shd w:val="clear" w:color="auto" w:fill="auto"/>
        <w:tabs>
          <w:tab w:val="clear" w:pos="708"/>
          <w:tab w:val="left" w:pos="1022" w:leader="none"/>
        </w:tabs>
        <w:spacing w:lineRule="exact" w:line="379" w:before="0" w:after="0"/>
        <w:jc w:val="both"/>
        <w:rPr>
          <w:sz w:val="24"/>
          <w:szCs w:val="24"/>
        </w:rPr>
      </w:pPr>
      <w:r>
        <w:rPr>
          <w:sz w:val="24"/>
          <w:szCs w:val="24"/>
        </w:rPr>
        <w:t>В ДОО, прежде всего, следует выделить следующие общности:</w:t>
      </w:r>
    </w:p>
    <w:p>
      <w:pPr>
        <w:pStyle w:val="116"/>
        <w:shd w:val="clear" w:color="auto" w:fill="auto"/>
        <w:spacing w:lineRule="exact" w:line="379" w:before="0" w:after="0"/>
        <w:ind w:left="20" w:right="20" w:hanging="0"/>
        <w:jc w:val="both"/>
        <w:rPr>
          <w:sz w:val="24"/>
          <w:szCs w:val="24"/>
        </w:rPr>
      </w:pPr>
      <w:r>
        <w:rPr>
          <w:sz w:val="24"/>
          <w:szCs w:val="24"/>
        </w:rPr>
        <w:t>-педагог - дети, родители (законные представители) - ребёнок (дети), педагог - родители (законные представители).</w:t>
      </w:r>
    </w:p>
    <w:p>
      <w:pPr>
        <w:pStyle w:val="116"/>
        <w:shd w:val="clear" w:color="auto" w:fill="auto"/>
        <w:tabs>
          <w:tab w:val="clear" w:pos="708"/>
          <w:tab w:val="left" w:pos="1570" w:leader="none"/>
        </w:tabs>
        <w:spacing w:lineRule="exact" w:line="374" w:before="0" w:after="0"/>
        <w:jc w:val="both"/>
        <w:rPr>
          <w:sz w:val="24"/>
          <w:szCs w:val="24"/>
        </w:rPr>
      </w:pPr>
      <w:r>
        <w:rPr>
          <w:sz w:val="24"/>
          <w:szCs w:val="24"/>
        </w:rPr>
        <w:t xml:space="preserve">Отношения к воспитанникам, их родителям (законным представителям), сотрудникам и партнерам ДОО. </w:t>
      </w:r>
    </w:p>
    <w:p>
      <w:pPr>
        <w:pStyle w:val="116"/>
        <w:shd w:val="clear" w:color="auto" w:fill="auto"/>
        <w:tabs>
          <w:tab w:val="clear" w:pos="708"/>
          <w:tab w:val="left" w:pos="1570" w:leader="none"/>
        </w:tabs>
        <w:spacing w:lineRule="exact" w:line="374" w:before="0" w:after="0"/>
        <w:jc w:val="both"/>
        <w:rPr>
          <w:sz w:val="24"/>
          <w:szCs w:val="24"/>
        </w:rPr>
      </w:pPr>
      <w:r>
        <w:rPr>
          <w:b/>
          <w:sz w:val="24"/>
          <w:szCs w:val="24"/>
        </w:rPr>
        <w:t xml:space="preserve">Стиль </w:t>
      </w:r>
      <w:r>
        <w:rPr>
          <w:sz w:val="24"/>
          <w:szCs w:val="24"/>
        </w:rPr>
        <w:t xml:space="preserve">общения работника с воспитанниками строится на взаимном уважении. В первую очередь, работник должен быть требователен к себе. </w:t>
      </w:r>
    </w:p>
    <w:p>
      <w:pPr>
        <w:pStyle w:val="116"/>
        <w:shd w:val="clear" w:color="auto" w:fill="auto"/>
        <w:tabs>
          <w:tab w:val="clear" w:pos="708"/>
          <w:tab w:val="left" w:pos="1570" w:leader="none"/>
        </w:tabs>
        <w:spacing w:lineRule="exact" w:line="374" w:before="0" w:after="0"/>
        <w:jc w:val="both"/>
        <w:rPr>
          <w:sz w:val="24"/>
          <w:szCs w:val="24"/>
        </w:rPr>
      </w:pPr>
      <w:r>
        <w:rPr>
          <w:sz w:val="24"/>
          <w:szCs w:val="24"/>
        </w:rPr>
        <w:t xml:space="preserve">Требовательность работника по отношению к ребенку позитивна, является стержнем профессиональной этики и основой его саморазвития. Работник выбирает такие методы работы, которые поощряют в его подопечных развитие положительных черт и взаимоотношений: самостоятельность, инициативность, ответственность, самоконтроль, самовоспитание, желание сотрудничать и помогать другим. </w:t>
      </w:r>
    </w:p>
    <w:p>
      <w:pPr>
        <w:pStyle w:val="116"/>
        <w:shd w:val="clear" w:color="auto" w:fill="auto"/>
        <w:tabs>
          <w:tab w:val="clear" w:pos="708"/>
          <w:tab w:val="left" w:pos="1570" w:leader="none"/>
        </w:tabs>
        <w:spacing w:lineRule="exact" w:line="374" w:before="0" w:after="0"/>
        <w:jc w:val="both"/>
        <w:rPr>
          <w:sz w:val="24"/>
          <w:szCs w:val="24"/>
        </w:rPr>
      </w:pPr>
      <w:r>
        <w:rPr>
          <w:sz w:val="24"/>
          <w:szCs w:val="24"/>
        </w:rPr>
        <w:t xml:space="preserve">При оценке достижений детей, работник стремится к объективности и справедливости. Работник постоянно заботится о культуре своей речи и общения. </w:t>
      </w:r>
    </w:p>
    <w:p>
      <w:pPr>
        <w:pStyle w:val="116"/>
        <w:shd w:val="clear" w:color="auto" w:fill="auto"/>
        <w:tabs>
          <w:tab w:val="clear" w:pos="708"/>
          <w:tab w:val="left" w:pos="1570" w:leader="none"/>
        </w:tabs>
        <w:spacing w:lineRule="exact" w:line="374" w:before="0" w:after="0"/>
        <w:jc w:val="both"/>
        <w:rPr>
          <w:sz w:val="24"/>
          <w:szCs w:val="24"/>
        </w:rPr>
      </w:pPr>
      <w:r>
        <w:rPr>
          <w:sz w:val="24"/>
          <w:szCs w:val="24"/>
        </w:rPr>
        <w:t xml:space="preserve">Цель взаимодействия образовательной организации и семьи — это установление длительных, постоянных и плодотворных отношений, способствующих повышению качества и эффективности воспитания ребенка. </w:t>
      </w:r>
    </w:p>
    <w:p>
      <w:pPr>
        <w:pStyle w:val="116"/>
        <w:shd w:val="clear" w:color="auto" w:fill="auto"/>
        <w:tabs>
          <w:tab w:val="clear" w:pos="708"/>
          <w:tab w:val="left" w:pos="1570" w:leader="none"/>
        </w:tabs>
        <w:spacing w:lineRule="exact" w:line="374" w:before="0" w:after="0"/>
        <w:jc w:val="both"/>
        <w:rPr>
          <w:sz w:val="24"/>
          <w:szCs w:val="24"/>
        </w:rPr>
      </w:pPr>
      <w:r>
        <w:rPr>
          <w:sz w:val="24"/>
          <w:szCs w:val="24"/>
        </w:rPr>
        <w:t xml:space="preserve">Основные задачи взаимодействия образовательной организации и семьи: </w:t>
      </w:r>
    </w:p>
    <w:p>
      <w:pPr>
        <w:pStyle w:val="116"/>
        <w:shd w:val="clear" w:color="auto" w:fill="auto"/>
        <w:tabs>
          <w:tab w:val="clear" w:pos="708"/>
          <w:tab w:val="left" w:pos="1570" w:leader="none"/>
        </w:tabs>
        <w:spacing w:lineRule="exact" w:line="374" w:before="0" w:after="0"/>
        <w:jc w:val="both"/>
        <w:rPr>
          <w:sz w:val="24"/>
          <w:szCs w:val="24"/>
        </w:rPr>
      </w:pPr>
      <w:r>
        <w:rPr>
          <w:sz w:val="24"/>
          <w:szCs w:val="24"/>
        </w:rPr>
        <w:t xml:space="preserve">● </w:t>
      </w:r>
      <w:r>
        <w:rPr>
          <w:sz w:val="24"/>
          <w:szCs w:val="24"/>
        </w:rPr>
        <w:t xml:space="preserve">обеспечение эффективного, всестороннего, гармоничного развития ребенка; </w:t>
      </w:r>
    </w:p>
    <w:p>
      <w:pPr>
        <w:pStyle w:val="116"/>
        <w:shd w:val="clear" w:color="auto" w:fill="auto"/>
        <w:tabs>
          <w:tab w:val="clear" w:pos="708"/>
          <w:tab w:val="left" w:pos="1570" w:leader="none"/>
        </w:tabs>
        <w:spacing w:lineRule="exact" w:line="374" w:before="0" w:after="0"/>
        <w:jc w:val="both"/>
        <w:rPr>
          <w:sz w:val="24"/>
          <w:szCs w:val="24"/>
        </w:rPr>
      </w:pPr>
      <w:r>
        <w:rPr>
          <w:sz w:val="24"/>
          <w:szCs w:val="24"/>
        </w:rPr>
        <w:t xml:space="preserve">● </w:t>
      </w:r>
      <w:r>
        <w:rPr>
          <w:sz w:val="24"/>
          <w:szCs w:val="24"/>
        </w:rPr>
        <w:t xml:space="preserve">выработка единого взгляда на сущность воспитания как процесса организации жизни ребенка с целью создания максимально приемлемых условий для его развития; </w:t>
      </w:r>
    </w:p>
    <w:p>
      <w:pPr>
        <w:pStyle w:val="116"/>
        <w:shd w:val="clear" w:color="auto" w:fill="auto"/>
        <w:tabs>
          <w:tab w:val="clear" w:pos="708"/>
          <w:tab w:val="left" w:pos="1570" w:leader="none"/>
        </w:tabs>
        <w:spacing w:lineRule="exact" w:line="374" w:before="0" w:after="0"/>
        <w:jc w:val="both"/>
        <w:rPr>
          <w:sz w:val="24"/>
          <w:szCs w:val="24"/>
        </w:rPr>
      </w:pPr>
      <w:r>
        <w:rPr>
          <w:sz w:val="24"/>
          <w:szCs w:val="24"/>
        </w:rPr>
        <w:t xml:space="preserve">● </w:t>
      </w:r>
      <w:r>
        <w:rPr>
          <w:sz w:val="24"/>
          <w:szCs w:val="24"/>
        </w:rPr>
        <w:t xml:space="preserve">интеграция целей и ценностей воспитания образовательной организации и родителей; </w:t>
      </w:r>
    </w:p>
    <w:p>
      <w:pPr>
        <w:pStyle w:val="116"/>
        <w:shd w:val="clear" w:color="auto" w:fill="auto"/>
        <w:tabs>
          <w:tab w:val="clear" w:pos="708"/>
          <w:tab w:val="left" w:pos="1570" w:leader="none"/>
        </w:tabs>
        <w:spacing w:lineRule="exact" w:line="374" w:before="0" w:after="0"/>
        <w:jc w:val="both"/>
        <w:rPr>
          <w:sz w:val="24"/>
          <w:szCs w:val="24"/>
        </w:rPr>
      </w:pPr>
      <w:r>
        <w:rPr>
          <w:sz w:val="24"/>
          <w:szCs w:val="24"/>
        </w:rPr>
        <w:t xml:space="preserve">● </w:t>
      </w:r>
      <w:r>
        <w:rPr>
          <w:sz w:val="24"/>
          <w:szCs w:val="24"/>
        </w:rPr>
        <w:t xml:space="preserve">выработка общих методики и технологии необходимых воспитательных воздействий на ребенка, их координация и коррекция в зависимости от складывающихся условий воспитания; </w:t>
      </w:r>
    </w:p>
    <w:p>
      <w:pPr>
        <w:pStyle w:val="116"/>
        <w:shd w:val="clear" w:color="auto" w:fill="auto"/>
        <w:tabs>
          <w:tab w:val="clear" w:pos="708"/>
          <w:tab w:val="left" w:pos="1570" w:leader="none"/>
        </w:tabs>
        <w:spacing w:lineRule="exact" w:line="374" w:before="0" w:after="0"/>
        <w:jc w:val="both"/>
        <w:rPr>
          <w:sz w:val="24"/>
          <w:szCs w:val="24"/>
        </w:rPr>
      </w:pPr>
      <w:r>
        <w:rPr>
          <w:sz w:val="24"/>
          <w:szCs w:val="24"/>
        </w:rPr>
        <w:t xml:space="preserve">● </w:t>
      </w:r>
      <w:r>
        <w:rPr>
          <w:sz w:val="24"/>
          <w:szCs w:val="24"/>
        </w:rPr>
        <w:t xml:space="preserve">формирование положительно окрашенных эмоциональных взаимоотношений между сотрудниками образовательной организации и родителями воспитанников. Важнейшим условием обеспечения целостного развития личности ребёнка является развитие конструктивного взаимодействия с семьёй. </w:t>
      </w:r>
    </w:p>
    <w:p>
      <w:pPr>
        <w:pStyle w:val="116"/>
        <w:shd w:val="clear" w:color="auto" w:fill="auto"/>
        <w:tabs>
          <w:tab w:val="clear" w:pos="708"/>
          <w:tab w:val="left" w:pos="1570" w:leader="none"/>
        </w:tabs>
        <w:spacing w:lineRule="exact" w:line="374" w:before="0" w:after="0"/>
        <w:jc w:val="both"/>
        <w:rPr>
          <w:sz w:val="24"/>
          <w:szCs w:val="24"/>
        </w:rPr>
      </w:pPr>
      <w:r>
        <w:rPr>
          <w:sz w:val="24"/>
          <w:szCs w:val="24"/>
        </w:rPr>
        <w:t xml:space="preserve">Основными направлениями работы являются; </w:t>
      </w:r>
    </w:p>
    <w:p>
      <w:pPr>
        <w:pStyle w:val="116"/>
        <w:shd w:val="clear" w:color="auto" w:fill="auto"/>
        <w:tabs>
          <w:tab w:val="clear" w:pos="708"/>
          <w:tab w:val="left" w:pos="1570" w:leader="none"/>
        </w:tabs>
        <w:spacing w:lineRule="exact" w:line="374" w:before="0" w:after="0"/>
        <w:jc w:val="both"/>
        <w:rPr>
          <w:sz w:val="24"/>
          <w:szCs w:val="24"/>
        </w:rPr>
      </w:pPr>
      <w:r>
        <w:rPr>
          <w:sz w:val="24"/>
          <w:szCs w:val="24"/>
        </w:rPr>
        <w:t xml:space="preserve">• </w:t>
      </w:r>
      <w:r>
        <w:rPr>
          <w:sz w:val="24"/>
          <w:szCs w:val="24"/>
        </w:rPr>
        <w:t xml:space="preserve">обеспечение психолого-педагогической поддержки семьи и повышения компетентности родителей в вопросах воспитания, развития и образования, охраны и укрепления здоровья детей; </w:t>
      </w:r>
    </w:p>
    <w:p>
      <w:pPr>
        <w:pStyle w:val="116"/>
        <w:shd w:val="clear" w:color="auto" w:fill="auto"/>
        <w:tabs>
          <w:tab w:val="clear" w:pos="708"/>
          <w:tab w:val="left" w:pos="1570" w:leader="none"/>
        </w:tabs>
        <w:spacing w:lineRule="exact" w:line="374" w:before="0" w:after="0"/>
        <w:jc w:val="both"/>
        <w:rPr>
          <w:sz w:val="24"/>
          <w:szCs w:val="24"/>
        </w:rPr>
      </w:pPr>
      <w:r>
        <w:rPr>
          <w:sz w:val="24"/>
          <w:szCs w:val="24"/>
        </w:rPr>
        <w:t xml:space="preserve">• </w:t>
      </w:r>
      <w:r>
        <w:rPr>
          <w:sz w:val="24"/>
          <w:szCs w:val="24"/>
        </w:rPr>
        <w:t xml:space="preserve">оказание помощи родителям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 </w:t>
      </w:r>
    </w:p>
    <w:p>
      <w:pPr>
        <w:pStyle w:val="116"/>
        <w:shd w:val="clear" w:color="auto" w:fill="auto"/>
        <w:tabs>
          <w:tab w:val="clear" w:pos="708"/>
          <w:tab w:val="left" w:pos="1570" w:leader="none"/>
        </w:tabs>
        <w:spacing w:lineRule="exact" w:line="374" w:before="0" w:after="0"/>
        <w:jc w:val="both"/>
        <w:rPr>
          <w:sz w:val="24"/>
          <w:szCs w:val="24"/>
        </w:rPr>
      </w:pPr>
      <w:r>
        <w:rPr>
          <w:sz w:val="24"/>
          <w:szCs w:val="24"/>
        </w:rPr>
        <w:t xml:space="preserve">• </w:t>
      </w:r>
      <w:r>
        <w:rPr>
          <w:sz w:val="24"/>
          <w:szCs w:val="24"/>
        </w:rPr>
        <w:t xml:space="preserve">создание условий для участия родителей в образовательной деятельности; </w:t>
      </w:r>
    </w:p>
    <w:p>
      <w:pPr>
        <w:pStyle w:val="116"/>
        <w:shd w:val="clear" w:color="auto" w:fill="auto"/>
        <w:tabs>
          <w:tab w:val="clear" w:pos="708"/>
          <w:tab w:val="left" w:pos="1570" w:leader="none"/>
        </w:tabs>
        <w:spacing w:lineRule="exact" w:line="374" w:before="0" w:after="0"/>
        <w:jc w:val="both"/>
        <w:rPr>
          <w:sz w:val="24"/>
          <w:szCs w:val="24"/>
        </w:rPr>
      </w:pPr>
      <w:r>
        <w:rPr>
          <w:sz w:val="24"/>
          <w:szCs w:val="24"/>
        </w:rPr>
        <w:t xml:space="preserve"> • </w:t>
      </w:r>
      <w:r>
        <w:rPr>
          <w:sz w:val="24"/>
          <w:szCs w:val="24"/>
        </w:rPr>
        <w:t xml:space="preserve">взаимодействие с родителями (законными представителями) по вопросам образования ребёнка, непосредственного вовлечения их в образовательную деятельность,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 </w:t>
      </w:r>
    </w:p>
    <w:p>
      <w:pPr>
        <w:pStyle w:val="116"/>
        <w:shd w:val="clear" w:color="auto" w:fill="auto"/>
        <w:tabs>
          <w:tab w:val="clear" w:pos="708"/>
          <w:tab w:val="left" w:pos="1570" w:leader="none"/>
        </w:tabs>
        <w:spacing w:lineRule="exact" w:line="374" w:before="0" w:after="0"/>
        <w:jc w:val="both"/>
        <w:rPr>
          <w:sz w:val="24"/>
          <w:szCs w:val="24"/>
        </w:rPr>
      </w:pPr>
      <w:r>
        <w:rPr>
          <w:sz w:val="24"/>
          <w:szCs w:val="24"/>
        </w:rPr>
        <w:t xml:space="preserve">• </w:t>
      </w:r>
      <w:r>
        <w:rPr>
          <w:sz w:val="24"/>
          <w:szCs w:val="24"/>
        </w:rPr>
        <w:t xml:space="preserve">создание возможностей для обсуждения с родителями детей вопросов, связанных с реализацией Программы. </w:t>
      </w:r>
    </w:p>
    <w:p>
      <w:pPr>
        <w:pStyle w:val="116"/>
        <w:shd w:val="clear" w:color="auto" w:fill="auto"/>
        <w:tabs>
          <w:tab w:val="clear" w:pos="708"/>
          <w:tab w:val="left" w:pos="1570" w:leader="none"/>
        </w:tabs>
        <w:spacing w:lineRule="exact" w:line="374" w:before="0" w:after="0"/>
        <w:jc w:val="both"/>
        <w:rPr>
          <w:b/>
          <w:b/>
        </w:rPr>
      </w:pPr>
      <w:r>
        <w:rPr>
          <w:b/>
          <w:sz w:val="24"/>
          <w:szCs w:val="24"/>
        </w:rPr>
        <w:t>Ключевые правила</w:t>
      </w:r>
    </w:p>
    <w:p>
      <w:pPr>
        <w:pStyle w:val="116"/>
        <w:shd w:val="clear" w:color="auto" w:fill="auto"/>
        <w:tabs>
          <w:tab w:val="clear" w:pos="708"/>
          <w:tab w:val="left" w:pos="1570" w:leader="none"/>
        </w:tabs>
        <w:spacing w:lineRule="exact" w:line="374" w:before="0" w:after="0"/>
        <w:jc w:val="both"/>
        <w:rPr>
          <w:sz w:val="24"/>
          <w:szCs w:val="24"/>
        </w:rPr>
      </w:pPr>
      <w:r>
        <w:rPr>
          <w:sz w:val="24"/>
          <w:szCs w:val="24"/>
        </w:rPr>
        <w:t xml:space="preserve"> </w:t>
      </w:r>
      <w:r>
        <w:rPr>
          <w:sz w:val="24"/>
          <w:szCs w:val="24"/>
        </w:rPr>
        <w:t xml:space="preserve">На основании требований к педагогам всех уровней сформировался кодекса профессиональной этики. Он представляет собой соединение общих принципов профессиональной этики и основных правил поведения, которыми руководствуются педагогические работники ДОО вне зависимости от занимаемой ими должности и социального положения. Аккуратный и собранный внешний вид. Умение быстро оценить ситуацию и незамедлительно принять грамотные меры без лишней поспешности. Способность сдерживать чувства в любой, даже самой сложной ситуации. Гармоничное сочетание профессиональной требовательности с чутким и эмоциональным отношением к воспитанникам. Отличное знание физических и психических особенностей детей разного возраста, индивидуальный подход к ним. Самокритика в отношении собственной деятельности. </w:t>
      </w:r>
    </w:p>
    <w:p>
      <w:pPr>
        <w:pStyle w:val="116"/>
        <w:shd w:val="clear" w:color="auto" w:fill="auto"/>
        <w:tabs>
          <w:tab w:val="clear" w:pos="708"/>
          <w:tab w:val="left" w:pos="1555" w:leader="none"/>
        </w:tabs>
        <w:spacing w:lineRule="exact" w:line="374" w:before="0" w:after="0"/>
        <w:jc w:val="both"/>
        <w:rPr>
          <w:b/>
          <w:b/>
        </w:rPr>
      </w:pPr>
      <w:r>
        <w:rPr>
          <w:b/>
          <w:sz w:val="24"/>
          <w:szCs w:val="24"/>
        </w:rPr>
        <w:t>2.4.4. Задачи воспитания в образовательных областях.</w:t>
      </w:r>
    </w:p>
    <w:p>
      <w:pPr>
        <w:pStyle w:val="116"/>
        <w:shd w:val="clear" w:color="auto" w:fill="auto"/>
        <w:tabs>
          <w:tab w:val="clear" w:pos="708"/>
          <w:tab w:val="left" w:pos="1555" w:leader="none"/>
        </w:tabs>
        <w:spacing w:lineRule="exact" w:line="374" w:before="0" w:after="0"/>
        <w:jc w:val="both"/>
        <w:rPr>
          <w:sz w:val="24"/>
          <w:szCs w:val="24"/>
        </w:rPr>
      </w:pPr>
      <w:r>
        <w:rPr>
          <w:sz w:val="24"/>
          <w:szCs w:val="24"/>
        </w:rPr>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pPr>
        <w:pStyle w:val="116"/>
        <w:shd w:val="clear" w:color="auto" w:fill="auto"/>
        <w:spacing w:lineRule="exact" w:line="374" w:before="0" w:after="0"/>
        <w:ind w:left="20" w:right="20" w:hanging="0"/>
        <w:jc w:val="both"/>
        <w:rPr>
          <w:sz w:val="24"/>
          <w:szCs w:val="24"/>
        </w:rPr>
      </w:pPr>
      <w:r>
        <w:rPr>
          <w:sz w:val="24"/>
          <w:szCs w:val="24"/>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pPr>
        <w:pStyle w:val="116"/>
        <w:shd w:val="clear" w:color="auto" w:fill="auto"/>
        <w:spacing w:lineRule="exact" w:line="374" w:before="0" w:after="0"/>
        <w:ind w:left="20" w:right="20" w:hanging="0"/>
        <w:jc w:val="both"/>
        <w:rPr>
          <w:sz w:val="24"/>
          <w:szCs w:val="24"/>
        </w:rPr>
      </w:pPr>
      <w:r>
        <w:rPr>
          <w:sz w:val="24"/>
          <w:szCs w:val="24"/>
        </w:rPr>
        <w:t>Образовательная область «Познавательное развитие» соотносится с познавательным и патриотическим направлениями воспитания;</w:t>
      </w:r>
    </w:p>
    <w:p>
      <w:pPr>
        <w:pStyle w:val="116"/>
        <w:shd w:val="clear" w:color="auto" w:fill="auto"/>
        <w:spacing w:lineRule="exact" w:line="374" w:before="0" w:after="0"/>
        <w:ind w:left="20" w:right="20" w:hanging="0"/>
        <w:jc w:val="both"/>
        <w:rPr>
          <w:sz w:val="24"/>
          <w:szCs w:val="24"/>
        </w:rPr>
      </w:pPr>
      <w:r>
        <w:rPr>
          <w:sz w:val="24"/>
          <w:szCs w:val="24"/>
        </w:rPr>
        <w:t>Образовательная область «Речевое развитие» соотносится с социальным и эстетическим направлениями воспитания;</w:t>
      </w:r>
    </w:p>
    <w:p>
      <w:pPr>
        <w:pStyle w:val="116"/>
        <w:shd w:val="clear" w:color="auto" w:fill="auto"/>
        <w:spacing w:lineRule="exact" w:line="379" w:before="0" w:after="0"/>
        <w:ind w:left="20" w:right="20" w:hanging="0"/>
        <w:jc w:val="both"/>
        <w:rPr>
          <w:sz w:val="24"/>
          <w:szCs w:val="24"/>
        </w:rPr>
      </w:pPr>
      <w:r>
        <w:rPr>
          <w:sz w:val="24"/>
          <w:szCs w:val="24"/>
        </w:rPr>
        <w:t>Образовательная область «Художественно-эстетическое развитие» соотносится с эстетическим направлением воспитания;</w:t>
      </w:r>
    </w:p>
    <w:p>
      <w:pPr>
        <w:pStyle w:val="116"/>
        <w:shd w:val="clear" w:color="auto" w:fill="auto"/>
        <w:spacing w:lineRule="exact" w:line="379" w:before="0" w:after="0"/>
        <w:ind w:left="20" w:right="20" w:hanging="0"/>
        <w:jc w:val="both"/>
        <w:rPr>
          <w:sz w:val="24"/>
          <w:szCs w:val="24"/>
        </w:rPr>
      </w:pPr>
      <w:r>
        <w:rPr>
          <w:sz w:val="24"/>
          <w:szCs w:val="24"/>
        </w:rPr>
        <w:t>Образовательная область «Физическое развитие» соотносится с физическим и оздоровительным направлениями воспитания.</w:t>
      </w:r>
    </w:p>
    <w:p>
      <w:pPr>
        <w:pStyle w:val="116"/>
        <w:shd w:val="clear" w:color="auto" w:fill="auto"/>
        <w:tabs>
          <w:tab w:val="clear" w:pos="708"/>
          <w:tab w:val="left" w:pos="1023" w:leader="none"/>
        </w:tabs>
        <w:spacing w:lineRule="exact" w:line="379" w:before="0" w:after="0"/>
        <w:ind w:right="20" w:hanging="0"/>
        <w:jc w:val="both"/>
        <w:rPr>
          <w:sz w:val="24"/>
          <w:szCs w:val="24"/>
        </w:rPr>
      </w:pPr>
      <w:r>
        <w:rPr>
          <w:sz w:val="24"/>
          <w:szCs w:val="24"/>
        </w:rPr>
        <w:t>Решение задач воспитания в рамках образовательной области «Социально- 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pPr>
        <w:pStyle w:val="116"/>
        <w:shd w:val="clear" w:color="auto" w:fill="auto"/>
        <w:spacing w:lineRule="exact" w:line="379" w:before="0" w:after="0"/>
        <w:ind w:left="20" w:right="20" w:hanging="0"/>
        <w:jc w:val="both"/>
        <w:rPr>
          <w:sz w:val="24"/>
          <w:szCs w:val="24"/>
        </w:rPr>
      </w:pPr>
      <w:r>
        <w:rPr>
          <w:sz w:val="24"/>
          <w:szCs w:val="24"/>
        </w:rPr>
        <w:t>-воспитание любви к своей семье, своему населенному пункту, родному краю, своей стране;</w:t>
      </w:r>
    </w:p>
    <w:p>
      <w:pPr>
        <w:pStyle w:val="116"/>
        <w:shd w:val="clear" w:color="auto" w:fill="auto"/>
        <w:spacing w:lineRule="exact" w:line="379" w:before="0" w:after="0"/>
        <w:ind w:left="20" w:right="20" w:hanging="0"/>
        <w:jc w:val="both"/>
        <w:rPr>
          <w:sz w:val="24"/>
          <w:szCs w:val="24"/>
        </w:rPr>
      </w:pPr>
      <w:r>
        <w:rPr>
          <w:sz w:val="24"/>
          <w:szCs w:val="24"/>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pPr>
        <w:pStyle w:val="116"/>
        <w:shd w:val="clear" w:color="auto" w:fill="auto"/>
        <w:spacing w:lineRule="exact" w:line="379" w:before="0" w:after="0"/>
        <w:ind w:left="20" w:right="20" w:hanging="0"/>
        <w:jc w:val="both"/>
        <w:rPr>
          <w:sz w:val="24"/>
          <w:szCs w:val="24"/>
        </w:rPr>
      </w:pPr>
      <w:r>
        <w:rPr>
          <w:sz w:val="24"/>
          <w:szCs w:val="24"/>
        </w:rPr>
        <w:t>-воспитание ценностного отношения к культурному наследию своего народа, к нравственным и культурным традициям России;</w:t>
      </w:r>
    </w:p>
    <w:p>
      <w:pPr>
        <w:pStyle w:val="116"/>
        <w:shd w:val="clear" w:color="auto" w:fill="auto"/>
        <w:spacing w:lineRule="exact" w:line="379" w:before="0" w:after="0"/>
        <w:ind w:left="20" w:right="20" w:hanging="0"/>
        <w:jc w:val="both"/>
        <w:rPr>
          <w:sz w:val="24"/>
          <w:szCs w:val="24"/>
        </w:rPr>
      </w:pPr>
      <w:r>
        <w:rPr>
          <w:sz w:val="24"/>
          <w:szCs w:val="24"/>
        </w:rPr>
        <w:t>-содействие становлению целостной картины мира, основанной на представлениях о добре и зле, прекрасном и безобразном, правдивом и ложном;</w:t>
      </w:r>
    </w:p>
    <w:p>
      <w:pPr>
        <w:pStyle w:val="116"/>
        <w:shd w:val="clear" w:color="auto" w:fill="auto"/>
        <w:spacing w:lineRule="exact" w:line="379" w:before="0" w:after="0"/>
        <w:ind w:left="20" w:right="20" w:hanging="0"/>
        <w:jc w:val="both"/>
        <w:rPr>
          <w:sz w:val="24"/>
          <w:szCs w:val="24"/>
        </w:rPr>
      </w:pPr>
      <w:r>
        <w:rPr>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pPr>
        <w:pStyle w:val="116"/>
        <w:shd w:val="clear" w:color="auto" w:fill="auto"/>
        <w:spacing w:lineRule="exact" w:line="379" w:before="0" w:after="0"/>
        <w:ind w:left="20" w:right="20" w:hanging="0"/>
        <w:jc w:val="both"/>
        <w:rPr>
          <w:sz w:val="24"/>
          <w:szCs w:val="24"/>
        </w:rPr>
      </w:pPr>
      <w:r>
        <w:rPr>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pPr>
        <w:pStyle w:val="116"/>
        <w:shd w:val="clear" w:color="auto" w:fill="auto"/>
        <w:spacing w:lineRule="exact" w:line="379" w:before="0" w:after="0"/>
        <w:ind w:left="20" w:right="20" w:hanging="0"/>
        <w:jc w:val="both"/>
        <w:rPr>
          <w:sz w:val="24"/>
          <w:szCs w:val="24"/>
        </w:rPr>
      </w:pPr>
      <w:r>
        <w:rPr>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pPr>
        <w:pStyle w:val="116"/>
        <w:shd w:val="clear" w:color="auto" w:fill="auto"/>
        <w:spacing w:lineRule="exact" w:line="379" w:before="0" w:after="0"/>
        <w:ind w:left="20" w:right="20" w:hanging="0"/>
        <w:jc w:val="both"/>
        <w:rPr>
          <w:sz w:val="24"/>
          <w:szCs w:val="24"/>
        </w:rPr>
      </w:pPr>
      <w:r>
        <w:rPr>
          <w:sz w:val="24"/>
          <w:szCs w:val="24"/>
        </w:rPr>
        <w:t>-формирование способности бережно и уважительно относиться к результатам своего труда и труда других людей.</w:t>
      </w:r>
    </w:p>
    <w:p>
      <w:pPr>
        <w:pStyle w:val="116"/>
        <w:shd w:val="clear" w:color="auto" w:fill="auto"/>
        <w:tabs>
          <w:tab w:val="clear" w:pos="708"/>
          <w:tab w:val="left" w:pos="1028" w:leader="none"/>
        </w:tabs>
        <w:spacing w:lineRule="exact" w:line="379" w:before="0" w:after="0"/>
        <w:ind w:right="20" w:hanging="0"/>
        <w:jc w:val="both"/>
        <w:rPr>
          <w:sz w:val="24"/>
          <w:szCs w:val="24"/>
        </w:rPr>
      </w:pPr>
      <w:r>
        <w:rPr>
          <w:sz w:val="24"/>
          <w:szCs w:val="24"/>
        </w:rPr>
        <w:t>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pPr>
        <w:pStyle w:val="116"/>
        <w:shd w:val="clear" w:color="auto" w:fill="auto"/>
        <w:spacing w:lineRule="exact" w:line="379" w:before="0" w:after="0"/>
        <w:ind w:left="20" w:right="20" w:hanging="0"/>
        <w:jc w:val="both"/>
        <w:rPr>
          <w:sz w:val="24"/>
          <w:szCs w:val="24"/>
        </w:rPr>
      </w:pPr>
      <w:r>
        <w:rPr>
          <w:sz w:val="24"/>
          <w:szCs w:val="24"/>
        </w:rPr>
        <w:t>-воспитание отношения к знанию как ценности, понимание значения образования для человека, общества, страны;</w:t>
      </w:r>
    </w:p>
    <w:p>
      <w:pPr>
        <w:pStyle w:val="116"/>
        <w:shd w:val="clear" w:color="auto" w:fill="auto"/>
        <w:spacing w:lineRule="exact" w:line="379" w:before="0" w:after="0"/>
        <w:ind w:left="20" w:right="20" w:hanging="0"/>
        <w:jc w:val="both"/>
        <w:rPr>
          <w:sz w:val="24"/>
          <w:szCs w:val="24"/>
        </w:rPr>
      </w:pPr>
      <w:r>
        <w:rPr>
          <w:sz w:val="24"/>
          <w:szCs w:val="24"/>
        </w:rPr>
        <w:t>-приобщение к отечественным традициям и праздникам, к истории и достижениям родной страны, к культурному наследию народов России;</w:t>
      </w:r>
    </w:p>
    <w:p>
      <w:pPr>
        <w:pStyle w:val="116"/>
        <w:shd w:val="clear" w:color="auto" w:fill="auto"/>
        <w:spacing w:lineRule="exact" w:line="379" w:before="0" w:after="0"/>
        <w:ind w:left="20" w:right="20" w:hanging="0"/>
        <w:jc w:val="both"/>
        <w:rPr>
          <w:sz w:val="24"/>
          <w:szCs w:val="24"/>
        </w:rPr>
      </w:pPr>
      <w:r>
        <w:rPr>
          <w:sz w:val="24"/>
          <w:szCs w:val="24"/>
        </w:rPr>
        <w:t>-воспитание уважения к людям - представителям разных народов России независимо от их этнической принадлежности;</w:t>
      </w:r>
    </w:p>
    <w:p>
      <w:pPr>
        <w:pStyle w:val="116"/>
        <w:shd w:val="clear" w:color="auto" w:fill="auto"/>
        <w:spacing w:lineRule="exact" w:line="379" w:before="0" w:after="0"/>
        <w:ind w:left="20" w:right="20" w:hanging="0"/>
        <w:jc w:val="both"/>
        <w:rPr>
          <w:sz w:val="24"/>
          <w:szCs w:val="24"/>
        </w:rPr>
      </w:pPr>
      <w:r>
        <w:rPr>
          <w:sz w:val="24"/>
          <w:szCs w:val="24"/>
        </w:rPr>
        <w:t>-воспитание уважительного отношения к государственным символам страны (флагу, гербу, гимну);</w:t>
      </w:r>
    </w:p>
    <w:p>
      <w:pPr>
        <w:pStyle w:val="116"/>
        <w:shd w:val="clear" w:color="auto" w:fill="auto"/>
        <w:spacing w:lineRule="exact" w:line="379" w:before="0" w:after="0"/>
        <w:ind w:left="20" w:right="20" w:hanging="0"/>
        <w:jc w:val="both"/>
        <w:rPr>
          <w:sz w:val="24"/>
          <w:szCs w:val="24"/>
        </w:rPr>
      </w:pPr>
      <w:r>
        <w:rPr>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pPr>
        <w:pStyle w:val="116"/>
        <w:shd w:val="clear" w:color="auto" w:fill="auto"/>
        <w:tabs>
          <w:tab w:val="clear" w:pos="708"/>
          <w:tab w:val="left" w:pos="1028" w:leader="none"/>
        </w:tabs>
        <w:spacing w:lineRule="exact" w:line="379" w:before="0" w:after="0"/>
        <w:ind w:right="20" w:hanging="0"/>
        <w:jc w:val="both"/>
        <w:rPr>
          <w:sz w:val="24"/>
          <w:szCs w:val="24"/>
        </w:rPr>
      </w:pPr>
      <w:r>
        <w:rPr>
          <w:sz w:val="24"/>
          <w:szCs w:val="24"/>
        </w:rPr>
        <w:t>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pPr>
        <w:pStyle w:val="116"/>
        <w:shd w:val="clear" w:color="auto" w:fill="auto"/>
        <w:spacing w:lineRule="exact" w:line="379" w:before="0" w:after="0"/>
        <w:ind w:left="20" w:right="20" w:hanging="0"/>
        <w:jc w:val="both"/>
        <w:rPr>
          <w:sz w:val="24"/>
          <w:szCs w:val="24"/>
        </w:rPr>
      </w:pPr>
      <w:r>
        <w:rPr>
          <w:sz w:val="24"/>
          <w:szCs w:val="24"/>
        </w:rPr>
        <w:t>-владение формами речевого этикета, отражающими принятые в обществе правила и нормы культурного поведения;</w:t>
      </w:r>
    </w:p>
    <w:p>
      <w:pPr>
        <w:pStyle w:val="116"/>
        <w:shd w:val="clear" w:color="auto" w:fill="auto"/>
        <w:spacing w:lineRule="exact" w:line="379" w:before="0" w:after="0"/>
        <w:ind w:left="20" w:right="20" w:hanging="0"/>
        <w:jc w:val="both"/>
        <w:rPr>
          <w:sz w:val="24"/>
          <w:szCs w:val="24"/>
        </w:rPr>
      </w:pPr>
      <w:r>
        <w:rPr>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pPr>
        <w:pStyle w:val="116"/>
        <w:shd w:val="clear" w:color="auto" w:fill="auto"/>
        <w:tabs>
          <w:tab w:val="clear" w:pos="708"/>
          <w:tab w:val="left" w:pos="1028" w:leader="none"/>
        </w:tabs>
        <w:spacing w:lineRule="exact" w:line="379" w:before="0" w:after="0"/>
        <w:ind w:right="20" w:hanging="0"/>
        <w:jc w:val="both"/>
        <w:rPr>
          <w:sz w:val="24"/>
          <w:szCs w:val="24"/>
        </w:rPr>
      </w:pPr>
      <w:r>
        <w:rPr>
          <w:sz w:val="24"/>
          <w:szCs w:val="24"/>
        </w:rPr>
        <w:t>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pPr>
        <w:pStyle w:val="116"/>
        <w:shd w:val="clear" w:color="auto" w:fill="auto"/>
        <w:spacing w:lineRule="exact" w:line="379" w:before="0" w:after="0"/>
        <w:ind w:left="20" w:right="20" w:hanging="0"/>
        <w:jc w:val="both"/>
        <w:rPr>
          <w:sz w:val="24"/>
          <w:szCs w:val="24"/>
        </w:rPr>
      </w:pPr>
      <w:r>
        <w:rPr>
          <w:sz w:val="24"/>
          <w:szCs w:val="24"/>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pPr>
        <w:pStyle w:val="116"/>
        <w:shd w:val="clear" w:color="auto" w:fill="auto"/>
        <w:spacing w:lineRule="exact" w:line="379" w:before="0" w:after="0"/>
        <w:ind w:left="20" w:right="20" w:hanging="0"/>
        <w:jc w:val="both"/>
        <w:rPr>
          <w:sz w:val="24"/>
          <w:szCs w:val="24"/>
        </w:rPr>
      </w:pPr>
      <w:r>
        <w:rPr>
          <w:sz w:val="24"/>
          <w:szCs w:val="24"/>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pPr>
        <w:pStyle w:val="116"/>
        <w:shd w:val="clear" w:color="auto" w:fill="auto"/>
        <w:spacing w:lineRule="exact" w:line="379" w:before="0" w:after="0"/>
        <w:ind w:left="20" w:right="20" w:hanging="0"/>
        <w:jc w:val="both"/>
        <w:rPr>
          <w:sz w:val="24"/>
          <w:szCs w:val="24"/>
        </w:rPr>
      </w:pPr>
      <w:r>
        <w:rPr>
          <w:sz w:val="24"/>
          <w:szCs w:val="24"/>
        </w:rPr>
        <w:t>-становление эстетического, эмоционально-ценностного отношения к окружающему миру для гармонизации внешнего мира и внутреннего мира ребёнка;</w:t>
      </w:r>
    </w:p>
    <w:p>
      <w:pPr>
        <w:pStyle w:val="116"/>
        <w:shd w:val="clear" w:color="auto" w:fill="auto"/>
        <w:spacing w:lineRule="exact" w:line="379" w:before="0" w:after="0"/>
        <w:ind w:left="20" w:right="20" w:hanging="0"/>
        <w:jc w:val="both"/>
        <w:rPr>
          <w:sz w:val="24"/>
          <w:szCs w:val="24"/>
        </w:rPr>
      </w:pPr>
      <w:r>
        <w:rPr>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pPr>
        <w:pStyle w:val="116"/>
        <w:shd w:val="clear" w:color="auto" w:fill="auto"/>
        <w:spacing w:lineRule="exact" w:line="379" w:before="0" w:after="0"/>
        <w:ind w:left="20" w:right="20" w:hanging="0"/>
        <w:jc w:val="both"/>
        <w:rPr>
          <w:sz w:val="24"/>
          <w:szCs w:val="24"/>
        </w:rPr>
      </w:pPr>
      <w:r>
        <w:rPr>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pPr>
        <w:pStyle w:val="116"/>
        <w:shd w:val="clear" w:color="auto" w:fill="auto"/>
        <w:tabs>
          <w:tab w:val="clear" w:pos="708"/>
          <w:tab w:val="left" w:pos="1033" w:leader="none"/>
        </w:tabs>
        <w:spacing w:lineRule="exact" w:line="379" w:before="0" w:after="0"/>
        <w:ind w:right="20" w:hanging="0"/>
        <w:jc w:val="both"/>
        <w:rPr>
          <w:sz w:val="24"/>
          <w:szCs w:val="24"/>
        </w:rPr>
      </w:pPr>
      <w:r>
        <w:rPr>
          <w:sz w:val="24"/>
          <w:szCs w:val="24"/>
        </w:rPr>
        <w:t>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pPr>
        <w:pStyle w:val="116"/>
        <w:shd w:val="clear" w:color="auto" w:fill="auto"/>
        <w:spacing w:lineRule="exact" w:line="379" w:before="0" w:after="0"/>
        <w:ind w:left="20" w:right="20" w:hanging="0"/>
        <w:jc w:val="both"/>
        <w:rPr>
          <w:sz w:val="24"/>
          <w:szCs w:val="24"/>
        </w:rPr>
      </w:pPr>
      <w:r>
        <w:rPr>
          <w:sz w:val="24"/>
          <w:szCs w:val="24"/>
        </w:rPr>
        <w:t>-формирование у ребёнка возрастосообразных представлений о жизни, здоровье и физической культуре;</w:t>
      </w:r>
    </w:p>
    <w:p>
      <w:pPr>
        <w:pStyle w:val="116"/>
        <w:shd w:val="clear" w:color="auto" w:fill="auto"/>
        <w:spacing w:lineRule="exact" w:line="379" w:before="0" w:after="0"/>
        <w:ind w:left="20" w:right="20" w:hanging="0"/>
        <w:jc w:val="both"/>
        <w:rPr>
          <w:sz w:val="24"/>
          <w:szCs w:val="24"/>
        </w:rPr>
      </w:pPr>
      <w:r>
        <w:rPr>
          <w:sz w:val="24"/>
          <w:szCs w:val="24"/>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pPr>
        <w:pStyle w:val="116"/>
        <w:shd w:val="clear" w:color="auto" w:fill="auto"/>
        <w:spacing w:lineRule="exact" w:line="379" w:before="0" w:after="0"/>
        <w:ind w:left="20" w:right="20" w:hanging="0"/>
        <w:jc w:val="both"/>
        <w:rPr>
          <w:sz w:val="24"/>
          <w:szCs w:val="24"/>
        </w:rPr>
      </w:pPr>
      <w:r>
        <w:rPr>
          <w:sz w:val="24"/>
          <w:szCs w:val="24"/>
        </w:rPr>
        <w:t>-воспитание активности, самостоятельности, уверенности, нравственных и волевых качеств.</w:t>
      </w:r>
    </w:p>
    <w:p>
      <w:pPr>
        <w:pStyle w:val="116"/>
        <w:shd w:val="clear" w:color="auto" w:fill="auto"/>
        <w:spacing w:lineRule="exact" w:line="379" w:before="0" w:after="0"/>
        <w:jc w:val="both"/>
        <w:rPr>
          <w:b/>
          <w:b/>
        </w:rPr>
      </w:pPr>
      <w:r>
        <w:rPr>
          <w:b/>
          <w:sz w:val="24"/>
          <w:szCs w:val="24"/>
        </w:rPr>
        <w:t>2.4. 4. Формы совместной деятельности в образовательной организации.</w:t>
      </w:r>
    </w:p>
    <w:p>
      <w:pPr>
        <w:pStyle w:val="116"/>
        <w:shd w:val="clear" w:color="auto" w:fill="auto"/>
        <w:tabs>
          <w:tab w:val="clear" w:pos="708"/>
          <w:tab w:val="left" w:pos="1762" w:leader="none"/>
        </w:tabs>
        <w:spacing w:lineRule="exact" w:line="379" w:before="0" w:after="0"/>
        <w:jc w:val="both"/>
        <w:rPr>
          <w:b/>
          <w:b/>
        </w:rPr>
      </w:pPr>
      <w:r>
        <w:rPr>
          <w:b/>
          <w:sz w:val="24"/>
          <w:szCs w:val="24"/>
        </w:rPr>
        <w:t>А) Работа с родителями (законными представителями).</w:t>
      </w:r>
    </w:p>
    <w:p>
      <w:pPr>
        <w:pStyle w:val="116"/>
        <w:shd w:val="clear" w:color="auto" w:fill="auto"/>
        <w:spacing w:lineRule="exact" w:line="379" w:before="0" w:after="0"/>
        <w:ind w:left="20" w:right="20" w:hanging="0"/>
        <w:jc w:val="left"/>
        <w:rPr>
          <w:sz w:val="24"/>
          <w:szCs w:val="24"/>
        </w:rPr>
      </w:pPr>
      <w:r>
        <w:rPr>
          <w:sz w:val="24"/>
          <w:szCs w:val="24"/>
        </w:rPr>
        <w:t>Работа с родителями (законными представителями) детей дошкольного возраста строиться на принципах ценностного единства и сотрудничества всех субъектов социокультурного окружения ДОО.</w:t>
      </w:r>
    </w:p>
    <w:p>
      <w:pPr>
        <w:pStyle w:val="Normal"/>
        <w:shd w:val="clear" w:color="auto" w:fill="FFFFFF"/>
        <w:spacing w:lineRule="auto" w:line="240" w:before="0" w:after="0"/>
        <w:rPr>
          <w:b/>
          <w:b/>
          <w:bCs/>
        </w:rPr>
      </w:pPr>
      <w:r>
        <w:rPr>
          <w:b/>
          <w:bCs/>
          <w:sz w:val="24"/>
          <w:szCs w:val="24"/>
        </w:rPr>
        <w:t>Формы взаимодействия с родителями</w:t>
      </w:r>
    </w:p>
    <w:tbl>
      <w:tblPr>
        <w:tblW w:w="4850" w:type="pct"/>
        <w:jc w:val="left"/>
        <w:tblInd w:w="98" w:type="dxa"/>
        <w:tblLayout w:type="fixed"/>
        <w:tblCellMar>
          <w:top w:w="0" w:type="dxa"/>
          <w:left w:w="108" w:type="dxa"/>
          <w:bottom w:w="0" w:type="dxa"/>
          <w:right w:w="108" w:type="dxa"/>
        </w:tblCellMar>
        <w:tblLook w:firstRow="1" w:noVBand="1" w:lastRow="0" w:firstColumn="1" w:lastColumn="0" w:noHBand="0" w:val="04a0"/>
      </w:tblPr>
      <w:tblGrid>
        <w:gridCol w:w="2655"/>
        <w:gridCol w:w="11715"/>
      </w:tblGrid>
      <w:tr>
        <w:trPr/>
        <w:tc>
          <w:tcPr>
            <w:tcW w:w="14370"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jc w:val="center"/>
              <w:rPr>
                <w:sz w:val="24"/>
                <w:szCs w:val="24"/>
              </w:rPr>
            </w:pPr>
            <w:r>
              <w:rPr>
                <w:sz w:val="24"/>
                <w:szCs w:val="24"/>
              </w:rPr>
              <w:t>Информационно-аналитические формы</w:t>
            </w:r>
          </w:p>
        </w:tc>
      </w:tr>
      <w:tr>
        <w:trPr/>
        <w:tc>
          <w:tcPr>
            <w:tcW w:w="14370" w:type="dxa"/>
            <w:gridSpan w:val="2"/>
            <w:tcBorders>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rPr>
                <w:sz w:val="24"/>
                <w:szCs w:val="24"/>
              </w:rPr>
            </w:pPr>
            <w:r>
              <w:rPr>
                <w:sz w:val="24"/>
                <w:szCs w:val="24"/>
              </w:rPr>
              <w:t>Основной задачей информационно-аналитических форм организации общения с родителями являются сбор, обработка и использование дан</w:t>
              <w:softHyphen/>
              <w:t>ных о семье каждого воспитанника, об общекультурном уровне его ро</w:t>
              <w:softHyphen/>
              <w:t>дителей, о наличии у них необходимых педагогических знаний, об от</w:t>
              <w:softHyphen/>
              <w:t>ношении в семье к ребенку, о запросах, интересах и потребностях роди</w:t>
              <w:softHyphen/>
              <w:t>телей в психолого-педагогической информации. Только на аналитической основе возможно осуществление индивидуального, личностно-ориентированного подхода к ребенку в условиях дошкольного учреждения, по</w:t>
              <w:softHyphen/>
              <w:t>вышение эффективности воспитательно-образовательной работы с деть</w:t>
              <w:softHyphen/>
              <w:t>ми и построение грамотного общения с их родителями. К данной форме взаимодействия с родителями можно отнести анкетирование, интер</w:t>
              <w:softHyphen/>
              <w:t>вьюирование, проведение опросов, беседы</w:t>
            </w:r>
          </w:p>
        </w:tc>
      </w:tr>
      <w:tr>
        <w:trPr/>
        <w:tc>
          <w:tcPr>
            <w:tcW w:w="2655" w:type="dxa"/>
            <w:tcBorders>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rPr>
                <w:sz w:val="24"/>
                <w:szCs w:val="24"/>
              </w:rPr>
            </w:pPr>
            <w:r>
              <w:rPr>
                <w:sz w:val="24"/>
                <w:szCs w:val="24"/>
              </w:rPr>
              <w:t>Анкетирова</w:t>
              <w:softHyphen/>
              <w:t>ние</w:t>
            </w:r>
          </w:p>
        </w:tc>
        <w:tc>
          <w:tcPr>
            <w:tcW w:w="11715" w:type="dxa"/>
            <w:tcBorders>
              <w:bottom w:val="single" w:sz="8" w:space="0" w:color="000000"/>
              <w:right w:val="single" w:sz="8" w:space="0" w:color="000000"/>
            </w:tcBorders>
            <w:shd w:color="auto" w:fill="FFFFFF" w:val="clear"/>
          </w:tcPr>
          <w:p>
            <w:pPr>
              <w:pStyle w:val="Normal"/>
              <w:widowControl w:val="false"/>
              <w:spacing w:lineRule="auto" w:line="240" w:before="0" w:after="0"/>
              <w:rPr>
                <w:sz w:val="24"/>
                <w:szCs w:val="24"/>
              </w:rPr>
            </w:pPr>
            <w:r>
              <w:rPr>
                <w:sz w:val="24"/>
                <w:szCs w:val="24"/>
              </w:rPr>
              <w:t>Один из распространенных методов диагностики, кото</w:t>
              <w:softHyphen/>
              <w:t>рый используется работниками ДОУ с целью изучения семьи, выяснения образовательных потребностей роди</w:t>
              <w:softHyphen/>
              <w:t>телей, установления контакта с ее членами, для согласо</w:t>
              <w:softHyphen/>
              <w:t>вания воспитательных воздействий на ребенка</w:t>
            </w:r>
          </w:p>
        </w:tc>
      </w:tr>
      <w:tr>
        <w:trPr/>
        <w:tc>
          <w:tcPr>
            <w:tcW w:w="2655" w:type="dxa"/>
            <w:tcBorders>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rPr>
                <w:sz w:val="24"/>
                <w:szCs w:val="24"/>
              </w:rPr>
            </w:pPr>
            <w:r>
              <w:rPr>
                <w:sz w:val="24"/>
                <w:szCs w:val="24"/>
              </w:rPr>
              <w:t>Опрос</w:t>
            </w:r>
          </w:p>
        </w:tc>
        <w:tc>
          <w:tcPr>
            <w:tcW w:w="11715" w:type="dxa"/>
            <w:tcBorders>
              <w:bottom w:val="single" w:sz="8" w:space="0" w:color="000000"/>
              <w:right w:val="single" w:sz="8" w:space="0" w:color="000000"/>
            </w:tcBorders>
            <w:shd w:color="auto" w:fill="FFFFFF" w:val="clear"/>
          </w:tcPr>
          <w:p>
            <w:pPr>
              <w:pStyle w:val="Normal"/>
              <w:widowControl w:val="false"/>
              <w:spacing w:lineRule="auto" w:line="240" w:before="0" w:after="0"/>
              <w:rPr>
                <w:sz w:val="24"/>
                <w:szCs w:val="24"/>
              </w:rPr>
            </w:pPr>
            <w:r>
              <w:rPr>
                <w:sz w:val="24"/>
                <w:szCs w:val="24"/>
              </w:rPr>
              <w:t>Метод сбора первичной информации, основанный на не</w:t>
              <w:softHyphen/>
              <w:t>посредственном (беседа, интервью) или опосредованном (анкета) социально-психологическом взаимодействии исследователя и опрашиваемого. Источником информа</w:t>
              <w:softHyphen/>
              <w:t>ции в данном случае служит словесное или письменное суждение человека</w:t>
            </w:r>
          </w:p>
        </w:tc>
      </w:tr>
      <w:tr>
        <w:trPr/>
        <w:tc>
          <w:tcPr>
            <w:tcW w:w="2655" w:type="dxa"/>
            <w:tcBorders>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rPr>
                <w:sz w:val="24"/>
                <w:szCs w:val="24"/>
              </w:rPr>
            </w:pPr>
            <w:r>
              <w:rPr>
                <w:sz w:val="24"/>
                <w:szCs w:val="24"/>
              </w:rPr>
              <w:t>Интервью и беседа</w:t>
            </w:r>
          </w:p>
        </w:tc>
        <w:tc>
          <w:tcPr>
            <w:tcW w:w="11715" w:type="dxa"/>
            <w:tcBorders>
              <w:bottom w:val="single" w:sz="8" w:space="0" w:color="000000"/>
              <w:right w:val="single" w:sz="8" w:space="0" w:color="000000"/>
            </w:tcBorders>
            <w:shd w:color="auto" w:fill="FFFFFF" w:val="clear"/>
          </w:tcPr>
          <w:p>
            <w:pPr>
              <w:pStyle w:val="Normal"/>
              <w:widowControl w:val="false"/>
              <w:spacing w:lineRule="auto" w:line="240" w:before="0" w:after="0"/>
              <w:rPr>
                <w:sz w:val="24"/>
                <w:szCs w:val="24"/>
              </w:rPr>
            </w:pPr>
            <w:r>
              <w:rPr>
                <w:sz w:val="24"/>
                <w:szCs w:val="24"/>
              </w:rPr>
              <w:t>Характеризуются одним ведущим признаком: с их помо</w:t>
              <w:softHyphen/>
              <w:t>щью исследователь получает ту информацию, которая заложена в словесных сообщениях опрашиваемых (ре</w:t>
              <w:softHyphen/>
              <w:t>спондентов). Это, с одной стороны, позволяет изучать мотивы поведения, намерения, мнения и т. п. (все то, что не подвластно изучению другими методами), с дру</w:t>
              <w:softHyphen/>
              <w:t>гой — делает эту группу методов субъективной (не слу</w:t>
              <w:softHyphen/>
              <w:t>чайно у некоторых социологов существует мнение, что даже самая совершенная методика опроса никогда не может гарантировать полной достоверности информа</w:t>
              <w:softHyphen/>
              <w:t>ции)</w:t>
            </w:r>
          </w:p>
        </w:tc>
      </w:tr>
    </w:tbl>
    <w:p>
      <w:pPr>
        <w:pStyle w:val="Normal"/>
        <w:shd w:val="clear" w:color="auto" w:fill="FFFFFF"/>
        <w:spacing w:lineRule="auto" w:line="240" w:before="0" w:after="0"/>
        <w:ind w:right="310" w:firstLine="709"/>
        <w:rPr>
          <w:sz w:val="24"/>
          <w:szCs w:val="24"/>
        </w:rPr>
      </w:pPr>
      <w:r>
        <w:rPr>
          <w:sz w:val="24"/>
          <w:szCs w:val="24"/>
        </w:rPr>
        <w:t> </w:t>
      </w:r>
    </w:p>
    <w:tbl>
      <w:tblPr>
        <w:tblW w:w="4850" w:type="pct"/>
        <w:jc w:val="left"/>
        <w:tblInd w:w="98" w:type="dxa"/>
        <w:tblLayout w:type="fixed"/>
        <w:tblCellMar>
          <w:top w:w="0" w:type="dxa"/>
          <w:left w:w="108" w:type="dxa"/>
          <w:bottom w:w="0" w:type="dxa"/>
          <w:right w:w="108" w:type="dxa"/>
        </w:tblCellMar>
        <w:tblLook w:firstRow="1" w:noVBand="1" w:lastRow="0" w:firstColumn="1" w:lastColumn="0" w:noHBand="0" w:val="04a0"/>
      </w:tblPr>
      <w:tblGrid>
        <w:gridCol w:w="3608"/>
        <w:gridCol w:w="10762"/>
      </w:tblGrid>
      <w:tr>
        <w:trPr/>
        <w:tc>
          <w:tcPr>
            <w:tcW w:w="14370"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jc w:val="center"/>
              <w:rPr>
                <w:sz w:val="24"/>
                <w:szCs w:val="24"/>
              </w:rPr>
            </w:pPr>
            <w:r>
              <w:rPr>
                <w:sz w:val="24"/>
                <w:szCs w:val="24"/>
              </w:rPr>
              <w:t>Познавательные формы</w:t>
            </w:r>
          </w:p>
        </w:tc>
      </w:tr>
      <w:tr>
        <w:trPr/>
        <w:tc>
          <w:tcPr>
            <w:tcW w:w="14370" w:type="dxa"/>
            <w:gridSpan w:val="2"/>
            <w:tcBorders>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rPr>
                <w:sz w:val="24"/>
                <w:szCs w:val="24"/>
              </w:rPr>
            </w:pPr>
            <w:r>
              <w:rPr>
                <w:sz w:val="24"/>
                <w:szCs w:val="24"/>
              </w:rPr>
              <w:t>Познавательные формы призваны повышать психолого-педагогическую культуру родителей, а значит, способствовать изменению взглядов роди</w:t>
              <w:softHyphen/>
              <w:t>телей на воспитание ребенка в условиях семьи, развивать рефлексию. Кроме того, данные формы взаимодействия позволяют знакомить роди</w:t>
              <w:softHyphen/>
              <w:t>телей с особенностями возрастного и психологического развития детей, рациональными методами и приемами воспитания для формирования их практических</w:t>
            </w:r>
          </w:p>
        </w:tc>
      </w:tr>
      <w:tr>
        <w:trPr/>
        <w:tc>
          <w:tcPr>
            <w:tcW w:w="3608" w:type="dxa"/>
            <w:tcBorders>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rPr>
                <w:sz w:val="24"/>
                <w:szCs w:val="24"/>
              </w:rPr>
            </w:pPr>
            <w:r>
              <w:rPr>
                <w:sz w:val="24"/>
                <w:szCs w:val="24"/>
              </w:rPr>
              <w:t>Практикум</w:t>
            </w:r>
          </w:p>
        </w:tc>
        <w:tc>
          <w:tcPr>
            <w:tcW w:w="10762" w:type="dxa"/>
            <w:tcBorders>
              <w:bottom w:val="single" w:sz="8" w:space="0" w:color="000000"/>
              <w:right w:val="single" w:sz="8" w:space="0" w:color="000000"/>
            </w:tcBorders>
            <w:shd w:color="auto" w:fill="FFFFFF" w:val="clear"/>
          </w:tcPr>
          <w:p>
            <w:pPr>
              <w:pStyle w:val="Normal"/>
              <w:widowControl w:val="false"/>
              <w:spacing w:lineRule="auto" w:line="240" w:before="0" w:after="0"/>
              <w:rPr>
                <w:sz w:val="24"/>
                <w:szCs w:val="24"/>
              </w:rPr>
            </w:pPr>
            <w:r>
              <w:rPr>
                <w:sz w:val="24"/>
                <w:szCs w:val="24"/>
              </w:rPr>
              <w:t>Форма выработки у родителей педагогических уме</w:t>
              <w:softHyphen/>
              <w:t>ний по воспитанию детей, эффективному решению возникающих педагогических ситуаций, своеобраз</w:t>
              <w:softHyphen/>
              <w:t>ная тренировка педагогического мышления родителей-воспитателей.</w:t>
            </w:r>
          </w:p>
        </w:tc>
      </w:tr>
      <w:tr>
        <w:trPr/>
        <w:tc>
          <w:tcPr>
            <w:tcW w:w="3608" w:type="dxa"/>
            <w:tcBorders>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rPr>
                <w:sz w:val="24"/>
                <w:szCs w:val="24"/>
              </w:rPr>
            </w:pPr>
            <w:r>
              <w:rPr>
                <w:sz w:val="24"/>
                <w:szCs w:val="24"/>
              </w:rPr>
              <w:t>Лекция</w:t>
            </w:r>
          </w:p>
        </w:tc>
        <w:tc>
          <w:tcPr>
            <w:tcW w:w="10762" w:type="dxa"/>
            <w:tcBorders>
              <w:bottom w:val="single" w:sz="8" w:space="0" w:color="000000"/>
              <w:right w:val="single" w:sz="8" w:space="0" w:color="000000"/>
            </w:tcBorders>
            <w:shd w:color="auto" w:fill="FFFFFF" w:val="clear"/>
          </w:tcPr>
          <w:p>
            <w:pPr>
              <w:pStyle w:val="Normal"/>
              <w:widowControl w:val="false"/>
              <w:spacing w:lineRule="auto" w:line="240" w:before="0" w:after="0"/>
              <w:rPr>
                <w:sz w:val="24"/>
                <w:szCs w:val="24"/>
              </w:rPr>
            </w:pPr>
            <w:r>
              <w:rPr>
                <w:sz w:val="24"/>
                <w:szCs w:val="24"/>
              </w:rPr>
              <w:t>Форма психолого-педагогического просвещения, раскрывающая сущность той или иной проблемы воспитания</w:t>
            </w:r>
          </w:p>
        </w:tc>
      </w:tr>
      <w:tr>
        <w:trPr/>
        <w:tc>
          <w:tcPr>
            <w:tcW w:w="3608" w:type="dxa"/>
            <w:tcBorders>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rPr>
                <w:sz w:val="24"/>
                <w:szCs w:val="24"/>
              </w:rPr>
            </w:pPr>
            <w:r>
              <w:rPr>
                <w:sz w:val="24"/>
                <w:szCs w:val="24"/>
              </w:rPr>
              <w:t>Дискуссия</w:t>
            </w:r>
          </w:p>
        </w:tc>
        <w:tc>
          <w:tcPr>
            <w:tcW w:w="10762" w:type="dxa"/>
            <w:tcBorders>
              <w:bottom w:val="single" w:sz="8" w:space="0" w:color="000000"/>
              <w:right w:val="single" w:sz="8" w:space="0" w:color="000000"/>
            </w:tcBorders>
            <w:shd w:color="auto" w:fill="FFFFFF" w:val="clear"/>
          </w:tcPr>
          <w:p>
            <w:pPr>
              <w:pStyle w:val="Normal"/>
              <w:widowControl w:val="false"/>
              <w:spacing w:lineRule="auto" w:line="240" w:before="0" w:after="0"/>
              <w:rPr>
                <w:sz w:val="24"/>
                <w:szCs w:val="24"/>
              </w:rPr>
            </w:pPr>
            <w:r>
              <w:rPr>
                <w:sz w:val="24"/>
                <w:szCs w:val="24"/>
              </w:rPr>
              <w:t>Обмен мнениями по проблемам воспитания. Это одна из интересных для родителей форм повышения уровня педагогической культуры, позволяющая включить их в обсуждение актуальных проблем, способствующая формированию умения всесторон</w:t>
              <w:softHyphen/>
              <w:t>не анализировать факты и явления, опираясь на на</w:t>
              <w:softHyphen/>
              <w:t>копленный опыт, стимулирующий активное педаго</w:t>
              <w:softHyphen/>
              <w:t>гическое мышление</w:t>
            </w:r>
          </w:p>
        </w:tc>
      </w:tr>
      <w:tr>
        <w:trPr/>
        <w:tc>
          <w:tcPr>
            <w:tcW w:w="3608" w:type="dxa"/>
            <w:tcBorders>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rPr>
                <w:sz w:val="24"/>
                <w:szCs w:val="24"/>
              </w:rPr>
            </w:pPr>
            <w:r>
              <w:rPr>
                <w:sz w:val="24"/>
                <w:szCs w:val="24"/>
              </w:rPr>
              <w:t>Круглый стол</w:t>
            </w:r>
          </w:p>
        </w:tc>
        <w:tc>
          <w:tcPr>
            <w:tcW w:w="10762" w:type="dxa"/>
            <w:tcBorders>
              <w:bottom w:val="single" w:sz="8" w:space="0" w:color="000000"/>
              <w:right w:val="single" w:sz="8" w:space="0" w:color="000000"/>
            </w:tcBorders>
            <w:shd w:color="auto" w:fill="FFFFFF" w:val="clear"/>
          </w:tcPr>
          <w:p>
            <w:pPr>
              <w:pStyle w:val="Normal"/>
              <w:widowControl w:val="false"/>
              <w:spacing w:lineRule="auto" w:line="240" w:before="0" w:after="0"/>
              <w:rPr>
                <w:sz w:val="24"/>
                <w:szCs w:val="24"/>
              </w:rPr>
            </w:pPr>
            <w:r>
              <w:rPr>
                <w:sz w:val="24"/>
                <w:szCs w:val="24"/>
              </w:rPr>
              <w:t>Особенность этой формы состоит в том, что участ</w:t>
              <w:softHyphen/>
              <w:t>ники обмениваются мнениями друг с другом при полном равноправии каждого</w:t>
            </w:r>
          </w:p>
        </w:tc>
      </w:tr>
      <w:tr>
        <w:trPr/>
        <w:tc>
          <w:tcPr>
            <w:tcW w:w="3608" w:type="dxa"/>
            <w:tcBorders>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rPr>
                <w:sz w:val="24"/>
                <w:szCs w:val="24"/>
              </w:rPr>
            </w:pPr>
            <w:r>
              <w:rPr>
                <w:sz w:val="24"/>
                <w:szCs w:val="24"/>
              </w:rPr>
              <w:t>Симпозиум</w:t>
            </w:r>
          </w:p>
        </w:tc>
        <w:tc>
          <w:tcPr>
            <w:tcW w:w="10762" w:type="dxa"/>
            <w:tcBorders>
              <w:bottom w:val="single" w:sz="8" w:space="0" w:color="000000"/>
              <w:right w:val="single" w:sz="8" w:space="0" w:color="000000"/>
            </w:tcBorders>
            <w:shd w:color="auto" w:fill="FFFFFF" w:val="clear"/>
          </w:tcPr>
          <w:p>
            <w:pPr>
              <w:pStyle w:val="Normal"/>
              <w:widowControl w:val="false"/>
              <w:spacing w:lineRule="auto" w:line="240" w:before="0" w:after="0"/>
              <w:rPr>
                <w:sz w:val="24"/>
                <w:szCs w:val="24"/>
              </w:rPr>
            </w:pPr>
            <w:r>
              <w:rPr>
                <w:sz w:val="24"/>
                <w:szCs w:val="24"/>
              </w:rPr>
              <w:t>Обсуждение какой-либо проблемы, в ходе которого участники по очереди выступают с сообщениями, после чего отвечают на вопросы</w:t>
            </w:r>
          </w:p>
        </w:tc>
      </w:tr>
      <w:tr>
        <w:trPr/>
        <w:tc>
          <w:tcPr>
            <w:tcW w:w="3608" w:type="dxa"/>
            <w:tcBorders>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rPr>
                <w:sz w:val="24"/>
                <w:szCs w:val="24"/>
              </w:rPr>
            </w:pPr>
            <w:r>
              <w:rPr>
                <w:sz w:val="24"/>
                <w:szCs w:val="24"/>
              </w:rPr>
              <w:t>Дебаты</w:t>
            </w:r>
          </w:p>
        </w:tc>
        <w:tc>
          <w:tcPr>
            <w:tcW w:w="10762" w:type="dxa"/>
            <w:tcBorders>
              <w:bottom w:val="single" w:sz="8" w:space="0" w:color="000000"/>
              <w:right w:val="single" w:sz="8" w:space="0" w:color="000000"/>
            </w:tcBorders>
            <w:shd w:color="auto" w:fill="FFFFFF" w:val="clear"/>
          </w:tcPr>
          <w:p>
            <w:pPr>
              <w:pStyle w:val="Normal"/>
              <w:widowControl w:val="false"/>
              <w:spacing w:lineRule="auto" w:line="240" w:before="0" w:after="0"/>
              <w:rPr>
                <w:sz w:val="24"/>
                <w:szCs w:val="24"/>
              </w:rPr>
            </w:pPr>
            <w:r>
              <w:rPr>
                <w:sz w:val="24"/>
                <w:szCs w:val="24"/>
              </w:rPr>
              <w:t>Обсуждение в форме заранее подготовленных вы</w:t>
              <w:softHyphen/>
              <w:t>ступлений представителей противостоящих, сопер</w:t>
              <w:softHyphen/>
              <w:t>ничающих сторон</w:t>
            </w:r>
          </w:p>
        </w:tc>
      </w:tr>
      <w:tr>
        <w:trPr/>
        <w:tc>
          <w:tcPr>
            <w:tcW w:w="3608" w:type="dxa"/>
            <w:tcBorders>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rPr>
                <w:sz w:val="24"/>
                <w:szCs w:val="24"/>
              </w:rPr>
            </w:pPr>
            <w:r>
              <w:rPr>
                <w:sz w:val="24"/>
                <w:szCs w:val="24"/>
              </w:rPr>
              <w:t>Педагогический совет с участием ро</w:t>
              <w:softHyphen/>
              <w:t>дителей</w:t>
            </w:r>
          </w:p>
        </w:tc>
        <w:tc>
          <w:tcPr>
            <w:tcW w:w="10762" w:type="dxa"/>
            <w:tcBorders>
              <w:bottom w:val="single" w:sz="8" w:space="0" w:color="000000"/>
              <w:right w:val="single" w:sz="8" w:space="0" w:color="000000"/>
            </w:tcBorders>
            <w:shd w:color="auto" w:fill="FFFFFF" w:val="clear"/>
          </w:tcPr>
          <w:p>
            <w:pPr>
              <w:pStyle w:val="Normal"/>
              <w:widowControl w:val="false"/>
              <w:spacing w:lineRule="auto" w:line="240" w:before="0" w:after="0"/>
              <w:rPr>
                <w:sz w:val="24"/>
                <w:szCs w:val="24"/>
              </w:rPr>
            </w:pPr>
            <w:r>
              <w:rPr>
                <w:sz w:val="24"/>
                <w:szCs w:val="24"/>
              </w:rPr>
              <w:t>Главной целью совета является привлечение родите</w:t>
              <w:softHyphen/>
              <w:t>лей к активному осмыслению проблем воспитания ребенка в семье на основе учета его индивидуаль</w:t>
              <w:softHyphen/>
              <w:t>ных потребностей</w:t>
            </w:r>
          </w:p>
        </w:tc>
      </w:tr>
      <w:tr>
        <w:trPr/>
        <w:tc>
          <w:tcPr>
            <w:tcW w:w="3608" w:type="dxa"/>
            <w:tcBorders>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rPr>
                <w:sz w:val="24"/>
                <w:szCs w:val="24"/>
              </w:rPr>
            </w:pPr>
            <w:r>
              <w:rPr>
                <w:sz w:val="24"/>
                <w:szCs w:val="24"/>
              </w:rPr>
              <w:t>Педагогическая лаборатория</w:t>
            </w:r>
          </w:p>
        </w:tc>
        <w:tc>
          <w:tcPr>
            <w:tcW w:w="10762" w:type="dxa"/>
            <w:tcBorders>
              <w:bottom w:val="single" w:sz="8" w:space="0" w:color="000000"/>
              <w:right w:val="single" w:sz="8" w:space="0" w:color="000000"/>
            </w:tcBorders>
            <w:shd w:color="auto" w:fill="FFFFFF" w:val="clear"/>
          </w:tcPr>
          <w:p>
            <w:pPr>
              <w:pStyle w:val="Normal"/>
              <w:widowControl w:val="false"/>
              <w:spacing w:lineRule="auto" w:line="240" w:before="0" w:after="0"/>
              <w:rPr>
                <w:sz w:val="24"/>
                <w:szCs w:val="24"/>
              </w:rPr>
            </w:pPr>
            <w:r>
              <w:rPr>
                <w:sz w:val="24"/>
                <w:szCs w:val="24"/>
              </w:rPr>
              <w:t>Предполагает обсуждение участия родителей в раз</w:t>
              <w:softHyphen/>
              <w:t>личных мероприятиях</w:t>
            </w:r>
          </w:p>
        </w:tc>
      </w:tr>
      <w:tr>
        <w:trPr/>
        <w:tc>
          <w:tcPr>
            <w:tcW w:w="3608" w:type="dxa"/>
            <w:tcBorders>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rPr>
                <w:sz w:val="24"/>
                <w:szCs w:val="24"/>
              </w:rPr>
            </w:pPr>
            <w:r>
              <w:rPr>
                <w:sz w:val="24"/>
                <w:szCs w:val="24"/>
              </w:rPr>
              <w:t>Родительская конференция</w:t>
            </w:r>
          </w:p>
        </w:tc>
        <w:tc>
          <w:tcPr>
            <w:tcW w:w="10762" w:type="dxa"/>
            <w:tcBorders>
              <w:bottom w:val="single" w:sz="8" w:space="0" w:color="000000"/>
              <w:right w:val="single" w:sz="8" w:space="0" w:color="000000"/>
            </w:tcBorders>
            <w:shd w:color="auto" w:fill="FFFFFF" w:val="clear"/>
          </w:tcPr>
          <w:p>
            <w:pPr>
              <w:pStyle w:val="Normal"/>
              <w:widowControl w:val="false"/>
              <w:spacing w:lineRule="auto" w:line="240" w:before="0" w:after="0"/>
              <w:rPr>
                <w:sz w:val="24"/>
                <w:szCs w:val="24"/>
              </w:rPr>
            </w:pPr>
            <w:r>
              <w:rPr>
                <w:sz w:val="24"/>
                <w:szCs w:val="24"/>
              </w:rPr>
              <w:t>Служит повышению педагогической культуры роди</w:t>
              <w:softHyphen/>
              <w:t>телей; ценность этого вида работы в том, что в ней участвуют не только родители, но и общественность</w:t>
            </w:r>
          </w:p>
        </w:tc>
      </w:tr>
      <w:tr>
        <w:trPr/>
        <w:tc>
          <w:tcPr>
            <w:tcW w:w="3608" w:type="dxa"/>
            <w:tcBorders>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rPr>
                <w:sz w:val="24"/>
                <w:szCs w:val="24"/>
              </w:rPr>
            </w:pPr>
            <w:r>
              <w:rPr>
                <w:sz w:val="24"/>
                <w:szCs w:val="24"/>
              </w:rPr>
              <w:t>Общее родительское собрание</w:t>
            </w:r>
          </w:p>
        </w:tc>
        <w:tc>
          <w:tcPr>
            <w:tcW w:w="10762" w:type="dxa"/>
            <w:tcBorders>
              <w:bottom w:val="single" w:sz="8" w:space="0" w:color="000000"/>
              <w:right w:val="single" w:sz="8" w:space="0" w:color="000000"/>
            </w:tcBorders>
            <w:shd w:color="auto" w:fill="FFFFFF" w:val="clear"/>
          </w:tcPr>
          <w:p>
            <w:pPr>
              <w:pStyle w:val="Normal"/>
              <w:widowControl w:val="false"/>
              <w:spacing w:lineRule="auto" w:line="240" w:before="0" w:after="0"/>
              <w:rPr>
                <w:sz w:val="24"/>
                <w:szCs w:val="24"/>
              </w:rPr>
            </w:pPr>
            <w:r>
              <w:rPr>
                <w:sz w:val="24"/>
                <w:szCs w:val="24"/>
              </w:rPr>
              <w:t>Главной целью собрания является координация дей</w:t>
              <w:softHyphen/>
              <w:t>ствий родительской общественности и педагогиче</w:t>
              <w:softHyphen/>
              <w:t>ского коллектива по вопросам образования, воспи</w:t>
              <w:softHyphen/>
              <w:t>тания, оздоровления и развития детей</w:t>
            </w:r>
          </w:p>
        </w:tc>
      </w:tr>
      <w:tr>
        <w:trPr/>
        <w:tc>
          <w:tcPr>
            <w:tcW w:w="3608" w:type="dxa"/>
            <w:tcBorders>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rPr>
                <w:sz w:val="24"/>
                <w:szCs w:val="24"/>
              </w:rPr>
            </w:pPr>
            <w:r>
              <w:rPr>
                <w:sz w:val="24"/>
                <w:szCs w:val="24"/>
              </w:rPr>
              <w:t>Групповые родительские собрания</w:t>
            </w:r>
          </w:p>
        </w:tc>
        <w:tc>
          <w:tcPr>
            <w:tcW w:w="10762" w:type="dxa"/>
            <w:tcBorders>
              <w:bottom w:val="single" w:sz="8" w:space="0" w:color="000000"/>
              <w:right w:val="single" w:sz="8" w:space="0" w:color="000000"/>
            </w:tcBorders>
            <w:shd w:color="auto" w:fill="FFFFFF" w:val="clear"/>
          </w:tcPr>
          <w:p>
            <w:pPr>
              <w:pStyle w:val="Normal"/>
              <w:widowControl w:val="false"/>
              <w:spacing w:lineRule="auto" w:line="240" w:before="0" w:after="0"/>
              <w:rPr>
                <w:sz w:val="24"/>
                <w:szCs w:val="24"/>
              </w:rPr>
            </w:pPr>
            <w:r>
              <w:rPr>
                <w:sz w:val="24"/>
                <w:szCs w:val="24"/>
              </w:rPr>
              <w:t>Действенная форма взаимодействия воспитателей с коллективом родителей, форма организованного ознакомления их с задачами, содержанием и мето</w:t>
              <w:softHyphen/>
              <w:t>дами воспитания детей определенного возраста в условиях детского сада и семьи</w:t>
            </w:r>
          </w:p>
        </w:tc>
      </w:tr>
      <w:tr>
        <w:trPr/>
        <w:tc>
          <w:tcPr>
            <w:tcW w:w="3608" w:type="dxa"/>
            <w:tcBorders>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rPr>
                <w:sz w:val="24"/>
                <w:szCs w:val="24"/>
              </w:rPr>
            </w:pPr>
            <w:r>
              <w:rPr>
                <w:sz w:val="24"/>
                <w:szCs w:val="24"/>
              </w:rPr>
              <w:t>Аукцион</w:t>
            </w:r>
          </w:p>
        </w:tc>
        <w:tc>
          <w:tcPr>
            <w:tcW w:w="10762" w:type="dxa"/>
            <w:tcBorders>
              <w:bottom w:val="single" w:sz="8" w:space="0" w:color="000000"/>
              <w:right w:val="single" w:sz="8" w:space="0" w:color="000000"/>
            </w:tcBorders>
            <w:shd w:color="auto" w:fill="FFFFFF" w:val="clear"/>
          </w:tcPr>
          <w:p>
            <w:pPr>
              <w:pStyle w:val="Normal"/>
              <w:widowControl w:val="false"/>
              <w:spacing w:lineRule="auto" w:line="240" w:before="0" w:after="0"/>
              <w:rPr>
                <w:sz w:val="24"/>
                <w:szCs w:val="24"/>
              </w:rPr>
            </w:pPr>
            <w:r>
              <w:rPr>
                <w:sz w:val="24"/>
                <w:szCs w:val="24"/>
              </w:rPr>
              <w:t>Собрание, которое проходит в игровой форме, в виде «продажи» полезных советов по выбранной теме</w:t>
            </w:r>
          </w:p>
        </w:tc>
      </w:tr>
      <w:tr>
        <w:trPr/>
        <w:tc>
          <w:tcPr>
            <w:tcW w:w="3608" w:type="dxa"/>
            <w:tcBorders>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rPr>
                <w:sz w:val="24"/>
                <w:szCs w:val="24"/>
              </w:rPr>
            </w:pPr>
            <w:r>
              <w:rPr>
                <w:sz w:val="24"/>
                <w:szCs w:val="24"/>
              </w:rPr>
              <w:t>Вечера вопросов и ответов</w:t>
            </w:r>
          </w:p>
        </w:tc>
        <w:tc>
          <w:tcPr>
            <w:tcW w:w="10762" w:type="dxa"/>
            <w:tcBorders>
              <w:bottom w:val="single" w:sz="8" w:space="0" w:color="000000"/>
              <w:right w:val="single" w:sz="8" w:space="0" w:color="000000"/>
            </w:tcBorders>
            <w:shd w:color="auto" w:fill="FFFFFF" w:val="clear"/>
          </w:tcPr>
          <w:p>
            <w:pPr>
              <w:pStyle w:val="Normal"/>
              <w:widowControl w:val="false"/>
              <w:spacing w:lineRule="auto" w:line="240" w:before="0" w:after="0"/>
              <w:rPr>
                <w:sz w:val="24"/>
                <w:szCs w:val="24"/>
              </w:rPr>
            </w:pPr>
            <w:r>
              <w:rPr>
                <w:sz w:val="24"/>
                <w:szCs w:val="24"/>
              </w:rPr>
              <w:t>Позволяют родителям уточнить свои педагогиче</w:t>
              <w:softHyphen/>
              <w:t>ские знания, применить их на практике, узнать о чем-либо новом, пополнить свои знания, обсудить некоторые проблемы развития детей</w:t>
            </w:r>
          </w:p>
        </w:tc>
      </w:tr>
      <w:tr>
        <w:trPr/>
        <w:tc>
          <w:tcPr>
            <w:tcW w:w="3608" w:type="dxa"/>
            <w:tcBorders>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rPr>
                <w:sz w:val="24"/>
                <w:szCs w:val="24"/>
              </w:rPr>
            </w:pPr>
            <w:r>
              <w:rPr>
                <w:sz w:val="24"/>
                <w:szCs w:val="24"/>
              </w:rPr>
              <w:t>Родительские вечера</w:t>
            </w:r>
          </w:p>
        </w:tc>
        <w:tc>
          <w:tcPr>
            <w:tcW w:w="10762" w:type="dxa"/>
            <w:tcBorders>
              <w:bottom w:val="single" w:sz="8" w:space="0" w:color="000000"/>
              <w:right w:val="single" w:sz="8" w:space="0" w:color="000000"/>
            </w:tcBorders>
            <w:shd w:color="auto" w:fill="FFFFFF" w:val="clear"/>
          </w:tcPr>
          <w:p>
            <w:pPr>
              <w:pStyle w:val="Normal"/>
              <w:widowControl w:val="false"/>
              <w:spacing w:lineRule="auto" w:line="240" w:before="0" w:after="0"/>
              <w:rPr>
                <w:sz w:val="24"/>
                <w:szCs w:val="24"/>
              </w:rPr>
            </w:pPr>
            <w:r>
              <w:rPr>
                <w:sz w:val="24"/>
                <w:szCs w:val="24"/>
              </w:rPr>
              <w:t>Прекрасно сплачивают родительский коллектив; это праздники общения с родителями друга своего ре</w:t>
              <w:softHyphen/>
              <w:t>бенка, это праздники воспоминаний младенчества и детства собственного ребенка, это поиск ответов на вопросы, которые перед родителями ставит жизнь и собственный ребенок</w:t>
            </w:r>
          </w:p>
        </w:tc>
      </w:tr>
      <w:tr>
        <w:trPr/>
        <w:tc>
          <w:tcPr>
            <w:tcW w:w="3608" w:type="dxa"/>
            <w:tcBorders>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rPr>
                <w:sz w:val="24"/>
                <w:szCs w:val="24"/>
              </w:rPr>
            </w:pPr>
            <w:r>
              <w:rPr>
                <w:sz w:val="24"/>
                <w:szCs w:val="24"/>
              </w:rPr>
              <w:t>Родительские чтения</w:t>
            </w:r>
          </w:p>
        </w:tc>
        <w:tc>
          <w:tcPr>
            <w:tcW w:w="10762" w:type="dxa"/>
            <w:tcBorders>
              <w:bottom w:val="single" w:sz="8" w:space="0" w:color="000000"/>
              <w:right w:val="single" w:sz="8" w:space="0" w:color="000000"/>
            </w:tcBorders>
            <w:shd w:color="auto" w:fill="FFFFFF" w:val="clear"/>
          </w:tcPr>
          <w:p>
            <w:pPr>
              <w:pStyle w:val="Normal"/>
              <w:widowControl w:val="false"/>
              <w:spacing w:lineRule="auto" w:line="240" w:before="0" w:after="0"/>
              <w:rPr>
                <w:sz w:val="24"/>
                <w:szCs w:val="24"/>
              </w:rPr>
            </w:pPr>
            <w:r>
              <w:rPr>
                <w:sz w:val="24"/>
                <w:szCs w:val="24"/>
              </w:rPr>
              <w:t>Дают возможность родителям не только слушать лекции педагогов, но и изучать литературу по про</w:t>
              <w:softHyphen/>
              <w:t>блеме и участвовать в ее обсуждении</w:t>
            </w:r>
          </w:p>
        </w:tc>
      </w:tr>
      <w:tr>
        <w:trPr/>
        <w:tc>
          <w:tcPr>
            <w:tcW w:w="3608" w:type="dxa"/>
            <w:tcBorders>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rPr>
                <w:sz w:val="24"/>
                <w:szCs w:val="24"/>
              </w:rPr>
            </w:pPr>
            <w:r>
              <w:rPr>
                <w:sz w:val="24"/>
                <w:szCs w:val="24"/>
              </w:rPr>
              <w:t>Родительский тренинг</w:t>
            </w:r>
          </w:p>
        </w:tc>
        <w:tc>
          <w:tcPr>
            <w:tcW w:w="10762" w:type="dxa"/>
            <w:tcBorders>
              <w:bottom w:val="single" w:sz="8" w:space="0" w:color="000000"/>
              <w:right w:val="single" w:sz="8" w:space="0" w:color="000000"/>
            </w:tcBorders>
            <w:shd w:color="auto" w:fill="FFFFFF" w:val="clear"/>
          </w:tcPr>
          <w:p>
            <w:pPr>
              <w:pStyle w:val="Normal"/>
              <w:widowControl w:val="false"/>
              <w:spacing w:lineRule="auto" w:line="240" w:before="0" w:after="0"/>
              <w:rPr>
                <w:sz w:val="24"/>
                <w:szCs w:val="24"/>
              </w:rPr>
            </w:pPr>
            <w:r>
              <w:rPr>
                <w:sz w:val="24"/>
                <w:szCs w:val="24"/>
              </w:rPr>
              <w:t>Активная форма взаимодействия работы с родите</w:t>
              <w:softHyphen/>
              <w:t>лями, которые хотят изменить свое отношение к поведению и взаимодействию с собственным ребен</w:t>
              <w:softHyphen/>
              <w:t>ком, сделать его более открытым и доверительным</w:t>
            </w:r>
          </w:p>
        </w:tc>
      </w:tr>
      <w:tr>
        <w:trPr/>
        <w:tc>
          <w:tcPr>
            <w:tcW w:w="3608" w:type="dxa"/>
            <w:tcBorders>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rPr>
                <w:sz w:val="24"/>
                <w:szCs w:val="24"/>
              </w:rPr>
            </w:pPr>
            <w:r>
              <w:rPr>
                <w:sz w:val="24"/>
                <w:szCs w:val="24"/>
              </w:rPr>
              <w:t>Педагогическая беседа</w:t>
            </w:r>
          </w:p>
        </w:tc>
        <w:tc>
          <w:tcPr>
            <w:tcW w:w="10762" w:type="dxa"/>
            <w:tcBorders>
              <w:bottom w:val="single" w:sz="8" w:space="0" w:color="000000"/>
              <w:right w:val="single" w:sz="8" w:space="0" w:color="000000"/>
            </w:tcBorders>
            <w:shd w:color="auto" w:fill="FFFFFF" w:val="clear"/>
          </w:tcPr>
          <w:p>
            <w:pPr>
              <w:pStyle w:val="Normal"/>
              <w:widowControl w:val="false"/>
              <w:spacing w:lineRule="auto" w:line="240" w:before="0" w:after="0"/>
              <w:rPr>
                <w:sz w:val="24"/>
                <w:szCs w:val="24"/>
              </w:rPr>
            </w:pPr>
            <w:r>
              <w:rPr>
                <w:sz w:val="24"/>
                <w:szCs w:val="24"/>
              </w:rPr>
              <w:t>Обмен мнениями по вопросам воспитания и достижение единой точки зрения по этим вопросам, оказание родителям своевременной помощи</w:t>
            </w:r>
          </w:p>
        </w:tc>
      </w:tr>
      <w:tr>
        <w:trPr/>
        <w:tc>
          <w:tcPr>
            <w:tcW w:w="3608" w:type="dxa"/>
            <w:tcBorders>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rPr>
                <w:sz w:val="24"/>
                <w:szCs w:val="24"/>
              </w:rPr>
            </w:pPr>
            <w:r>
              <w:rPr>
                <w:sz w:val="24"/>
                <w:szCs w:val="24"/>
              </w:rPr>
              <w:t>Семейная гостиная</w:t>
            </w:r>
          </w:p>
        </w:tc>
        <w:tc>
          <w:tcPr>
            <w:tcW w:w="10762" w:type="dxa"/>
            <w:tcBorders>
              <w:bottom w:val="single" w:sz="8" w:space="0" w:color="000000"/>
              <w:right w:val="single" w:sz="8" w:space="0" w:color="000000"/>
            </w:tcBorders>
            <w:shd w:color="auto" w:fill="FFFFFF" w:val="clear"/>
          </w:tcPr>
          <w:p>
            <w:pPr>
              <w:pStyle w:val="Normal"/>
              <w:widowControl w:val="false"/>
              <w:spacing w:lineRule="auto" w:line="240" w:before="0" w:after="0"/>
              <w:rPr>
                <w:sz w:val="24"/>
                <w:szCs w:val="24"/>
              </w:rPr>
            </w:pPr>
            <w:r>
              <w:rPr>
                <w:sz w:val="24"/>
                <w:szCs w:val="24"/>
              </w:rPr>
              <w:t>Проводится с целью сплочения родителей и детского коллектива, тем самым оптимизируются детско- родительские отношения; помогают по-новому раскрыть внутренний мир детей, улучшить эмоциональный контакт между родителями и детьми</w:t>
            </w:r>
          </w:p>
        </w:tc>
      </w:tr>
      <w:tr>
        <w:trPr/>
        <w:tc>
          <w:tcPr>
            <w:tcW w:w="3608" w:type="dxa"/>
            <w:tcBorders>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rPr>
                <w:sz w:val="24"/>
                <w:szCs w:val="24"/>
              </w:rPr>
            </w:pPr>
            <w:r>
              <w:rPr>
                <w:sz w:val="24"/>
                <w:szCs w:val="24"/>
              </w:rPr>
              <w:t>Клубы для родителей</w:t>
            </w:r>
          </w:p>
        </w:tc>
        <w:tc>
          <w:tcPr>
            <w:tcW w:w="10762" w:type="dxa"/>
            <w:tcBorders>
              <w:bottom w:val="single" w:sz="8" w:space="0" w:color="000000"/>
              <w:right w:val="single" w:sz="8" w:space="0" w:color="000000"/>
            </w:tcBorders>
            <w:shd w:color="auto" w:fill="FFFFFF" w:val="clear"/>
          </w:tcPr>
          <w:p>
            <w:pPr>
              <w:pStyle w:val="Normal"/>
              <w:widowControl w:val="false"/>
              <w:spacing w:lineRule="auto" w:line="240" w:before="0" w:after="0"/>
              <w:rPr>
                <w:sz w:val="24"/>
                <w:szCs w:val="24"/>
              </w:rPr>
            </w:pPr>
            <w:r>
              <w:rPr>
                <w:sz w:val="24"/>
                <w:szCs w:val="24"/>
              </w:rPr>
              <w:t>Предполагают установление между педагогами и родителями доверительных отношений, способствуют осознанию педагогами значимости семьи в воспитании ребенка, а родителями что педагоги имеют возможность оказать им помощь в решении возникающих трудностей воспитания</w:t>
            </w:r>
          </w:p>
        </w:tc>
      </w:tr>
      <w:tr>
        <w:trPr/>
        <w:tc>
          <w:tcPr>
            <w:tcW w:w="3608" w:type="dxa"/>
            <w:tcBorders>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rPr>
                <w:sz w:val="24"/>
                <w:szCs w:val="24"/>
              </w:rPr>
            </w:pPr>
            <w:r>
              <w:rPr>
                <w:sz w:val="24"/>
                <w:szCs w:val="24"/>
              </w:rPr>
              <w:t>Дни добрых дел</w:t>
            </w:r>
          </w:p>
        </w:tc>
        <w:tc>
          <w:tcPr>
            <w:tcW w:w="10762" w:type="dxa"/>
            <w:tcBorders>
              <w:bottom w:val="single" w:sz="8" w:space="0" w:color="000000"/>
              <w:right w:val="single" w:sz="8" w:space="0" w:color="000000"/>
            </w:tcBorders>
            <w:shd w:color="auto" w:fill="FFFFFF" w:val="clear"/>
          </w:tcPr>
          <w:p>
            <w:pPr>
              <w:pStyle w:val="Normal"/>
              <w:widowControl w:val="false"/>
              <w:spacing w:lineRule="auto" w:line="240" w:before="0" w:after="0"/>
              <w:rPr>
                <w:sz w:val="24"/>
                <w:szCs w:val="24"/>
              </w:rPr>
            </w:pPr>
            <w:r>
              <w:rPr>
                <w:sz w:val="24"/>
                <w:szCs w:val="24"/>
              </w:rPr>
              <w:t>Дни добровольной посильной помощи родителей группе, ДОУ (ремонт игрушек, мебели, группы), помощь в создании предметно-развивающей среды в группе. Такая форма позволяет налаживать атмосферу теплых, доброжелательных взаимоотношений между воспитателем и родителями</w:t>
            </w:r>
          </w:p>
        </w:tc>
      </w:tr>
      <w:tr>
        <w:trPr/>
        <w:tc>
          <w:tcPr>
            <w:tcW w:w="3608" w:type="dxa"/>
            <w:tcBorders>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rPr>
                <w:sz w:val="24"/>
                <w:szCs w:val="24"/>
              </w:rPr>
            </w:pPr>
            <w:r>
              <w:rPr>
                <w:sz w:val="24"/>
                <w:szCs w:val="24"/>
              </w:rPr>
              <w:t>День открытых дверей</w:t>
            </w:r>
          </w:p>
        </w:tc>
        <w:tc>
          <w:tcPr>
            <w:tcW w:w="10762" w:type="dxa"/>
            <w:tcBorders>
              <w:bottom w:val="single" w:sz="8" w:space="0" w:color="000000"/>
              <w:right w:val="single" w:sz="8" w:space="0" w:color="000000"/>
            </w:tcBorders>
            <w:shd w:color="auto" w:fill="FFFFFF" w:val="clear"/>
          </w:tcPr>
          <w:p>
            <w:pPr>
              <w:pStyle w:val="Normal"/>
              <w:widowControl w:val="false"/>
              <w:spacing w:lineRule="auto" w:line="240" w:before="0" w:after="0"/>
              <w:rPr>
                <w:sz w:val="24"/>
                <w:szCs w:val="24"/>
              </w:rPr>
            </w:pPr>
            <w:r>
              <w:rPr>
                <w:sz w:val="24"/>
                <w:szCs w:val="24"/>
              </w:rPr>
              <w:t>Дает возможность познакомить родителей с дошкольным учреждением, его традициями, правилами, особенностями воспитательно-образовательной работы, заинтересовать ею и привлечь их к участию</w:t>
            </w:r>
          </w:p>
        </w:tc>
      </w:tr>
      <w:tr>
        <w:trPr/>
        <w:tc>
          <w:tcPr>
            <w:tcW w:w="3608" w:type="dxa"/>
            <w:tcBorders>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rPr>
                <w:sz w:val="24"/>
                <w:szCs w:val="24"/>
              </w:rPr>
            </w:pPr>
            <w:r>
              <w:rPr>
                <w:sz w:val="24"/>
                <w:szCs w:val="24"/>
              </w:rPr>
              <w:t>Неделя открытых дверей</w:t>
            </w:r>
          </w:p>
        </w:tc>
        <w:tc>
          <w:tcPr>
            <w:tcW w:w="10762" w:type="dxa"/>
            <w:tcBorders>
              <w:bottom w:val="single" w:sz="8" w:space="0" w:color="000000"/>
              <w:right w:val="single" w:sz="8" w:space="0" w:color="000000"/>
            </w:tcBorders>
            <w:shd w:color="auto" w:fill="FFFFFF" w:val="clear"/>
          </w:tcPr>
          <w:p>
            <w:pPr>
              <w:pStyle w:val="Normal"/>
              <w:widowControl w:val="false"/>
              <w:spacing w:lineRule="auto" w:line="240" w:before="0" w:after="0"/>
              <w:rPr>
                <w:sz w:val="24"/>
                <w:szCs w:val="24"/>
              </w:rPr>
            </w:pPr>
            <w:r>
              <w:rPr>
                <w:sz w:val="24"/>
                <w:szCs w:val="24"/>
              </w:rPr>
              <w:t>Родители в течение недели (в любое время) могут прийти в детский сад и понаблюдать за педагогическим процессом, режимными моментами, общением ребенка со сверстниками, глубже проникнуть в его интересы и потребности</w:t>
            </w:r>
          </w:p>
        </w:tc>
      </w:tr>
      <w:tr>
        <w:trPr/>
        <w:tc>
          <w:tcPr>
            <w:tcW w:w="3608" w:type="dxa"/>
            <w:tcBorders>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rPr>
                <w:sz w:val="24"/>
                <w:szCs w:val="24"/>
              </w:rPr>
            </w:pPr>
            <w:r>
              <w:rPr>
                <w:sz w:val="24"/>
                <w:szCs w:val="24"/>
              </w:rPr>
              <w:t>Ознакомительные</w:t>
            </w:r>
          </w:p>
          <w:p>
            <w:pPr>
              <w:pStyle w:val="Normal"/>
              <w:widowControl w:val="false"/>
              <w:spacing w:lineRule="auto" w:line="240" w:before="0" w:after="0"/>
              <w:rPr>
                <w:sz w:val="24"/>
                <w:szCs w:val="24"/>
              </w:rPr>
            </w:pPr>
            <w:r>
              <w:rPr>
                <w:sz w:val="24"/>
                <w:szCs w:val="24"/>
              </w:rPr>
              <w:t>дни</w:t>
            </w:r>
          </w:p>
        </w:tc>
        <w:tc>
          <w:tcPr>
            <w:tcW w:w="10762" w:type="dxa"/>
            <w:tcBorders>
              <w:bottom w:val="single" w:sz="8" w:space="0" w:color="000000"/>
              <w:right w:val="single" w:sz="8" w:space="0" w:color="000000"/>
            </w:tcBorders>
            <w:shd w:color="auto" w:fill="FFFFFF" w:val="clear"/>
          </w:tcPr>
          <w:p>
            <w:pPr>
              <w:pStyle w:val="Normal"/>
              <w:widowControl w:val="false"/>
              <w:spacing w:lineRule="auto" w:line="240" w:before="0" w:after="0"/>
              <w:rPr>
                <w:sz w:val="24"/>
                <w:szCs w:val="24"/>
              </w:rPr>
            </w:pPr>
            <w:r>
              <w:rPr>
                <w:sz w:val="24"/>
                <w:szCs w:val="24"/>
              </w:rPr>
              <w:t>Для родителей, дети которых не посещают дошколь</w:t>
              <w:softHyphen/>
              <w:t>ное учреждение</w:t>
            </w:r>
          </w:p>
        </w:tc>
      </w:tr>
      <w:tr>
        <w:trPr/>
        <w:tc>
          <w:tcPr>
            <w:tcW w:w="3608" w:type="dxa"/>
            <w:tcBorders>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jc w:val="left"/>
              <w:rPr>
                <w:sz w:val="24"/>
                <w:szCs w:val="24"/>
              </w:rPr>
            </w:pPr>
            <w:r>
              <w:rPr>
                <w:sz w:val="24"/>
                <w:szCs w:val="24"/>
              </w:rPr>
              <w:t>Эпизодические посещения</w:t>
            </w:r>
          </w:p>
        </w:tc>
        <w:tc>
          <w:tcPr>
            <w:tcW w:w="10762" w:type="dxa"/>
            <w:tcBorders>
              <w:bottom w:val="single" w:sz="8" w:space="0" w:color="000000"/>
              <w:right w:val="single" w:sz="8" w:space="0" w:color="000000"/>
            </w:tcBorders>
            <w:shd w:color="auto" w:fill="FFFFFF" w:val="clear"/>
          </w:tcPr>
          <w:p>
            <w:pPr>
              <w:pStyle w:val="Normal"/>
              <w:widowControl w:val="false"/>
              <w:spacing w:lineRule="auto" w:line="240" w:before="0" w:after="0"/>
              <w:jc w:val="left"/>
              <w:rPr>
                <w:sz w:val="24"/>
                <w:szCs w:val="24"/>
              </w:rPr>
            </w:pPr>
            <w:r>
              <w:rPr>
                <w:sz w:val="24"/>
                <w:szCs w:val="24"/>
              </w:rPr>
              <w:t>Предполагают постановку конкретных педагогических задач перед родителями: наблюдение за играми, непосредственно образовательной деятельностью, поведением ребенка, его взаимоотношениями со сверстниками, а также за деятельностью педагога и ознакомление с режимом жизни детского сада; у родителей появляется возможность увидеть своего ребенка в обстановке отличной от домашней</w:t>
            </w:r>
          </w:p>
        </w:tc>
      </w:tr>
      <w:tr>
        <w:trPr/>
        <w:tc>
          <w:tcPr>
            <w:tcW w:w="3608" w:type="dxa"/>
            <w:tcBorders>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jc w:val="left"/>
              <w:rPr>
                <w:sz w:val="24"/>
                <w:szCs w:val="24"/>
              </w:rPr>
            </w:pPr>
            <w:r>
              <w:rPr>
                <w:sz w:val="24"/>
                <w:szCs w:val="24"/>
              </w:rPr>
              <w:t>Исследовательско-проектные, ролевые, имитационные и деловые игры</w:t>
            </w:r>
          </w:p>
        </w:tc>
        <w:tc>
          <w:tcPr>
            <w:tcW w:w="10762" w:type="dxa"/>
            <w:tcBorders>
              <w:bottom w:val="single" w:sz="8" w:space="0" w:color="000000"/>
              <w:right w:val="single" w:sz="8" w:space="0" w:color="000000"/>
            </w:tcBorders>
            <w:shd w:color="auto" w:fill="FFFFFF" w:val="clear"/>
          </w:tcPr>
          <w:p>
            <w:pPr>
              <w:pStyle w:val="Normal"/>
              <w:widowControl w:val="false"/>
              <w:spacing w:lineRule="auto" w:line="240" w:before="0" w:after="0"/>
              <w:jc w:val="left"/>
              <w:rPr>
                <w:sz w:val="24"/>
                <w:szCs w:val="24"/>
              </w:rPr>
            </w:pPr>
            <w:r>
              <w:rPr>
                <w:sz w:val="24"/>
                <w:szCs w:val="24"/>
              </w:rPr>
              <w:t>В процессе этих игр участники не просто впитывают определенные знания, а конструируют новую модель действий, отношений; в процессе обсуждения участники игры с помощью специалистов пытаются проанализировать ситуацию со всех сторон и найти приемлемое решение</w:t>
            </w:r>
          </w:p>
        </w:tc>
      </w:tr>
    </w:tbl>
    <w:p>
      <w:pPr>
        <w:pStyle w:val="Normal"/>
        <w:shd w:val="clear" w:color="auto" w:fill="FFFFFF"/>
        <w:spacing w:lineRule="auto" w:line="240" w:before="0" w:after="0"/>
        <w:ind w:right="310" w:firstLine="709"/>
        <w:jc w:val="left"/>
        <w:rPr>
          <w:sz w:val="24"/>
          <w:szCs w:val="24"/>
        </w:rPr>
      </w:pPr>
      <w:r>
        <w:rPr>
          <w:sz w:val="24"/>
          <w:szCs w:val="24"/>
        </w:rPr>
        <w:t> </w:t>
      </w:r>
    </w:p>
    <w:tbl>
      <w:tblPr>
        <w:tblW w:w="4850" w:type="pct"/>
        <w:jc w:val="left"/>
        <w:tblInd w:w="98" w:type="dxa"/>
        <w:tblLayout w:type="fixed"/>
        <w:tblCellMar>
          <w:top w:w="0" w:type="dxa"/>
          <w:left w:w="108" w:type="dxa"/>
          <w:bottom w:w="0" w:type="dxa"/>
          <w:right w:w="108" w:type="dxa"/>
        </w:tblCellMar>
        <w:tblLook w:firstRow="1" w:noVBand="1" w:lastRow="0" w:firstColumn="1" w:lastColumn="0" w:noHBand="0" w:val="04a0"/>
      </w:tblPr>
      <w:tblGrid>
        <w:gridCol w:w="3460"/>
        <w:gridCol w:w="10910"/>
      </w:tblGrid>
      <w:tr>
        <w:trPr/>
        <w:tc>
          <w:tcPr>
            <w:tcW w:w="14370"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jc w:val="left"/>
              <w:rPr>
                <w:sz w:val="24"/>
                <w:szCs w:val="24"/>
              </w:rPr>
            </w:pPr>
            <w:r>
              <w:rPr>
                <w:sz w:val="24"/>
                <w:szCs w:val="24"/>
              </w:rPr>
              <w:t>Досуговые формы</w:t>
            </w:r>
          </w:p>
        </w:tc>
      </w:tr>
      <w:tr>
        <w:trPr/>
        <w:tc>
          <w:tcPr>
            <w:tcW w:w="14370" w:type="dxa"/>
            <w:gridSpan w:val="2"/>
            <w:tcBorders>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jc w:val="left"/>
              <w:rPr>
                <w:sz w:val="24"/>
                <w:szCs w:val="24"/>
              </w:rPr>
            </w:pPr>
            <w:r>
              <w:rPr>
                <w:sz w:val="24"/>
                <w:szCs w:val="24"/>
              </w:rPr>
              <w:t>Досуговые формы организации общения призваны устанавливать теплые неформальные отношения между педагогами и родителями, а также более доверительные отношения между родителями и детьми</w:t>
            </w:r>
          </w:p>
        </w:tc>
      </w:tr>
      <w:tr>
        <w:trPr/>
        <w:tc>
          <w:tcPr>
            <w:tcW w:w="3460" w:type="dxa"/>
            <w:tcBorders>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jc w:val="left"/>
              <w:rPr>
                <w:sz w:val="24"/>
                <w:szCs w:val="24"/>
              </w:rPr>
            </w:pPr>
            <w:r>
              <w:rPr>
                <w:sz w:val="24"/>
                <w:szCs w:val="24"/>
              </w:rPr>
              <w:t>Праздники, утренники, мероприятия (концерты, сорев</w:t>
              <w:softHyphen/>
              <w:t>нования)</w:t>
            </w:r>
          </w:p>
        </w:tc>
        <w:tc>
          <w:tcPr>
            <w:tcW w:w="10910" w:type="dxa"/>
            <w:tcBorders>
              <w:bottom w:val="single" w:sz="8" w:space="0" w:color="000000"/>
              <w:right w:val="single" w:sz="8" w:space="0" w:color="000000"/>
            </w:tcBorders>
            <w:shd w:color="auto" w:fill="FFFFFF" w:val="clear"/>
          </w:tcPr>
          <w:p>
            <w:pPr>
              <w:pStyle w:val="Normal"/>
              <w:widowControl w:val="false"/>
              <w:spacing w:lineRule="auto" w:line="240" w:before="0" w:after="0"/>
              <w:jc w:val="left"/>
              <w:rPr>
                <w:sz w:val="24"/>
                <w:szCs w:val="24"/>
              </w:rPr>
            </w:pPr>
            <w:r>
              <w:rPr>
                <w:sz w:val="24"/>
                <w:szCs w:val="24"/>
              </w:rPr>
              <w:t>Помогают создать эмоциональный комфорт в группе, сблизить участников педагогического процесса</w:t>
            </w:r>
          </w:p>
        </w:tc>
      </w:tr>
      <w:tr>
        <w:trPr/>
        <w:tc>
          <w:tcPr>
            <w:tcW w:w="3460" w:type="dxa"/>
            <w:tcBorders>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jc w:val="left"/>
              <w:rPr>
                <w:sz w:val="24"/>
                <w:szCs w:val="24"/>
              </w:rPr>
            </w:pPr>
            <w:r>
              <w:rPr>
                <w:sz w:val="24"/>
                <w:szCs w:val="24"/>
              </w:rPr>
              <w:t>Выставки работ родителей и детей, семейные вернисажи</w:t>
            </w:r>
          </w:p>
        </w:tc>
        <w:tc>
          <w:tcPr>
            <w:tcW w:w="10910" w:type="dxa"/>
            <w:tcBorders>
              <w:bottom w:val="single" w:sz="8" w:space="0" w:color="000000"/>
              <w:right w:val="single" w:sz="8" w:space="0" w:color="000000"/>
            </w:tcBorders>
            <w:shd w:color="auto" w:fill="FFFFFF" w:val="clear"/>
          </w:tcPr>
          <w:p>
            <w:pPr>
              <w:pStyle w:val="Normal"/>
              <w:widowControl w:val="false"/>
              <w:spacing w:lineRule="auto" w:line="240" w:before="0" w:after="0"/>
              <w:jc w:val="left"/>
              <w:rPr>
                <w:sz w:val="24"/>
                <w:szCs w:val="24"/>
              </w:rPr>
            </w:pPr>
            <w:r>
              <w:rPr>
                <w:sz w:val="24"/>
                <w:szCs w:val="24"/>
              </w:rPr>
              <w:t>Демонстрируют результаты совместной деятельности родителей и детей</w:t>
            </w:r>
          </w:p>
        </w:tc>
      </w:tr>
      <w:tr>
        <w:trPr/>
        <w:tc>
          <w:tcPr>
            <w:tcW w:w="3460" w:type="dxa"/>
            <w:tcBorders>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jc w:val="left"/>
              <w:rPr>
                <w:sz w:val="24"/>
                <w:szCs w:val="24"/>
              </w:rPr>
            </w:pPr>
            <w:r>
              <w:rPr>
                <w:sz w:val="24"/>
                <w:szCs w:val="24"/>
              </w:rPr>
              <w:t>Совместные походы и экскурсии</w:t>
            </w:r>
          </w:p>
        </w:tc>
        <w:tc>
          <w:tcPr>
            <w:tcW w:w="10910" w:type="dxa"/>
            <w:tcBorders>
              <w:bottom w:val="single" w:sz="8" w:space="0" w:color="000000"/>
              <w:right w:val="single" w:sz="8" w:space="0" w:color="000000"/>
            </w:tcBorders>
            <w:shd w:color="auto" w:fill="FFFFFF" w:val="clear"/>
          </w:tcPr>
          <w:p>
            <w:pPr>
              <w:pStyle w:val="Normal"/>
              <w:widowControl w:val="false"/>
              <w:spacing w:lineRule="auto" w:line="240" w:before="0" w:after="0"/>
              <w:jc w:val="left"/>
              <w:rPr>
                <w:sz w:val="24"/>
                <w:szCs w:val="24"/>
              </w:rPr>
            </w:pPr>
            <w:r>
              <w:rPr>
                <w:sz w:val="24"/>
                <w:szCs w:val="24"/>
              </w:rPr>
              <w:t>Укрепляют детско-родительские отношения</w:t>
            </w:r>
          </w:p>
        </w:tc>
      </w:tr>
    </w:tbl>
    <w:p>
      <w:pPr>
        <w:pStyle w:val="Normal"/>
        <w:shd w:val="clear" w:color="auto" w:fill="FFFFFF"/>
        <w:spacing w:lineRule="auto" w:line="240" w:before="0" w:after="0"/>
        <w:ind w:right="310" w:firstLine="709"/>
        <w:jc w:val="left"/>
        <w:rPr>
          <w:sz w:val="24"/>
          <w:szCs w:val="24"/>
        </w:rPr>
      </w:pPr>
      <w:r>
        <w:rPr>
          <w:sz w:val="24"/>
          <w:szCs w:val="24"/>
        </w:rPr>
        <w:t> </w:t>
      </w:r>
    </w:p>
    <w:tbl>
      <w:tblPr>
        <w:tblW w:w="4850" w:type="pct"/>
        <w:jc w:val="left"/>
        <w:tblInd w:w="98" w:type="dxa"/>
        <w:tblLayout w:type="fixed"/>
        <w:tblCellMar>
          <w:top w:w="0" w:type="dxa"/>
          <w:left w:w="108" w:type="dxa"/>
          <w:bottom w:w="0" w:type="dxa"/>
          <w:right w:w="108" w:type="dxa"/>
        </w:tblCellMar>
        <w:tblLook w:firstRow="1" w:noVBand="1" w:lastRow="0" w:firstColumn="1" w:lastColumn="0" w:noHBand="0" w:val="04a0"/>
      </w:tblPr>
      <w:tblGrid>
        <w:gridCol w:w="3460"/>
        <w:gridCol w:w="10910"/>
      </w:tblGrid>
      <w:tr>
        <w:trPr/>
        <w:tc>
          <w:tcPr>
            <w:tcW w:w="14370"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jc w:val="left"/>
              <w:rPr>
                <w:sz w:val="24"/>
                <w:szCs w:val="24"/>
              </w:rPr>
            </w:pPr>
            <w:r>
              <w:rPr>
                <w:sz w:val="24"/>
                <w:szCs w:val="24"/>
              </w:rPr>
              <w:t>Письменные формы</w:t>
            </w:r>
          </w:p>
        </w:tc>
      </w:tr>
      <w:tr>
        <w:trPr/>
        <w:tc>
          <w:tcPr>
            <w:tcW w:w="3460" w:type="dxa"/>
            <w:tcBorders>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jc w:val="left"/>
              <w:rPr>
                <w:sz w:val="24"/>
                <w:szCs w:val="24"/>
              </w:rPr>
            </w:pPr>
            <w:r>
              <w:rPr>
                <w:sz w:val="24"/>
                <w:szCs w:val="24"/>
              </w:rPr>
              <w:t>Еженедельные записки</w:t>
            </w:r>
          </w:p>
        </w:tc>
        <w:tc>
          <w:tcPr>
            <w:tcW w:w="10910" w:type="dxa"/>
            <w:tcBorders>
              <w:bottom w:val="single" w:sz="8" w:space="0" w:color="000000"/>
              <w:right w:val="single" w:sz="8" w:space="0" w:color="000000"/>
            </w:tcBorders>
            <w:shd w:color="auto" w:fill="FFFFFF" w:val="clear"/>
          </w:tcPr>
          <w:p>
            <w:pPr>
              <w:pStyle w:val="Normal"/>
              <w:widowControl w:val="false"/>
              <w:spacing w:lineRule="auto" w:line="240" w:before="0" w:after="0"/>
              <w:jc w:val="left"/>
              <w:rPr>
                <w:sz w:val="24"/>
                <w:szCs w:val="24"/>
              </w:rPr>
            </w:pPr>
            <w:r>
              <w:rPr>
                <w:sz w:val="24"/>
                <w:szCs w:val="24"/>
              </w:rPr>
              <w:t>Записки, адресованные непосредственно родителям, сообщают семье о здоровье, настроении, поведении ребенка в детском саду, о его любимых занятиях и другую информацию</w:t>
            </w:r>
          </w:p>
        </w:tc>
      </w:tr>
      <w:tr>
        <w:trPr/>
        <w:tc>
          <w:tcPr>
            <w:tcW w:w="3460" w:type="dxa"/>
            <w:tcBorders>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jc w:val="left"/>
              <w:rPr>
                <w:sz w:val="24"/>
                <w:szCs w:val="24"/>
              </w:rPr>
            </w:pPr>
            <w:r>
              <w:rPr>
                <w:sz w:val="24"/>
                <w:szCs w:val="24"/>
              </w:rPr>
              <w:t>Неформальные записки</w:t>
            </w:r>
          </w:p>
        </w:tc>
        <w:tc>
          <w:tcPr>
            <w:tcW w:w="10910" w:type="dxa"/>
            <w:tcBorders>
              <w:bottom w:val="single" w:sz="8" w:space="0" w:color="000000"/>
              <w:right w:val="single" w:sz="8" w:space="0" w:color="000000"/>
            </w:tcBorders>
            <w:shd w:color="auto" w:fill="FFFFFF" w:val="clear"/>
          </w:tcPr>
          <w:p>
            <w:pPr>
              <w:pStyle w:val="Normal"/>
              <w:widowControl w:val="false"/>
              <w:spacing w:lineRule="auto" w:line="240" w:before="0" w:after="0"/>
              <w:jc w:val="left"/>
              <w:rPr>
                <w:sz w:val="24"/>
                <w:szCs w:val="24"/>
              </w:rPr>
            </w:pPr>
            <w:r>
              <w:rPr>
                <w:sz w:val="24"/>
                <w:szCs w:val="24"/>
              </w:rPr>
              <w:t>Воспитатели могут посылать с ребенком короткие записки домой, чтобы информировать семью о новом достижении ребенка или о только что освоенном навыке, поблагодарить семью за оказанную помощь; в них могут быть записи детской речи, интересные вы</w:t>
              <w:softHyphen/>
              <w:t>сказывания ребенка; семьи также могут посылать в детский сад записки, выражающие благодарность или содержащие просьбы</w:t>
            </w:r>
          </w:p>
        </w:tc>
      </w:tr>
      <w:tr>
        <w:trPr/>
        <w:tc>
          <w:tcPr>
            <w:tcW w:w="3460" w:type="dxa"/>
            <w:tcBorders>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jc w:val="left"/>
              <w:rPr>
                <w:sz w:val="24"/>
                <w:szCs w:val="24"/>
              </w:rPr>
            </w:pPr>
            <w:r>
              <w:rPr>
                <w:sz w:val="24"/>
                <w:szCs w:val="24"/>
              </w:rPr>
              <w:t>Личные блокноты</w:t>
            </w:r>
          </w:p>
        </w:tc>
        <w:tc>
          <w:tcPr>
            <w:tcW w:w="10910" w:type="dxa"/>
            <w:tcBorders>
              <w:bottom w:val="single" w:sz="8" w:space="0" w:color="000000"/>
              <w:right w:val="single" w:sz="8" w:space="0" w:color="000000"/>
            </w:tcBorders>
            <w:shd w:color="auto" w:fill="FFFFFF" w:val="clear"/>
          </w:tcPr>
          <w:p>
            <w:pPr>
              <w:pStyle w:val="Normal"/>
              <w:widowControl w:val="false"/>
              <w:spacing w:lineRule="auto" w:line="240" w:before="0" w:after="0"/>
              <w:jc w:val="left"/>
              <w:rPr>
                <w:sz w:val="24"/>
                <w:szCs w:val="24"/>
              </w:rPr>
            </w:pPr>
            <w:r>
              <w:rPr>
                <w:sz w:val="24"/>
                <w:szCs w:val="24"/>
              </w:rPr>
              <w:t>Могут каждый день курсировать между детским садом и семьей, чтобы делиться информацией о том, что происходит дома и в детском саду; семьи могут извещать воспитателей о таких семейных событиях, как дни рождения, новая работа, поездки, гости</w:t>
            </w:r>
          </w:p>
        </w:tc>
      </w:tr>
      <w:tr>
        <w:trPr/>
        <w:tc>
          <w:tcPr>
            <w:tcW w:w="3460" w:type="dxa"/>
            <w:tcBorders>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jc w:val="left"/>
              <w:rPr>
                <w:sz w:val="24"/>
                <w:szCs w:val="24"/>
              </w:rPr>
            </w:pPr>
            <w:r>
              <w:rPr>
                <w:sz w:val="24"/>
                <w:szCs w:val="24"/>
              </w:rPr>
              <w:t>Письменные отчеты о развитии ребенка</w:t>
            </w:r>
          </w:p>
        </w:tc>
        <w:tc>
          <w:tcPr>
            <w:tcW w:w="10910" w:type="dxa"/>
            <w:tcBorders>
              <w:bottom w:val="single" w:sz="8" w:space="0" w:color="000000"/>
              <w:right w:val="single" w:sz="8" w:space="0" w:color="000000"/>
            </w:tcBorders>
            <w:shd w:color="auto" w:fill="FFFFFF" w:val="clear"/>
          </w:tcPr>
          <w:p>
            <w:pPr>
              <w:pStyle w:val="Normal"/>
              <w:widowControl w:val="false"/>
              <w:spacing w:lineRule="auto" w:line="240" w:before="0" w:after="0"/>
              <w:jc w:val="left"/>
              <w:rPr>
                <w:sz w:val="24"/>
                <w:szCs w:val="24"/>
              </w:rPr>
            </w:pPr>
            <w:r>
              <w:rPr>
                <w:sz w:val="24"/>
                <w:szCs w:val="24"/>
              </w:rPr>
              <w:t>Эта форма может быть полезна при условии, если она не заменяет личных контактов</w:t>
            </w:r>
          </w:p>
        </w:tc>
      </w:tr>
    </w:tbl>
    <w:p>
      <w:pPr>
        <w:pStyle w:val="Normal"/>
        <w:shd w:val="clear" w:color="auto" w:fill="FFFFFF"/>
        <w:spacing w:lineRule="auto" w:line="240" w:before="0" w:after="0"/>
        <w:ind w:right="310" w:firstLine="709"/>
        <w:jc w:val="left"/>
        <w:rPr>
          <w:sz w:val="24"/>
          <w:szCs w:val="24"/>
        </w:rPr>
      </w:pPr>
      <w:r>
        <w:rPr>
          <w:sz w:val="24"/>
          <w:szCs w:val="24"/>
        </w:rPr>
        <w:t> </w:t>
      </w:r>
    </w:p>
    <w:tbl>
      <w:tblPr>
        <w:tblW w:w="4850" w:type="pct"/>
        <w:jc w:val="left"/>
        <w:tblInd w:w="98" w:type="dxa"/>
        <w:tblLayout w:type="fixed"/>
        <w:tblCellMar>
          <w:top w:w="0" w:type="dxa"/>
          <w:left w:w="108" w:type="dxa"/>
          <w:bottom w:w="0" w:type="dxa"/>
          <w:right w:w="108" w:type="dxa"/>
        </w:tblCellMar>
        <w:tblLook w:firstRow="1" w:noVBand="1" w:lastRow="0" w:firstColumn="1" w:lastColumn="0" w:noHBand="0" w:val="04a0"/>
      </w:tblPr>
      <w:tblGrid>
        <w:gridCol w:w="3072"/>
        <w:gridCol w:w="11298"/>
      </w:tblGrid>
      <w:tr>
        <w:trPr/>
        <w:tc>
          <w:tcPr>
            <w:tcW w:w="14370"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jc w:val="left"/>
              <w:rPr>
                <w:sz w:val="24"/>
                <w:szCs w:val="24"/>
              </w:rPr>
            </w:pPr>
            <w:r>
              <w:rPr>
                <w:sz w:val="24"/>
                <w:szCs w:val="24"/>
              </w:rPr>
              <w:t>Наглядно-информационные формы</w:t>
            </w:r>
          </w:p>
        </w:tc>
      </w:tr>
      <w:tr>
        <w:trPr/>
        <w:tc>
          <w:tcPr>
            <w:tcW w:w="14370" w:type="dxa"/>
            <w:gridSpan w:val="2"/>
            <w:tcBorders>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jc w:val="left"/>
              <w:rPr>
                <w:sz w:val="24"/>
                <w:szCs w:val="24"/>
              </w:rPr>
            </w:pPr>
            <w:r>
              <w:rPr>
                <w:sz w:val="24"/>
                <w:szCs w:val="24"/>
              </w:rPr>
              <w:t>Данные формы общения педагогов и родителей решают задачи ознакомления родителей с условиями, содержанием и методами воспитания детей в условиях дошкольного учреждения, позволяют правильно оценить деятельность педагогов, пересмотреть методы и приемы домашнего воспитания, объективно увидеть деятельность воспитателя</w:t>
            </w:r>
          </w:p>
        </w:tc>
      </w:tr>
      <w:tr>
        <w:trPr/>
        <w:tc>
          <w:tcPr>
            <w:tcW w:w="3072" w:type="dxa"/>
            <w:tcBorders>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jc w:val="left"/>
              <w:rPr>
                <w:sz w:val="24"/>
                <w:szCs w:val="24"/>
              </w:rPr>
            </w:pPr>
            <w:r>
              <w:rPr>
                <w:sz w:val="24"/>
                <w:szCs w:val="24"/>
              </w:rPr>
              <w:t>Информационно-</w:t>
            </w:r>
          </w:p>
          <w:p>
            <w:pPr>
              <w:pStyle w:val="Normal"/>
              <w:widowControl w:val="false"/>
              <w:spacing w:lineRule="auto" w:line="240" w:before="0" w:after="0"/>
              <w:jc w:val="left"/>
              <w:rPr>
                <w:sz w:val="24"/>
                <w:szCs w:val="24"/>
              </w:rPr>
            </w:pPr>
            <w:r>
              <w:rPr>
                <w:sz w:val="24"/>
                <w:szCs w:val="24"/>
              </w:rPr>
              <w:t>ознакомителъные</w:t>
            </w:r>
          </w:p>
        </w:tc>
        <w:tc>
          <w:tcPr>
            <w:tcW w:w="11298" w:type="dxa"/>
            <w:tcBorders>
              <w:bottom w:val="single" w:sz="8" w:space="0" w:color="000000"/>
              <w:right w:val="single" w:sz="8" w:space="0" w:color="000000"/>
            </w:tcBorders>
            <w:shd w:color="auto" w:fill="FFFFFF" w:val="clear"/>
          </w:tcPr>
          <w:p>
            <w:pPr>
              <w:pStyle w:val="Normal"/>
              <w:widowControl w:val="false"/>
              <w:spacing w:lineRule="auto" w:line="240" w:before="0" w:after="0"/>
              <w:ind w:right="60" w:firstLine="557"/>
              <w:jc w:val="left"/>
              <w:rPr>
                <w:sz w:val="24"/>
                <w:szCs w:val="24"/>
              </w:rPr>
            </w:pPr>
            <w:r>
              <w:rPr>
                <w:sz w:val="24"/>
                <w:szCs w:val="24"/>
              </w:rPr>
              <w:t>Направлены на ознакомление родителей с дошкольным учреждением, особенностями его работы, с педагогами, занимающимися воспитанием детей, через сайт в Интернете, «Летопись ДОУ», выставки детских работ, фотовыставки, рекламу в средствах массовой информации,</w:t>
              <w:br/>
              <w:t> информационные проспекты, видеофильмы «Из жизни одной группы детского сада»; выставки детских работ; фотовыставки и информационные проспекты</w:t>
            </w:r>
          </w:p>
        </w:tc>
      </w:tr>
      <w:tr>
        <w:trPr/>
        <w:tc>
          <w:tcPr>
            <w:tcW w:w="3072" w:type="dxa"/>
            <w:tcBorders>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jc w:val="left"/>
              <w:rPr>
                <w:sz w:val="24"/>
                <w:szCs w:val="24"/>
              </w:rPr>
            </w:pPr>
            <w:r>
              <w:rPr>
                <w:sz w:val="24"/>
                <w:szCs w:val="24"/>
              </w:rPr>
              <w:t>Информацион</w:t>
              <w:softHyphen/>
              <w:t>но-просвети</w:t>
              <w:softHyphen/>
              <w:t>тельские</w:t>
            </w:r>
          </w:p>
        </w:tc>
        <w:tc>
          <w:tcPr>
            <w:tcW w:w="11298" w:type="dxa"/>
            <w:tcBorders>
              <w:bottom w:val="single" w:sz="8" w:space="0" w:color="000000"/>
              <w:right w:val="single" w:sz="8" w:space="0" w:color="000000"/>
            </w:tcBorders>
            <w:shd w:color="auto" w:fill="FFFFFF" w:val="clear"/>
          </w:tcPr>
          <w:p>
            <w:pPr>
              <w:pStyle w:val="Normal"/>
              <w:widowControl w:val="false"/>
              <w:spacing w:lineRule="auto" w:line="240" w:before="0" w:after="0"/>
              <w:jc w:val="left"/>
              <w:rPr>
                <w:sz w:val="24"/>
                <w:szCs w:val="24"/>
              </w:rPr>
            </w:pPr>
            <w:r>
              <w:rPr>
                <w:sz w:val="24"/>
                <w:szCs w:val="24"/>
              </w:rPr>
              <w:t>Направлены на обогащение знаний родителей об особенностях развития и воспитания детей дошкольного возраста; их специфика заключается в том, что общение педагогов с родителями здесь не прямое, а опосредованное через газеты, организацию тематических выставок; информационные стенды; записи видеофрагментов организации различных видов деятельности, режимных моментов; фотографии, выставки детских работ, ширмы, папки-передвижки</w:t>
            </w:r>
          </w:p>
        </w:tc>
      </w:tr>
    </w:tbl>
    <w:p>
      <w:pPr>
        <w:pStyle w:val="116"/>
        <w:shd w:val="clear" w:color="auto" w:fill="auto"/>
        <w:spacing w:lineRule="exact" w:line="379" w:before="0" w:after="0"/>
        <w:ind w:right="20" w:hanging="0"/>
        <w:jc w:val="left"/>
        <w:rPr>
          <w:sz w:val="24"/>
          <w:szCs w:val="24"/>
        </w:rPr>
      </w:pPr>
      <w:r>
        <w:rPr>
          <w:sz w:val="24"/>
          <w:szCs w:val="24"/>
        </w:rPr>
      </w:r>
    </w:p>
    <w:p>
      <w:pPr>
        <w:pStyle w:val="116"/>
        <w:shd w:val="clear" w:color="auto" w:fill="auto"/>
        <w:tabs>
          <w:tab w:val="clear" w:pos="708"/>
          <w:tab w:val="left" w:pos="1766" w:leader="none"/>
        </w:tabs>
        <w:spacing w:lineRule="exact" w:line="379" w:before="0" w:after="0"/>
        <w:jc w:val="both"/>
        <w:rPr>
          <w:b/>
          <w:b/>
        </w:rPr>
      </w:pPr>
      <w:r>
        <w:rPr>
          <w:b/>
          <w:sz w:val="24"/>
          <w:szCs w:val="24"/>
        </w:rPr>
        <w:t>Б) События образовательной организации.</w:t>
      </w:r>
    </w:p>
    <w:p>
      <w:pPr>
        <w:pStyle w:val="116"/>
        <w:shd w:val="clear" w:color="auto" w:fill="auto"/>
        <w:tabs>
          <w:tab w:val="clear" w:pos="708"/>
          <w:tab w:val="left" w:pos="1570" w:leader="none"/>
        </w:tabs>
        <w:spacing w:lineRule="exact" w:line="374" w:before="0" w:after="0"/>
        <w:jc w:val="left"/>
        <w:rPr>
          <w:sz w:val="24"/>
          <w:szCs w:val="24"/>
        </w:rPr>
      </w:pPr>
      <w:r>
        <w:rPr>
          <w:sz w:val="24"/>
          <w:szCs w:val="24"/>
        </w:rPr>
        <w:t>Событие –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w:t>
      </w:r>
    </w:p>
    <w:p>
      <w:pPr>
        <w:pStyle w:val="116"/>
        <w:shd w:val="clear" w:color="auto" w:fill="auto"/>
        <w:tabs>
          <w:tab w:val="clear" w:pos="708"/>
          <w:tab w:val="left" w:pos="1570" w:leader="none"/>
        </w:tabs>
        <w:spacing w:lineRule="exact" w:line="374" w:before="0" w:after="0"/>
        <w:jc w:val="both"/>
        <w:rPr>
          <w:sz w:val="24"/>
          <w:szCs w:val="24"/>
        </w:rPr>
      </w:pPr>
      <w:r>
        <w:rPr>
          <w:sz w:val="24"/>
          <w:szCs w:val="24"/>
        </w:rPr>
        <w:t xml:space="preserve"> </w:t>
      </w:r>
      <w:r>
        <w:rPr>
          <w:sz w:val="24"/>
          <w:szCs w:val="24"/>
        </w:rPr>
        <w:t xml:space="preserve">Воспитательное событие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ДОО, группы, ситуацией развития конкретного ребенка. Проектирование событий в ДОО осуществляется в следующих формах: </w:t>
      </w:r>
    </w:p>
    <w:p>
      <w:pPr>
        <w:pStyle w:val="116"/>
        <w:shd w:val="clear" w:color="auto" w:fill="auto"/>
        <w:tabs>
          <w:tab w:val="clear" w:pos="708"/>
          <w:tab w:val="left" w:pos="1570" w:leader="none"/>
        </w:tabs>
        <w:spacing w:lineRule="exact" w:line="374" w:before="0" w:after="0"/>
        <w:jc w:val="both"/>
        <w:rPr>
          <w:sz w:val="24"/>
          <w:szCs w:val="24"/>
        </w:rPr>
      </w:pPr>
      <w:r>
        <w:rPr>
          <w:sz w:val="24"/>
          <w:szCs w:val="24"/>
        </w:rPr>
        <w:t xml:space="preserve"> </w:t>
      </w:r>
      <w:r>
        <w:rPr>
          <w:sz w:val="24"/>
          <w:szCs w:val="24"/>
        </w:rPr>
        <w:t>-разработка и реализация значимых событий в ведущих видах деятельности</w:t>
      </w:r>
      <w:r>
        <w:rPr>
          <w:rFonts w:eastAsia="Symbol" w:cs="Symbol" w:ascii="Symbol" w:hAnsi="Symbol"/>
          <w:sz w:val="24"/>
          <w:szCs w:val="24"/>
        </w:rPr>
        <w:t></w:t>
      </w:r>
      <w:r>
        <w:rPr>
          <w:sz w:val="24"/>
          <w:szCs w:val="24"/>
        </w:rPr>
        <w:t xml:space="preserve"> (детско-взрослый спектакль, построение эксперимента, совместное конструирование, спортивные игры и др.); </w:t>
      </w:r>
    </w:p>
    <w:p>
      <w:pPr>
        <w:pStyle w:val="116"/>
        <w:shd w:val="clear" w:color="auto" w:fill="auto"/>
        <w:tabs>
          <w:tab w:val="clear" w:pos="708"/>
          <w:tab w:val="left" w:pos="1570" w:leader="none"/>
        </w:tabs>
        <w:spacing w:lineRule="exact" w:line="374" w:before="0" w:after="0"/>
        <w:jc w:val="both"/>
        <w:rPr>
          <w:sz w:val="24"/>
          <w:szCs w:val="24"/>
        </w:rPr>
      </w:pPr>
      <w:r>
        <w:rPr>
          <w:sz w:val="24"/>
          <w:szCs w:val="24"/>
        </w:rPr>
        <w:t xml:space="preserve"> </w:t>
      </w:r>
      <w:r>
        <w:rPr>
          <w:sz w:val="24"/>
          <w:szCs w:val="24"/>
        </w:rPr>
        <w:t>-проектирование встреч, общения детей со старшими, младшими, ровесниками,</w:t>
      </w:r>
      <w:r>
        <w:rPr>
          <w:rFonts w:eastAsia="Symbol" w:cs="Symbol" w:ascii="Symbol" w:hAnsi="Symbol"/>
          <w:sz w:val="24"/>
          <w:szCs w:val="24"/>
        </w:rPr>
        <w:t></w:t>
      </w:r>
      <w:r>
        <w:rPr>
          <w:sz w:val="24"/>
          <w:szCs w:val="24"/>
        </w:rPr>
        <w:t xml:space="preserve">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  создание творческих детско-взрослых проектов 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 в целом, с подгруппами детей, с каждым ребенком. </w:t>
      </w:r>
    </w:p>
    <w:p>
      <w:pPr>
        <w:pStyle w:val="116"/>
        <w:shd w:val="clear" w:color="auto" w:fill="auto"/>
        <w:tabs>
          <w:tab w:val="clear" w:pos="708"/>
          <w:tab w:val="left" w:pos="1570" w:leader="none"/>
        </w:tabs>
        <w:spacing w:lineRule="exact" w:line="374" w:before="0" w:after="0"/>
        <w:jc w:val="both"/>
        <w:rPr>
          <w:sz w:val="24"/>
          <w:szCs w:val="24"/>
        </w:rPr>
      </w:pPr>
      <w:r>
        <w:rPr>
          <w:sz w:val="24"/>
          <w:szCs w:val="24"/>
        </w:rPr>
        <w:t xml:space="preserve"> </w:t>
      </w:r>
      <w:r>
        <w:rPr>
          <w:sz w:val="24"/>
          <w:szCs w:val="24"/>
        </w:rPr>
        <w:t xml:space="preserve">В образовательном учреждении сложились устойчивые традиции: </w:t>
      </w:r>
    </w:p>
    <w:p>
      <w:pPr>
        <w:pStyle w:val="116"/>
        <w:shd w:val="clear" w:color="auto" w:fill="auto"/>
        <w:tabs>
          <w:tab w:val="clear" w:pos="708"/>
          <w:tab w:val="left" w:pos="1570" w:leader="none"/>
        </w:tabs>
        <w:spacing w:lineRule="exact" w:line="374" w:before="0" w:after="0"/>
        <w:jc w:val="both"/>
        <w:rPr>
          <w:sz w:val="24"/>
          <w:szCs w:val="24"/>
        </w:rPr>
      </w:pPr>
      <w:r>
        <w:rPr>
          <w:sz w:val="24"/>
          <w:szCs w:val="24"/>
        </w:rPr>
        <w:t xml:space="preserve">1. День рождения воспитанников (развивать способность к сопереживанию радостных событий, вызвать положительные эмоции, подчеркнуть значимость каждого ребенка в группе) – все возрастные группы. </w:t>
      </w:r>
    </w:p>
    <w:p>
      <w:pPr>
        <w:pStyle w:val="116"/>
        <w:shd w:val="clear" w:color="auto" w:fill="auto"/>
        <w:tabs>
          <w:tab w:val="clear" w:pos="708"/>
          <w:tab w:val="left" w:pos="1570" w:leader="none"/>
        </w:tabs>
        <w:spacing w:lineRule="exact" w:line="374" w:before="0" w:after="0"/>
        <w:jc w:val="both"/>
        <w:rPr>
          <w:sz w:val="24"/>
          <w:szCs w:val="24"/>
        </w:rPr>
      </w:pPr>
      <w:r>
        <w:rPr>
          <w:sz w:val="24"/>
          <w:szCs w:val="24"/>
        </w:rPr>
        <w:t xml:space="preserve">2. Международный день пожилых людей (1 октября стал хорошим поводом для организации теплого и сердечного праздника. В этот день мы выражаем особую признательность сотрудникам, вышедшим на заслуженный отдых) – старшие и подготовительные группы. </w:t>
      </w:r>
    </w:p>
    <w:p>
      <w:pPr>
        <w:pStyle w:val="116"/>
        <w:shd w:val="clear" w:color="auto" w:fill="auto"/>
        <w:tabs>
          <w:tab w:val="clear" w:pos="708"/>
          <w:tab w:val="left" w:pos="1570" w:leader="none"/>
        </w:tabs>
        <w:spacing w:lineRule="exact" w:line="374" w:before="0" w:after="0"/>
        <w:jc w:val="both"/>
        <w:rPr>
          <w:sz w:val="24"/>
          <w:szCs w:val="24"/>
        </w:rPr>
      </w:pPr>
      <w:r>
        <w:rPr>
          <w:sz w:val="24"/>
          <w:szCs w:val="24"/>
        </w:rPr>
        <w:t xml:space="preserve">3. Чистая пятница (воспитывать в детях уважение к труду, вызвать радость от участия в общем труде) - старшие и подготовительные группы. </w:t>
      </w:r>
    </w:p>
    <w:p>
      <w:pPr>
        <w:pStyle w:val="116"/>
        <w:shd w:val="clear" w:color="auto" w:fill="auto"/>
        <w:tabs>
          <w:tab w:val="clear" w:pos="708"/>
          <w:tab w:val="left" w:pos="1570" w:leader="none"/>
        </w:tabs>
        <w:spacing w:lineRule="exact" w:line="374" w:before="0" w:after="0"/>
        <w:jc w:val="left"/>
        <w:rPr>
          <w:sz w:val="24"/>
          <w:szCs w:val="24"/>
        </w:rPr>
      </w:pPr>
      <w:r>
        <w:rPr>
          <w:sz w:val="24"/>
          <w:szCs w:val="24"/>
        </w:rPr>
        <w:t xml:space="preserve">4. Экскурсия в школу (готовить детей к вхождению в «мир школы», формировать психологическую готовность к школьному обучению) – подготовительная к школе группа. </w:t>
      </w:r>
    </w:p>
    <w:p>
      <w:pPr>
        <w:pStyle w:val="116"/>
        <w:shd w:val="clear" w:color="auto" w:fill="auto"/>
        <w:tabs>
          <w:tab w:val="clear" w:pos="708"/>
          <w:tab w:val="left" w:pos="1570" w:leader="none"/>
        </w:tabs>
        <w:spacing w:lineRule="exact" w:line="374" w:before="0" w:after="0"/>
        <w:jc w:val="left"/>
        <w:rPr>
          <w:sz w:val="24"/>
          <w:szCs w:val="24"/>
        </w:rPr>
      </w:pPr>
      <w:r>
        <w:rPr>
          <w:sz w:val="24"/>
          <w:szCs w:val="24"/>
        </w:rPr>
        <w:t>5. Украсим наш сад цветами (вызвать у детей желание помогать взрослым, привлекать к посильному труду, воспитывать любовь к природе, взаимодействие с родителями) – все возрастные группы.</w:t>
      </w:r>
    </w:p>
    <w:p>
      <w:pPr>
        <w:pStyle w:val="116"/>
        <w:shd w:val="clear" w:color="auto" w:fill="auto"/>
        <w:tabs>
          <w:tab w:val="clear" w:pos="708"/>
          <w:tab w:val="left" w:pos="1570" w:leader="none"/>
        </w:tabs>
        <w:spacing w:lineRule="exact" w:line="374" w:before="0" w:after="0"/>
        <w:jc w:val="both"/>
        <w:rPr>
          <w:sz w:val="24"/>
          <w:szCs w:val="24"/>
        </w:rPr>
      </w:pPr>
      <w:r>
        <w:rPr>
          <w:sz w:val="24"/>
          <w:szCs w:val="24"/>
        </w:rPr>
        <w:t xml:space="preserve"> </w:t>
      </w:r>
      <w:r>
        <w:rPr>
          <w:sz w:val="24"/>
          <w:szCs w:val="24"/>
        </w:rPr>
        <w:t xml:space="preserve">6. Новоселье группы (проводится совместно с родителями, детьми, педагогами ДОУ. Воспитатели группы или игровые персонажи вместе с детьми знакомят родителей и вновь поступивших детей с группой, ее содержанием, рассказывают, что нового узнают дети в этом году, представляют педагогов ДОО, которые будут работать с детьми в течение года; организуются игры и игровые упражнения для детей и их родителей). </w:t>
      </w:r>
    </w:p>
    <w:p>
      <w:pPr>
        <w:pStyle w:val="116"/>
        <w:shd w:val="clear" w:color="auto" w:fill="auto"/>
        <w:tabs>
          <w:tab w:val="clear" w:pos="708"/>
          <w:tab w:val="left" w:pos="1570" w:leader="none"/>
        </w:tabs>
        <w:spacing w:lineRule="exact" w:line="374" w:before="0" w:after="0"/>
        <w:jc w:val="both"/>
        <w:rPr>
          <w:sz w:val="24"/>
          <w:szCs w:val="24"/>
        </w:rPr>
      </w:pPr>
      <w:r>
        <w:rPr>
          <w:sz w:val="24"/>
          <w:szCs w:val="24"/>
        </w:rPr>
        <w:t xml:space="preserve">7. Встреча с интересными людьми (способствует формированию у детей представлений о ценности, уникальности и своеобразии каждого человека, воспитанию культуры общения, обогащению знаний о профессиях людей нашего города) – средние, старшие, подготовительные группы. </w:t>
      </w:r>
    </w:p>
    <w:p>
      <w:pPr>
        <w:pStyle w:val="116"/>
        <w:shd w:val="clear" w:color="auto" w:fill="auto"/>
        <w:tabs>
          <w:tab w:val="clear" w:pos="708"/>
          <w:tab w:val="left" w:pos="1570" w:leader="none"/>
        </w:tabs>
        <w:spacing w:lineRule="exact" w:line="374" w:before="0" w:after="0"/>
        <w:jc w:val="both"/>
        <w:rPr>
          <w:sz w:val="24"/>
          <w:szCs w:val="24"/>
        </w:rPr>
      </w:pPr>
      <w:r>
        <w:rPr>
          <w:sz w:val="24"/>
          <w:szCs w:val="24"/>
        </w:rPr>
        <w:t xml:space="preserve">8. Доброе утро (обеспечить постепенное вхождение ребенка в ритм жизни группы, создать хорошее настроение, настроить на доброжелательное общение со сверстниками) – все возрастные группы. </w:t>
      </w:r>
    </w:p>
    <w:p>
      <w:pPr>
        <w:pStyle w:val="116"/>
        <w:shd w:val="clear" w:color="auto" w:fill="auto"/>
        <w:spacing w:lineRule="exact" w:line="379" w:before="0" w:after="0"/>
        <w:ind w:left="20" w:right="20" w:hanging="0"/>
        <w:jc w:val="both"/>
        <w:rPr>
          <w:b/>
          <w:b/>
        </w:rPr>
      </w:pPr>
      <w:r>
        <w:rPr>
          <w:b/>
          <w:sz w:val="24"/>
          <w:szCs w:val="24"/>
        </w:rPr>
        <w:t xml:space="preserve">В) Совместная деятельность в образовательных ситуациях. </w:t>
      </w:r>
    </w:p>
    <w:p>
      <w:pPr>
        <w:pStyle w:val="116"/>
        <w:shd w:val="clear" w:color="auto" w:fill="auto"/>
        <w:spacing w:lineRule="exact" w:line="379" w:before="0" w:after="0"/>
        <w:ind w:left="20" w:right="20" w:hanging="0"/>
        <w:jc w:val="both"/>
        <w:rPr>
          <w:sz w:val="24"/>
          <w:szCs w:val="24"/>
        </w:rPr>
      </w:pPr>
      <w:r>
        <w:rPr>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pPr>
        <w:pStyle w:val="116"/>
        <w:shd w:val="clear" w:color="auto" w:fill="auto"/>
        <w:spacing w:lineRule="exact" w:line="379" w:before="0" w:after="0"/>
        <w:ind w:left="20" w:right="20" w:hanging="0"/>
        <w:jc w:val="both"/>
        <w:rPr>
          <w:sz w:val="24"/>
          <w:szCs w:val="24"/>
        </w:rPr>
      </w:pPr>
      <w:r>
        <w:rPr>
          <w:sz w:val="24"/>
          <w:szCs w:val="24"/>
        </w:rPr>
        <w:t>Воспитание в образовательной деятельности осуществляется в течение всего времени пребывания ребёнка в ДОО.</w:t>
      </w:r>
    </w:p>
    <w:p>
      <w:pPr>
        <w:pStyle w:val="116"/>
        <w:shd w:val="clear" w:color="auto" w:fill="auto"/>
        <w:spacing w:lineRule="exact" w:line="379" w:before="0" w:after="0"/>
        <w:ind w:left="20" w:right="20" w:hanging="0"/>
        <w:jc w:val="both"/>
        <w:rPr>
          <w:sz w:val="24"/>
          <w:szCs w:val="24"/>
        </w:rPr>
      </w:pPr>
      <w:r>
        <w:rPr>
          <w:sz w:val="24"/>
          <w:szCs w:val="24"/>
        </w:rPr>
        <w:t>К основным видам организации совместной деятельности в образовательных ситуациях в ДОО можно отнести :</w:t>
      </w:r>
    </w:p>
    <w:p>
      <w:pPr>
        <w:pStyle w:val="116"/>
        <w:shd w:val="clear" w:color="auto" w:fill="auto"/>
        <w:spacing w:lineRule="exact" w:line="379" w:before="0" w:after="0"/>
        <w:jc w:val="both"/>
        <w:rPr>
          <w:sz w:val="24"/>
          <w:szCs w:val="24"/>
        </w:rPr>
      </w:pPr>
      <w:r>
        <w:rPr>
          <w:sz w:val="24"/>
          <w:szCs w:val="24"/>
        </w:rPr>
        <w:t>-ситуативная беседа, рассказ, советы, вопросы;</w:t>
      </w:r>
    </w:p>
    <w:p>
      <w:pPr>
        <w:pStyle w:val="116"/>
        <w:shd w:val="clear" w:color="auto" w:fill="auto"/>
        <w:spacing w:lineRule="exact" w:line="379" w:before="0" w:after="0"/>
        <w:ind w:left="20" w:right="20" w:hanging="0"/>
        <w:jc w:val="both"/>
        <w:rPr>
          <w:sz w:val="24"/>
          <w:szCs w:val="24"/>
        </w:rPr>
      </w:pPr>
      <w:r>
        <w:rPr>
          <w:sz w:val="24"/>
          <w:szCs w:val="24"/>
        </w:rPr>
        <w:t>-социальное моделирование, воспитывающая (проблемная) ситуация, составление рассказов из личного опыта;</w:t>
      </w:r>
    </w:p>
    <w:p>
      <w:pPr>
        <w:pStyle w:val="116"/>
        <w:shd w:val="clear" w:color="auto" w:fill="auto"/>
        <w:spacing w:lineRule="exact" w:line="379" w:before="0" w:after="0"/>
        <w:ind w:left="20" w:right="20" w:hanging="0"/>
        <w:jc w:val="both"/>
        <w:rPr>
          <w:sz w:val="24"/>
          <w:szCs w:val="24"/>
        </w:rPr>
      </w:pPr>
      <w:r>
        <w:rPr>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pPr>
        <w:pStyle w:val="116"/>
        <w:shd w:val="clear" w:color="auto" w:fill="auto"/>
        <w:spacing w:lineRule="exact" w:line="379" w:before="0" w:after="0"/>
        <w:ind w:right="20" w:hanging="0"/>
        <w:jc w:val="both"/>
        <w:rPr>
          <w:sz w:val="24"/>
          <w:szCs w:val="24"/>
        </w:rPr>
      </w:pPr>
      <w:r>
        <w:rPr>
          <w:sz w:val="24"/>
          <w:szCs w:val="24"/>
        </w:rPr>
        <w:t>-разучивание и исполнение песен, театрализация, драматизация, этюды- инсценировки;</w:t>
      </w:r>
    </w:p>
    <w:p>
      <w:pPr>
        <w:pStyle w:val="116"/>
        <w:shd w:val="clear" w:color="auto" w:fill="auto"/>
        <w:spacing w:lineRule="exact" w:line="379" w:before="0" w:after="0"/>
        <w:ind w:left="20" w:right="20" w:hanging="0"/>
        <w:jc w:val="both"/>
        <w:rPr>
          <w:sz w:val="24"/>
          <w:szCs w:val="24"/>
        </w:rPr>
      </w:pPr>
      <w:r>
        <w:rPr>
          <w:sz w:val="24"/>
          <w:szCs w:val="24"/>
        </w:rPr>
        <w:t>-рассматривание и обсуждение картин и книжных иллюстраций, просмотр видеороликов, презентаций, мультфильмов;</w:t>
      </w:r>
    </w:p>
    <w:p>
      <w:pPr>
        <w:pStyle w:val="116"/>
        <w:shd w:val="clear" w:color="auto" w:fill="auto"/>
        <w:spacing w:lineRule="exact" w:line="379" w:before="0" w:after="0"/>
        <w:ind w:left="20" w:right="20" w:hanging="0"/>
        <w:jc w:val="both"/>
        <w:rPr>
          <w:sz w:val="24"/>
          <w:szCs w:val="24"/>
        </w:rPr>
      </w:pPr>
      <w:r>
        <w:rPr>
          <w:sz w:val="24"/>
          <w:szCs w:val="24"/>
        </w:rPr>
        <w:t>-организация выставок (книг, репродукций картин, тематических или авторских, детских поделок и тому подобное),</w:t>
      </w:r>
    </w:p>
    <w:p>
      <w:pPr>
        <w:pStyle w:val="116"/>
        <w:shd w:val="clear" w:color="auto" w:fill="auto"/>
        <w:spacing w:lineRule="exact" w:line="379" w:before="0" w:after="0"/>
        <w:ind w:left="20" w:right="20" w:hanging="0"/>
        <w:jc w:val="both"/>
        <w:rPr>
          <w:sz w:val="24"/>
          <w:szCs w:val="24"/>
        </w:rPr>
      </w:pPr>
      <w:r>
        <w:rPr>
          <w:sz w:val="24"/>
          <w:szCs w:val="24"/>
        </w:rPr>
        <w:t>-экскурсии (в музей, в общеобразовательную организацию и тому подобное), посещение спектаклей, выставок;</w:t>
      </w:r>
    </w:p>
    <w:p>
      <w:pPr>
        <w:pStyle w:val="116"/>
        <w:shd w:val="clear" w:color="auto" w:fill="auto"/>
        <w:spacing w:lineRule="exact" w:line="379" w:before="0" w:after="0"/>
        <w:ind w:left="20" w:right="20" w:hanging="0"/>
        <w:jc w:val="both"/>
        <w:rPr>
          <w:sz w:val="24"/>
          <w:szCs w:val="24"/>
        </w:rPr>
      </w:pPr>
      <w:r>
        <w:rPr>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pPr>
        <w:pStyle w:val="116"/>
        <w:shd w:val="clear" w:color="auto" w:fill="auto"/>
        <w:spacing w:lineRule="exact" w:line="379" w:before="0" w:after="0"/>
        <w:ind w:left="20" w:right="20" w:hanging="0"/>
        <w:jc w:val="both"/>
        <w:rPr>
          <w:b/>
          <w:b/>
        </w:rPr>
      </w:pPr>
      <w:r>
        <w:rPr>
          <w:b/>
          <w:sz w:val="24"/>
          <w:szCs w:val="24"/>
        </w:rPr>
        <w:t>2.4.5. Организация предметно-пространственной среды.</w:t>
      </w:r>
    </w:p>
    <w:p>
      <w:pPr>
        <w:pStyle w:val="116"/>
        <w:shd w:val="clear" w:color="auto" w:fill="auto"/>
        <w:tabs>
          <w:tab w:val="clear" w:pos="708"/>
          <w:tab w:val="left" w:pos="1570" w:leader="none"/>
        </w:tabs>
        <w:spacing w:lineRule="exact" w:line="374" w:before="0" w:after="0"/>
        <w:jc w:val="both"/>
        <w:rPr>
          <w:sz w:val="24"/>
          <w:szCs w:val="24"/>
        </w:rPr>
      </w:pPr>
      <w:r>
        <w:rPr>
          <w:sz w:val="24"/>
          <w:szCs w:val="24"/>
        </w:rPr>
        <w:t>Развивающая предметно-пространственная среда Организации должна быть содержательно насыщенной, трансформируемой, полифункциональной, вариативной, доступной и безопасной.</w:t>
      </w:r>
    </w:p>
    <w:p>
      <w:pPr>
        <w:pStyle w:val="116"/>
        <w:shd w:val="clear" w:color="auto" w:fill="auto"/>
        <w:tabs>
          <w:tab w:val="clear" w:pos="708"/>
          <w:tab w:val="left" w:pos="1570" w:leader="none"/>
        </w:tabs>
        <w:spacing w:lineRule="exact" w:line="374" w:before="0" w:after="0"/>
        <w:jc w:val="both"/>
        <w:rPr>
          <w:sz w:val="24"/>
          <w:szCs w:val="24"/>
        </w:rPr>
      </w:pPr>
      <w:r>
        <w:rPr>
          <w:sz w:val="24"/>
          <w:szCs w:val="24"/>
        </w:rPr>
        <w:t xml:space="preserve"> </w:t>
      </w:r>
      <w:r>
        <w:rPr>
          <w:sz w:val="24"/>
          <w:szCs w:val="24"/>
        </w:rPr>
        <w:t xml:space="preserve">Насыщенность среды в группах ДОУ соответствует возрастным возможностям детей и содержанию Программы. </w:t>
      </w:r>
    </w:p>
    <w:p>
      <w:pPr>
        <w:pStyle w:val="116"/>
        <w:shd w:val="clear" w:color="auto" w:fill="auto"/>
        <w:tabs>
          <w:tab w:val="clear" w:pos="708"/>
          <w:tab w:val="left" w:pos="1570" w:leader="none"/>
        </w:tabs>
        <w:spacing w:lineRule="exact" w:line="374" w:before="0" w:after="0"/>
        <w:jc w:val="both"/>
        <w:rPr>
          <w:sz w:val="24"/>
          <w:szCs w:val="24"/>
        </w:rPr>
      </w:pPr>
      <w:r>
        <w:rPr>
          <w:sz w:val="24"/>
          <w:szCs w:val="24"/>
        </w:rPr>
        <w:t xml:space="preserve">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 </w:t>
      </w:r>
    </w:p>
    <w:p>
      <w:pPr>
        <w:pStyle w:val="116"/>
        <w:shd w:val="clear" w:color="auto" w:fill="auto"/>
        <w:tabs>
          <w:tab w:val="clear" w:pos="708"/>
          <w:tab w:val="left" w:pos="1570" w:leader="none"/>
        </w:tabs>
        <w:spacing w:lineRule="exact" w:line="374" w:before="0" w:after="0"/>
        <w:jc w:val="both"/>
        <w:rPr>
          <w:sz w:val="24"/>
          <w:szCs w:val="24"/>
        </w:rPr>
      </w:pPr>
      <w:r>
        <w:rPr>
          <w:sz w:val="24"/>
          <w:szCs w:val="24"/>
        </w:rPr>
        <w:t>Границы между зонами подвижные, легко перемещаются.  Вариативность среды предполагает также периодическую сменяемость игрового материала в группах, появление новых предметов, стимулирующих игровую, двигательную, познавательную и исследовательскую активность детей.</w:t>
      </w:r>
    </w:p>
    <w:p>
      <w:pPr>
        <w:pStyle w:val="116"/>
        <w:shd w:val="clear" w:color="auto" w:fill="auto"/>
        <w:tabs>
          <w:tab w:val="clear" w:pos="708"/>
          <w:tab w:val="left" w:pos="1570" w:leader="none"/>
        </w:tabs>
        <w:spacing w:lineRule="exact" w:line="374" w:before="0" w:after="0"/>
        <w:jc w:val="both"/>
        <w:rPr>
          <w:sz w:val="24"/>
          <w:szCs w:val="24"/>
        </w:rPr>
      </w:pPr>
      <w:r>
        <w:rPr>
          <w:sz w:val="24"/>
          <w:szCs w:val="24"/>
        </w:rPr>
        <w:t xml:space="preserve"> </w:t>
      </w:r>
      <w:r>
        <w:rPr>
          <w:sz w:val="24"/>
          <w:szCs w:val="24"/>
        </w:rPr>
        <w:t xml:space="preserve">Доступность среды предполагает доступность для наших воспитанников, в том числе детей с ОВЗ и детей-инвалидов, всех помещений детского сада, где осуществляется образовательный процесс, свободный доступ воспитанников, в том числе детей с ОВЗ и детей-инвалидов к играм, игрушкам, материалам, пособиям, обеспечивающим все основные виды детской активности. </w:t>
      </w:r>
    </w:p>
    <w:p>
      <w:pPr>
        <w:pStyle w:val="116"/>
        <w:shd w:val="clear" w:color="auto" w:fill="auto"/>
        <w:tabs>
          <w:tab w:val="clear" w:pos="708"/>
          <w:tab w:val="left" w:pos="1570" w:leader="none"/>
        </w:tabs>
        <w:spacing w:lineRule="exact" w:line="374" w:before="0" w:after="0"/>
        <w:jc w:val="both"/>
        <w:rPr>
          <w:sz w:val="24"/>
          <w:szCs w:val="24"/>
        </w:rPr>
      </w:pPr>
      <w:r>
        <w:rPr>
          <w:sz w:val="24"/>
          <w:szCs w:val="24"/>
        </w:rPr>
        <w:t>Безопасность предметно-пространственной среды предполагает соответствие всех её элементов требованиям по обеспечению надёжности и безопасности их использования. Вся окружающая обстановка в нашем детском саду отвечает требованиям СанПин и нормам безопасности.</w:t>
      </w:r>
    </w:p>
    <w:p>
      <w:pPr>
        <w:pStyle w:val="116"/>
        <w:shd w:val="clear" w:color="auto" w:fill="auto"/>
        <w:spacing w:lineRule="exact" w:line="379" w:before="0" w:after="0"/>
        <w:ind w:left="20" w:right="20" w:hanging="0"/>
        <w:jc w:val="both"/>
        <w:rPr>
          <w:sz w:val="24"/>
          <w:szCs w:val="24"/>
        </w:rPr>
      </w:pPr>
      <w:r>
        <w:rPr>
          <w:sz w:val="24"/>
          <w:szCs w:val="24"/>
        </w:rPr>
        <w:t xml:space="preserve"> </w:t>
      </w:r>
      <w:r>
        <w:rPr>
          <w:sz w:val="24"/>
          <w:szCs w:val="24"/>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w:t>
      </w:r>
    </w:p>
    <w:p>
      <w:pPr>
        <w:pStyle w:val="116"/>
        <w:shd w:val="clear" w:color="auto" w:fill="auto"/>
        <w:spacing w:lineRule="exact" w:line="379" w:before="0" w:after="0"/>
        <w:ind w:left="20" w:right="20" w:hanging="0"/>
        <w:jc w:val="both"/>
        <w:rPr>
          <w:sz w:val="24"/>
          <w:szCs w:val="24"/>
        </w:rPr>
      </w:pPr>
      <w:r>
        <w:rPr>
          <w:sz w:val="24"/>
          <w:szCs w:val="24"/>
        </w:rPr>
        <w:t>использованию в воспитательном процессе:</w:t>
      </w:r>
    </w:p>
    <w:p>
      <w:pPr>
        <w:pStyle w:val="116"/>
        <w:shd w:val="clear" w:color="auto" w:fill="auto"/>
        <w:spacing w:lineRule="exact" w:line="379" w:before="0" w:after="0"/>
        <w:ind w:left="20" w:right="20" w:hanging="0"/>
        <w:jc w:val="both"/>
        <w:rPr>
          <w:sz w:val="24"/>
          <w:szCs w:val="24"/>
        </w:rPr>
      </w:pPr>
      <w:r>
        <w:rPr>
          <w:sz w:val="24"/>
          <w:szCs w:val="24"/>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pPr>
        <w:pStyle w:val="116"/>
        <w:shd w:val="clear" w:color="auto" w:fill="auto"/>
        <w:spacing w:lineRule="exact" w:line="379" w:before="0" w:after="0"/>
        <w:ind w:right="20" w:hanging="0"/>
        <w:jc w:val="both"/>
        <w:rPr>
          <w:sz w:val="24"/>
          <w:szCs w:val="24"/>
        </w:rPr>
      </w:pPr>
      <w:r>
        <w:rPr>
          <w:sz w:val="24"/>
          <w:szCs w:val="24"/>
        </w:rPr>
        <w:t>-компоненты среды, отражающие экологичность, природосообразность и безопасность;</w:t>
      </w:r>
    </w:p>
    <w:p>
      <w:pPr>
        <w:pStyle w:val="116"/>
        <w:shd w:val="clear" w:color="auto" w:fill="auto"/>
        <w:spacing w:lineRule="exact" w:line="379" w:before="0" w:after="0"/>
        <w:ind w:left="20" w:right="20" w:hanging="0"/>
        <w:jc w:val="both"/>
        <w:rPr>
          <w:sz w:val="24"/>
          <w:szCs w:val="24"/>
        </w:rPr>
      </w:pPr>
      <w:r>
        <w:rPr>
          <w:sz w:val="24"/>
          <w:szCs w:val="24"/>
        </w:rPr>
        <w:t>-компоненты среды, обеспечивающие детям возможность общения, игры и совместной деятельности;</w:t>
      </w:r>
    </w:p>
    <w:p>
      <w:pPr>
        <w:pStyle w:val="116"/>
        <w:shd w:val="clear" w:color="auto" w:fill="auto"/>
        <w:spacing w:lineRule="exact" w:line="379" w:before="0" w:after="0"/>
        <w:ind w:left="20" w:right="20" w:hanging="0"/>
        <w:jc w:val="both"/>
        <w:rPr>
          <w:sz w:val="24"/>
          <w:szCs w:val="24"/>
        </w:rPr>
      </w:pPr>
      <w:r>
        <w:rPr>
          <w:sz w:val="24"/>
          <w:szCs w:val="24"/>
        </w:rPr>
        <w:t>-компоненты среды, отражающие ценность семьи, людей разных поколений, радость общения с семьей;</w:t>
      </w:r>
    </w:p>
    <w:p>
      <w:pPr>
        <w:pStyle w:val="116"/>
        <w:shd w:val="clear" w:color="auto" w:fill="auto"/>
        <w:spacing w:lineRule="exact" w:line="379" w:before="0" w:after="0"/>
        <w:ind w:left="20" w:right="20" w:hanging="0"/>
        <w:jc w:val="both"/>
        <w:rPr>
          <w:sz w:val="24"/>
          <w:szCs w:val="24"/>
        </w:rPr>
      </w:pPr>
      <w:r>
        <w:rPr>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pPr>
        <w:pStyle w:val="116"/>
        <w:shd w:val="clear" w:color="auto" w:fill="auto"/>
        <w:spacing w:lineRule="exact" w:line="379" w:before="0" w:after="0"/>
        <w:ind w:left="20" w:right="20" w:hanging="0"/>
        <w:jc w:val="both"/>
        <w:rPr>
          <w:sz w:val="24"/>
          <w:szCs w:val="24"/>
        </w:rPr>
      </w:pPr>
      <w:r>
        <w:rPr>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pPr>
        <w:pStyle w:val="116"/>
        <w:shd w:val="clear" w:color="auto" w:fill="auto"/>
        <w:spacing w:lineRule="exact" w:line="379" w:before="0" w:after="0"/>
        <w:ind w:left="20" w:right="20" w:hanging="0"/>
        <w:jc w:val="both"/>
        <w:rPr>
          <w:sz w:val="24"/>
          <w:szCs w:val="24"/>
        </w:rPr>
      </w:pPr>
      <w:r>
        <w:rPr>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pPr>
        <w:pStyle w:val="116"/>
        <w:shd w:val="clear" w:color="auto" w:fill="auto"/>
        <w:spacing w:lineRule="exact" w:line="379" w:before="0" w:after="0"/>
        <w:ind w:left="20" w:right="20" w:hanging="0"/>
        <w:jc w:val="both"/>
        <w:rPr>
          <w:sz w:val="24"/>
          <w:szCs w:val="24"/>
        </w:rPr>
      </w:pPr>
      <w:r>
        <w:rPr>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pPr>
        <w:pStyle w:val="116"/>
        <w:shd w:val="clear" w:color="auto" w:fill="auto"/>
        <w:spacing w:lineRule="exact" w:line="379" w:before="0" w:after="0"/>
        <w:ind w:left="20" w:right="20" w:hanging="0"/>
        <w:jc w:val="both"/>
        <w:rPr>
          <w:sz w:val="24"/>
          <w:szCs w:val="24"/>
        </w:rPr>
      </w:pPr>
      <w:r>
        <w:rPr>
          <w:sz w:val="24"/>
          <w:szCs w:val="24"/>
        </w:rPr>
        <w:t>Вся среда ДОО должна быть гармоничной и эстетически привлекательной. 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pPr>
        <w:pStyle w:val="116"/>
        <w:shd w:val="clear" w:color="auto" w:fill="auto"/>
        <w:tabs>
          <w:tab w:val="clear" w:pos="708"/>
          <w:tab w:val="left" w:pos="1570" w:leader="none"/>
        </w:tabs>
        <w:spacing w:lineRule="exact" w:line="374" w:before="0" w:after="0"/>
        <w:jc w:val="both"/>
        <w:rPr>
          <w:sz w:val="24"/>
          <w:szCs w:val="24"/>
        </w:rPr>
      </w:pPr>
      <w:r>
        <w:rPr>
          <w:sz w:val="24"/>
          <w:szCs w:val="24"/>
        </w:rPr>
        <w:t xml:space="preserve">Одной из главных наших задач - создание атмосферы психологического комфорта, эмоционального благополучия, свободной творческой и активной личности. </w:t>
      </w:r>
    </w:p>
    <w:p>
      <w:pPr>
        <w:pStyle w:val="116"/>
        <w:shd w:val="clear" w:color="auto" w:fill="auto"/>
        <w:tabs>
          <w:tab w:val="clear" w:pos="708"/>
          <w:tab w:val="left" w:pos="1570" w:leader="none"/>
        </w:tabs>
        <w:spacing w:lineRule="exact" w:line="374" w:before="0" w:after="0"/>
        <w:jc w:val="both"/>
        <w:rPr>
          <w:sz w:val="24"/>
          <w:szCs w:val="24"/>
        </w:rPr>
      </w:pPr>
      <w:r>
        <w:rPr>
          <w:sz w:val="24"/>
          <w:szCs w:val="24"/>
        </w:rPr>
        <w:t xml:space="preserve">Детский сад предоставляет детям возможность развиваться разносторонне, а взрослым – проявить себя профессионально. Каждый член коллектива имеет свой профессиональный имидж, и в то же время всех – и руководителей, и педагогов, и младший обслуживающий персонал – объединяет общий имидж: внешний вид, культура общения, интеллект, приветливая улыбка, привлекательность манер поведения, гордость за своё учреждение и воспитанников. </w:t>
      </w:r>
    </w:p>
    <w:p>
      <w:pPr>
        <w:pStyle w:val="116"/>
        <w:shd w:val="clear" w:color="auto" w:fill="auto"/>
        <w:tabs>
          <w:tab w:val="clear" w:pos="708"/>
          <w:tab w:val="left" w:pos="1570" w:leader="none"/>
        </w:tabs>
        <w:spacing w:lineRule="exact" w:line="374" w:before="0" w:after="0"/>
        <w:jc w:val="both"/>
        <w:rPr>
          <w:sz w:val="24"/>
          <w:szCs w:val="24"/>
        </w:rPr>
      </w:pPr>
      <w:r>
        <w:rPr>
          <w:sz w:val="24"/>
          <w:szCs w:val="24"/>
        </w:rPr>
        <w:t>Для качественного воспитания и образования осуществляется работа по направлениям:  физкультурно – оздоровительное ;</w:t>
      </w:r>
      <w:r>
        <w:rPr>
          <w:rFonts w:eastAsia="Symbol" w:cs="Symbol" w:ascii="Symbol" w:hAnsi="Symbol"/>
          <w:sz w:val="24"/>
          <w:szCs w:val="24"/>
        </w:rPr>
        <w:t></w:t>
      </w:r>
      <w:r>
        <w:rPr>
          <w:sz w:val="24"/>
          <w:szCs w:val="24"/>
        </w:rPr>
        <w:t xml:space="preserve">  художественно – эстетическое;</w:t>
      </w:r>
      <w:r>
        <w:rPr>
          <w:rFonts w:eastAsia="Symbol" w:cs="Symbol" w:ascii="Symbol" w:hAnsi="Symbol"/>
          <w:sz w:val="24"/>
          <w:szCs w:val="24"/>
        </w:rPr>
        <w:t></w:t>
      </w:r>
      <w:r>
        <w:rPr>
          <w:sz w:val="24"/>
          <w:szCs w:val="24"/>
        </w:rPr>
        <w:t xml:space="preserve">  техническое;</w:t>
      </w:r>
      <w:r>
        <w:rPr>
          <w:rFonts w:eastAsia="Symbol" w:cs="Symbol" w:ascii="Symbol" w:hAnsi="Symbol"/>
          <w:sz w:val="24"/>
          <w:szCs w:val="24"/>
        </w:rPr>
        <w:t></w:t>
      </w:r>
      <w:r>
        <w:rPr>
          <w:sz w:val="24"/>
          <w:szCs w:val="24"/>
        </w:rPr>
        <w:t xml:space="preserve">  социально-гуманитарное.</w:t>
      </w:r>
      <w:r>
        <w:rPr>
          <w:rFonts w:eastAsia="Symbol" w:cs="Symbol" w:ascii="Symbol" w:hAnsi="Symbol"/>
          <w:sz w:val="24"/>
          <w:szCs w:val="24"/>
        </w:rPr>
        <w:t></w:t>
      </w:r>
      <w:r>
        <w:rPr>
          <w:sz w:val="24"/>
          <w:szCs w:val="24"/>
        </w:rPr>
        <w:t xml:space="preserve"> </w:t>
      </w:r>
    </w:p>
    <w:p>
      <w:pPr>
        <w:pStyle w:val="116"/>
        <w:shd w:val="clear" w:color="auto" w:fill="auto"/>
        <w:tabs>
          <w:tab w:val="clear" w:pos="708"/>
          <w:tab w:val="left" w:pos="1570" w:leader="none"/>
        </w:tabs>
        <w:spacing w:lineRule="exact" w:line="374" w:before="0" w:after="0"/>
        <w:jc w:val="both"/>
        <w:rPr>
          <w:sz w:val="24"/>
          <w:szCs w:val="24"/>
        </w:rPr>
      </w:pPr>
      <w:r>
        <w:rPr>
          <w:sz w:val="24"/>
          <w:szCs w:val="24"/>
        </w:rPr>
        <w:t xml:space="preserve">Символика детского сада – Государственный Российский флаг и герб, флаг и герб Республики Башкортостан, оформление групп, приемных, лестниц, холла. </w:t>
      </w:r>
    </w:p>
    <w:p>
      <w:pPr>
        <w:pStyle w:val="116"/>
        <w:shd w:val="clear" w:color="auto" w:fill="auto"/>
        <w:tabs>
          <w:tab w:val="clear" w:pos="708"/>
          <w:tab w:val="left" w:pos="1570" w:leader="none"/>
        </w:tabs>
        <w:spacing w:lineRule="exact" w:line="374" w:before="0" w:after="0"/>
        <w:jc w:val="both"/>
        <w:rPr>
          <w:sz w:val="24"/>
          <w:szCs w:val="24"/>
        </w:rPr>
      </w:pPr>
      <w:r>
        <w:rPr>
          <w:sz w:val="24"/>
          <w:szCs w:val="24"/>
        </w:rPr>
        <w:t xml:space="preserve">Работа направлена на создание уюта в помещениях. Цветовая гамма покраски стен соответствует настроению радости. В основе разработки интерьера детского сада реализуются принципы комплексного подхода: многофункциональность помещений, рациональность использования пространства, взаимосвязь цветовой отделки и освещения, целесообразность озеленения интерьера. </w:t>
      </w:r>
    </w:p>
    <w:p>
      <w:pPr>
        <w:pStyle w:val="116"/>
        <w:shd w:val="clear" w:color="auto" w:fill="auto"/>
        <w:tabs>
          <w:tab w:val="clear" w:pos="708"/>
          <w:tab w:val="left" w:pos="1570" w:leader="none"/>
        </w:tabs>
        <w:spacing w:lineRule="exact" w:line="374" w:before="0" w:after="0"/>
        <w:jc w:val="both"/>
        <w:rPr>
          <w:sz w:val="24"/>
          <w:szCs w:val="24"/>
        </w:rPr>
      </w:pPr>
      <w:r>
        <w:rPr>
          <w:sz w:val="24"/>
          <w:szCs w:val="24"/>
        </w:rPr>
        <w:t xml:space="preserve">Внешний имидж - согласованность всех элементов деятельности ДОО, передающая основную идею, вызывает благоприятный отклик, который увеличивает степень доверия окружения. </w:t>
      </w:r>
    </w:p>
    <w:p>
      <w:pPr>
        <w:pStyle w:val="116"/>
        <w:shd w:val="clear" w:color="auto" w:fill="auto"/>
        <w:spacing w:lineRule="exact" w:line="379" w:before="0" w:after="0"/>
        <w:jc w:val="both"/>
        <w:rPr>
          <w:sz w:val="24"/>
          <w:szCs w:val="24"/>
        </w:rPr>
      </w:pPr>
      <w:r>
        <w:rPr>
          <w:b/>
          <w:sz w:val="24"/>
          <w:szCs w:val="24"/>
        </w:rPr>
        <w:t>2.4.6. Социальное партнерство</w:t>
      </w:r>
      <w:r>
        <w:rPr>
          <w:sz w:val="24"/>
          <w:szCs w:val="24"/>
        </w:rPr>
        <w:t>.</w:t>
      </w:r>
    </w:p>
    <w:p>
      <w:pPr>
        <w:pStyle w:val="116"/>
        <w:shd w:val="clear" w:color="auto" w:fill="auto"/>
        <w:tabs>
          <w:tab w:val="clear" w:pos="708"/>
          <w:tab w:val="left" w:pos="1570" w:leader="none"/>
        </w:tabs>
        <w:spacing w:lineRule="exact" w:line="374" w:before="0" w:after="0"/>
        <w:jc w:val="both"/>
        <w:rPr>
          <w:sz w:val="24"/>
          <w:szCs w:val="24"/>
        </w:rPr>
      </w:pPr>
      <w:r>
        <w:rPr>
          <w:sz w:val="24"/>
          <w:szCs w:val="24"/>
        </w:rPr>
        <w:t>Работники МБДОУ Детский сад «Золотой колос» с.Староянтузово, воспитанники, родители (законные представители) детей участвуют в различного рода конкурсах и мероприятиях. В ДОО разрабатываются рабочие программы; проектная деятельность; педагоги делятся педагогическим опытом, участвуют в конкурсах разного уровня.</w:t>
      </w:r>
    </w:p>
    <w:p>
      <w:pPr>
        <w:pStyle w:val="116"/>
        <w:shd w:val="clear" w:color="auto" w:fill="auto"/>
        <w:spacing w:lineRule="exact" w:line="379" w:before="0" w:after="0"/>
        <w:jc w:val="both"/>
        <w:rPr>
          <w:b/>
          <w:b/>
        </w:rPr>
      </w:pPr>
      <w:r>
        <w:rPr>
          <w:b/>
          <w:sz w:val="24"/>
          <w:szCs w:val="24"/>
        </w:rPr>
        <w:t>2.5. Организационный раздел Программы воспитания.</w:t>
      </w:r>
    </w:p>
    <w:p>
      <w:pPr>
        <w:pStyle w:val="116"/>
        <w:shd w:val="clear" w:color="auto" w:fill="auto"/>
        <w:spacing w:lineRule="exact" w:line="379" w:before="0" w:after="0"/>
        <w:jc w:val="both"/>
        <w:rPr>
          <w:b/>
          <w:b/>
        </w:rPr>
      </w:pPr>
      <w:r>
        <w:rPr>
          <w:b/>
          <w:sz w:val="24"/>
          <w:szCs w:val="24"/>
        </w:rPr>
        <w:t>2.5.1. Кадровое обеспечение.</w:t>
      </w:r>
    </w:p>
    <w:p>
      <w:pPr>
        <w:pStyle w:val="Style29"/>
        <w:ind w:right="310" w:hanging="0"/>
        <w:rPr>
          <w:sz w:val="24"/>
          <w:szCs w:val="24"/>
        </w:rPr>
      </w:pPr>
      <w:r>
        <w:rPr>
          <w:sz w:val="24"/>
          <w:szCs w:val="24"/>
        </w:rPr>
        <w:t xml:space="preserve"> </w:t>
      </w:r>
      <w:r>
        <w:rPr>
          <w:sz w:val="24"/>
          <w:szCs w:val="24"/>
        </w:rPr>
        <w:t>Плановая численность педагогических кадров – 3;</w:t>
      </w:r>
    </w:p>
    <w:p>
      <w:pPr>
        <w:pStyle w:val="Style29"/>
        <w:ind w:right="310" w:hanging="0"/>
        <w:rPr>
          <w:sz w:val="24"/>
          <w:szCs w:val="24"/>
        </w:rPr>
      </w:pPr>
      <w:r>
        <w:rPr>
          <w:sz w:val="24"/>
          <w:szCs w:val="24"/>
        </w:rPr>
        <w:t>Фактическая численность педагогических кадров – 3;</w:t>
      </w:r>
    </w:p>
    <w:p>
      <w:pPr>
        <w:pStyle w:val="Style29"/>
        <w:ind w:right="310" w:hanging="0"/>
        <w:rPr>
          <w:sz w:val="24"/>
          <w:szCs w:val="24"/>
        </w:rPr>
      </w:pPr>
      <w:r>
        <w:rPr>
          <w:sz w:val="24"/>
          <w:szCs w:val="24"/>
        </w:rPr>
        <w:t>Обеспеченность кадрами - 100 %;</w:t>
      </w:r>
    </w:p>
    <w:p>
      <w:pPr>
        <w:pStyle w:val="Style29"/>
        <w:ind w:right="310" w:hanging="0"/>
        <w:rPr>
          <w:sz w:val="24"/>
          <w:szCs w:val="24"/>
        </w:rPr>
      </w:pPr>
      <w:r>
        <w:rPr>
          <w:sz w:val="24"/>
          <w:szCs w:val="24"/>
        </w:rPr>
        <w:t>Плановая численность работников административно-хозяйственного и обслуживающего персонала – 5.</w:t>
      </w:r>
    </w:p>
    <w:p>
      <w:pPr>
        <w:pStyle w:val="Style29"/>
        <w:ind w:right="310" w:hanging="0"/>
        <w:rPr>
          <w:sz w:val="24"/>
          <w:szCs w:val="24"/>
        </w:rPr>
      </w:pPr>
      <w:r>
        <w:rPr>
          <w:sz w:val="24"/>
          <w:szCs w:val="24"/>
        </w:rPr>
        <w:t>Общая обеспеченность кадрами – 100%.</w:t>
      </w:r>
    </w:p>
    <w:p>
      <w:pPr>
        <w:pStyle w:val="116"/>
        <w:shd w:val="clear" w:color="auto" w:fill="auto"/>
        <w:tabs>
          <w:tab w:val="clear" w:pos="708"/>
          <w:tab w:val="left" w:pos="1555" w:leader="none"/>
        </w:tabs>
        <w:spacing w:lineRule="exact" w:line="379" w:before="0" w:after="0"/>
        <w:jc w:val="both"/>
        <w:rPr>
          <w:b/>
          <w:b/>
        </w:rPr>
      </w:pPr>
      <w:r>
        <w:rPr>
          <w:b/>
          <w:sz w:val="24"/>
          <w:szCs w:val="24"/>
        </w:rPr>
        <w:t>2.5.2. Нормативно-методическое обеспечение.</w:t>
      </w:r>
    </w:p>
    <w:p>
      <w:pPr>
        <w:pStyle w:val="116"/>
        <w:shd w:val="clear" w:color="auto" w:fill="auto"/>
        <w:tabs>
          <w:tab w:val="clear" w:pos="708"/>
          <w:tab w:val="left" w:pos="1555" w:leader="none"/>
        </w:tabs>
        <w:spacing w:lineRule="exact" w:line="379" w:before="0" w:after="0"/>
        <w:jc w:val="both"/>
        <w:rPr>
          <w:b/>
          <w:b/>
          <w:sz w:val="24"/>
          <w:szCs w:val="24"/>
        </w:rPr>
      </w:pPr>
      <w:r>
        <w:rPr>
          <w:b/>
          <w:sz w:val="24"/>
          <w:szCs w:val="24"/>
        </w:rPr>
      </w:r>
    </w:p>
    <w:p>
      <w:pPr>
        <w:pStyle w:val="Normal"/>
        <w:shd w:val="clear" w:color="auto" w:fill="FFFFFF"/>
        <w:suppressAutoHyphens w:val="false"/>
        <w:spacing w:lineRule="auto" w:line="240" w:before="0" w:after="0"/>
        <w:ind w:right="0" w:hanging="0"/>
        <w:rPr>
          <w:sz w:val="24"/>
          <w:szCs w:val="24"/>
        </w:rPr>
      </w:pPr>
      <w:r>
        <w:rPr>
          <w:rStyle w:val="C1"/>
          <w:sz w:val="24"/>
          <w:szCs w:val="24"/>
        </w:rPr>
        <w:t>1.Федеральный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pPr>
        <w:pStyle w:val="Normal"/>
        <w:shd w:val="clear" w:color="auto" w:fill="FFFFFF"/>
        <w:suppressAutoHyphens w:val="false"/>
        <w:spacing w:lineRule="auto" w:line="240" w:before="0" w:after="0"/>
        <w:ind w:right="0" w:hanging="0"/>
        <w:rPr/>
      </w:pPr>
      <w:r>
        <w:rPr>
          <w:rStyle w:val="C1"/>
          <w:sz w:val="24"/>
          <w:szCs w:val="24"/>
        </w:rPr>
        <w:t>2.Федеральная образовательная программа дошкольного образования, приказ</w:t>
      </w:r>
      <w:r>
        <w:rPr>
          <w:sz w:val="24"/>
          <w:szCs w:val="24"/>
        </w:rPr>
        <w:t xml:space="preserve"> Минпросвещения России от 25.11.2022 N 1028 "Об утверждении федеральной образовательной программы дошкольного образования" (Зарегистрировано в Минюсте России 28.12.2022 N 71847)</w:t>
      </w:r>
    </w:p>
    <w:p>
      <w:pPr>
        <w:pStyle w:val="Normal"/>
        <w:shd w:val="clear" w:color="auto" w:fill="FFFFFF"/>
        <w:suppressAutoHyphens w:val="false"/>
        <w:spacing w:lineRule="auto" w:line="240" w:before="0" w:after="0"/>
        <w:ind w:right="0" w:hanging="0"/>
        <w:rPr>
          <w:sz w:val="24"/>
          <w:szCs w:val="24"/>
        </w:rPr>
      </w:pPr>
      <w:r>
        <w:rPr>
          <w:sz w:val="24"/>
          <w:szCs w:val="24"/>
        </w:rPr>
        <w:t xml:space="preserve">3.Перечень локальных правовых документов ДОО, в которые вносятся изменения в соответствии с рабочей программой воспитания: </w:t>
      </w:r>
    </w:p>
    <w:p>
      <w:pPr>
        <w:pStyle w:val="Normal"/>
        <w:shd w:val="clear" w:color="auto" w:fill="FFFFFF"/>
        <w:suppressAutoHyphens w:val="false"/>
        <w:spacing w:lineRule="auto" w:line="240" w:before="0" w:after="0"/>
        <w:ind w:right="0" w:hanging="0"/>
        <w:rPr>
          <w:sz w:val="24"/>
          <w:szCs w:val="24"/>
        </w:rPr>
      </w:pPr>
      <w:r>
        <w:rPr>
          <w:sz w:val="24"/>
          <w:szCs w:val="24"/>
        </w:rPr>
      </w:r>
    </w:p>
    <w:p>
      <w:pPr>
        <w:pStyle w:val="Normal"/>
        <w:shd w:val="clear" w:color="auto" w:fill="FFFFFF"/>
        <w:suppressAutoHyphens w:val="false"/>
        <w:spacing w:lineRule="auto" w:line="240" w:before="0" w:after="0"/>
        <w:ind w:right="0" w:hanging="0"/>
        <w:rPr>
          <w:sz w:val="24"/>
          <w:szCs w:val="24"/>
        </w:rPr>
      </w:pPr>
      <w:r>
        <w:rPr>
          <w:sz w:val="24"/>
          <w:szCs w:val="24"/>
        </w:rPr>
        <w:t>- Годовой план работы МБДОУ Детский сад «Золотой колос» с.Староянтузово на 2023-2024 учебный год ;</w:t>
      </w:r>
    </w:p>
    <w:p>
      <w:pPr>
        <w:pStyle w:val="Normal"/>
        <w:shd w:val="clear" w:color="auto" w:fill="FFFFFF"/>
        <w:suppressAutoHyphens w:val="false"/>
        <w:spacing w:lineRule="auto" w:line="240" w:before="0" w:after="0"/>
        <w:ind w:right="0" w:hanging="0"/>
        <w:rPr>
          <w:sz w:val="24"/>
          <w:szCs w:val="24"/>
        </w:rPr>
      </w:pPr>
      <w:r>
        <w:rPr>
          <w:sz w:val="24"/>
          <w:szCs w:val="24"/>
        </w:rPr>
        <w:t xml:space="preserve">- Календарный учебный график; </w:t>
      </w:r>
    </w:p>
    <w:p>
      <w:pPr>
        <w:pStyle w:val="Normal"/>
        <w:shd w:val="clear" w:color="auto" w:fill="FFFFFF"/>
        <w:suppressAutoHyphens w:val="false"/>
        <w:spacing w:lineRule="auto" w:line="240" w:before="0" w:after="0"/>
        <w:ind w:right="0" w:hanging="0"/>
        <w:rPr>
          <w:sz w:val="24"/>
          <w:szCs w:val="24"/>
        </w:rPr>
      </w:pPr>
      <w:r>
        <w:rPr>
          <w:sz w:val="24"/>
          <w:szCs w:val="24"/>
        </w:rPr>
        <w:t>-Должностные инструкции педагогов, отвечающих за организацию воспитательной деятельности в ДОУ.</w:t>
      </w:r>
    </w:p>
    <w:p>
      <w:pPr>
        <w:pStyle w:val="116"/>
        <w:shd w:val="clear" w:color="auto" w:fill="auto"/>
        <w:tabs>
          <w:tab w:val="clear" w:pos="708"/>
          <w:tab w:val="left" w:pos="1555" w:leader="none"/>
        </w:tabs>
        <w:spacing w:lineRule="exact" w:line="379" w:before="0" w:after="0"/>
        <w:jc w:val="both"/>
        <w:rPr>
          <w:b/>
          <w:b/>
        </w:rPr>
      </w:pPr>
      <w:r>
        <w:rPr>
          <w:b/>
          <w:sz w:val="24"/>
          <w:szCs w:val="24"/>
        </w:rPr>
        <w:t>2.5.3. Требования к условиям работы с особыми категориями детей.</w:t>
      </w:r>
    </w:p>
    <w:p>
      <w:pPr>
        <w:pStyle w:val="116"/>
        <w:shd w:val="clear" w:color="auto" w:fill="auto"/>
        <w:spacing w:lineRule="exact" w:line="379" w:before="0" w:after="0"/>
        <w:jc w:val="both"/>
        <w:rPr>
          <w:sz w:val="24"/>
          <w:szCs w:val="24"/>
        </w:rPr>
      </w:pPr>
      <w:r>
        <w:rPr>
          <w:sz w:val="24"/>
          <w:szCs w:val="24"/>
        </w:rPr>
        <w:t>По своим основным задачам воспитательная работа в ДОО не зависит</w:t>
      </w:r>
    </w:p>
    <w:p>
      <w:pPr>
        <w:pStyle w:val="116"/>
        <w:shd w:val="clear" w:color="auto" w:fill="auto"/>
        <w:spacing w:lineRule="exact" w:line="379" w:before="0" w:after="0"/>
        <w:ind w:left="20" w:right="0" w:hanging="0"/>
        <w:jc w:val="left"/>
        <w:rPr>
          <w:sz w:val="24"/>
          <w:szCs w:val="24"/>
        </w:rPr>
      </w:pPr>
      <w:r>
        <w:rPr>
          <w:sz w:val="24"/>
          <w:szCs w:val="24"/>
        </w:rPr>
        <w:t>от наличия (отсутствия) у ребёнка особых образовательных потребностей.</w:t>
      </w:r>
    </w:p>
    <w:p>
      <w:pPr>
        <w:pStyle w:val="116"/>
        <w:shd w:val="clear" w:color="auto" w:fill="auto"/>
        <w:spacing w:lineRule="exact" w:line="379" w:before="0" w:after="0"/>
        <w:ind w:left="20" w:right="20" w:hanging="0"/>
        <w:jc w:val="both"/>
        <w:rPr>
          <w:sz w:val="24"/>
          <w:szCs w:val="24"/>
        </w:rPr>
      </w:pPr>
      <w:r>
        <w:rPr>
          <w:sz w:val="24"/>
          <w:szCs w:val="24"/>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pPr>
        <w:pStyle w:val="116"/>
        <w:shd w:val="clear" w:color="auto" w:fill="auto"/>
        <w:spacing w:lineRule="exact" w:line="379" w:before="0" w:after="0"/>
        <w:ind w:left="20" w:right="20" w:hanging="0"/>
        <w:jc w:val="both"/>
        <w:rPr>
          <w:sz w:val="24"/>
          <w:szCs w:val="24"/>
        </w:rPr>
      </w:pPr>
      <w:r>
        <w:rPr>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pPr>
        <w:pStyle w:val="116"/>
        <w:shd w:val="clear" w:color="auto" w:fill="auto"/>
        <w:spacing w:lineRule="exact" w:line="379" w:before="0" w:after="0"/>
        <w:ind w:left="20" w:right="20" w:hanging="0"/>
        <w:jc w:val="both"/>
        <w:rPr>
          <w:sz w:val="24"/>
          <w:szCs w:val="24"/>
        </w:rPr>
      </w:pPr>
      <w:r>
        <w:rPr>
          <w:sz w:val="24"/>
          <w:szCs w:val="24"/>
        </w:rPr>
        <w:t xml:space="preserve"> </w:t>
      </w:r>
      <w:r>
        <w:rPr>
          <w:sz w:val="24"/>
          <w:szCs w:val="24"/>
        </w:rPr>
        <w:t>Программа предполагает создание следующих условий, обеспечивающих достижение целевых ориентиров в работе с особыми категориями детей:</w:t>
      </w:r>
    </w:p>
    <w:p>
      <w:pPr>
        <w:pStyle w:val="116"/>
        <w:shd w:val="clear" w:color="auto" w:fill="auto"/>
        <w:tabs>
          <w:tab w:val="clear" w:pos="708"/>
          <w:tab w:val="left" w:pos="1033" w:leader="none"/>
        </w:tabs>
        <w:spacing w:lineRule="exact" w:line="379" w:before="0" w:after="0"/>
        <w:ind w:right="20" w:hanging="0"/>
        <w:jc w:val="both"/>
        <w:rPr>
          <w:sz w:val="24"/>
          <w:szCs w:val="24"/>
        </w:rPr>
      </w:pPr>
      <w:r>
        <w:rPr>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pPr>
        <w:pStyle w:val="116"/>
        <w:shd w:val="clear" w:color="auto" w:fill="auto"/>
        <w:tabs>
          <w:tab w:val="clear" w:pos="708"/>
          <w:tab w:val="left" w:pos="1038" w:leader="none"/>
        </w:tabs>
        <w:spacing w:lineRule="exact" w:line="379" w:before="0" w:after="0"/>
        <w:ind w:right="20" w:hanging="0"/>
        <w:jc w:val="both"/>
        <w:rPr>
          <w:sz w:val="24"/>
          <w:szCs w:val="24"/>
        </w:rPr>
      </w:pPr>
      <w:r>
        <w:rPr>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pPr>
        <w:pStyle w:val="116"/>
        <w:shd w:val="clear" w:color="auto" w:fill="auto"/>
        <w:tabs>
          <w:tab w:val="clear" w:pos="708"/>
          <w:tab w:val="left" w:pos="1023" w:leader="none"/>
        </w:tabs>
        <w:spacing w:lineRule="exact" w:line="379" w:before="0" w:after="0"/>
        <w:ind w:right="20" w:hanging="0"/>
        <w:jc w:val="both"/>
        <w:rPr>
          <w:sz w:val="24"/>
          <w:szCs w:val="24"/>
        </w:rPr>
      </w:pPr>
      <w:r>
        <w:rPr>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pPr>
        <w:pStyle w:val="116"/>
        <w:shd w:val="clear" w:color="auto" w:fill="auto"/>
        <w:tabs>
          <w:tab w:val="clear" w:pos="708"/>
          <w:tab w:val="left" w:pos="1028" w:leader="none"/>
        </w:tabs>
        <w:spacing w:lineRule="exact" w:line="379" w:before="0" w:after="0"/>
        <w:ind w:right="20" w:hanging="0"/>
        <w:jc w:val="both"/>
        <w:rPr>
          <w:sz w:val="24"/>
          <w:szCs w:val="24"/>
        </w:rPr>
      </w:pPr>
      <w:r>
        <w:rPr>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pPr>
        <w:pStyle w:val="116"/>
        <w:shd w:val="clear" w:color="auto" w:fill="auto"/>
        <w:tabs>
          <w:tab w:val="clear" w:pos="708"/>
          <w:tab w:val="left" w:pos="1028" w:leader="none"/>
        </w:tabs>
        <w:spacing w:lineRule="exact" w:line="379" w:before="0" w:after="387"/>
        <w:ind w:right="20" w:hanging="0"/>
        <w:jc w:val="both"/>
        <w:rPr>
          <w:sz w:val="24"/>
          <w:szCs w:val="24"/>
        </w:rPr>
      </w:pPr>
      <w:r>
        <w:rPr>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pPr>
        <w:pStyle w:val="116"/>
        <w:shd w:val="clear" w:color="auto" w:fill="auto"/>
        <w:tabs>
          <w:tab w:val="clear" w:pos="708"/>
          <w:tab w:val="left" w:pos="1028" w:leader="none"/>
        </w:tabs>
        <w:spacing w:lineRule="exact" w:line="379" w:before="0" w:after="0"/>
        <w:ind w:right="23" w:hanging="0"/>
        <w:jc w:val="left"/>
        <w:rPr>
          <w:sz w:val="24"/>
          <w:szCs w:val="24"/>
        </w:rPr>
      </w:pPr>
      <w:r>
        <w:rPr>
          <w:b/>
          <w:sz w:val="24"/>
          <w:szCs w:val="24"/>
        </w:rPr>
        <w:t xml:space="preserve">Раздел </w:t>
      </w:r>
      <w:r>
        <w:rPr>
          <w:b/>
          <w:sz w:val="24"/>
          <w:szCs w:val="24"/>
          <w:lang w:val="en-US"/>
        </w:rPr>
        <w:t>III</w:t>
      </w:r>
      <w:r>
        <w:rPr>
          <w:b/>
          <w:sz w:val="24"/>
          <w:szCs w:val="24"/>
        </w:rPr>
        <w:t xml:space="preserve"> Организационный.</w:t>
      </w:r>
    </w:p>
    <w:p>
      <w:pPr>
        <w:pStyle w:val="116"/>
        <w:shd w:val="clear" w:color="auto" w:fill="auto"/>
        <w:tabs>
          <w:tab w:val="clear" w:pos="708"/>
          <w:tab w:val="left" w:pos="1028" w:leader="none"/>
        </w:tabs>
        <w:spacing w:lineRule="exact" w:line="379" w:before="0" w:after="0"/>
        <w:ind w:right="23" w:hanging="0"/>
        <w:jc w:val="both"/>
        <w:rPr>
          <w:sz w:val="24"/>
          <w:szCs w:val="24"/>
        </w:rPr>
      </w:pPr>
      <w:r>
        <w:rPr>
          <w:b/>
          <w:sz w:val="24"/>
          <w:szCs w:val="24"/>
        </w:rPr>
        <w:t>3.1. Психолого-педагогические условия реализации ФОП</w:t>
      </w:r>
      <w:r>
        <w:rPr>
          <w:sz w:val="24"/>
          <w:szCs w:val="24"/>
        </w:rPr>
        <w:t>.</w:t>
      </w:r>
    </w:p>
    <w:p>
      <w:pPr>
        <w:pStyle w:val="116"/>
        <w:shd w:val="clear" w:color="auto" w:fill="auto"/>
        <w:spacing w:lineRule="exact" w:line="374" w:before="0" w:after="0"/>
        <w:ind w:right="20" w:hanging="0"/>
        <w:jc w:val="both"/>
        <w:rPr>
          <w:sz w:val="24"/>
          <w:szCs w:val="24"/>
        </w:rPr>
      </w:pPr>
      <w:r>
        <w:rPr>
          <w:sz w:val="24"/>
          <w:szCs w:val="24"/>
        </w:rPr>
        <w:t>Успешная реализация Федеральной программы обеспечивается следующими психолого-педагогическими условиями:</w:t>
      </w:r>
    </w:p>
    <w:p>
      <w:pPr>
        <w:pStyle w:val="116"/>
        <w:shd w:val="clear" w:color="auto" w:fill="auto"/>
        <w:tabs>
          <w:tab w:val="clear" w:pos="708"/>
          <w:tab w:val="left" w:pos="1038" w:leader="none"/>
        </w:tabs>
        <w:spacing w:lineRule="exact" w:line="374" w:before="0" w:after="0"/>
        <w:ind w:right="20" w:hanging="0"/>
        <w:jc w:val="both"/>
        <w:rPr>
          <w:sz w:val="24"/>
          <w:szCs w:val="24"/>
        </w:rPr>
      </w:pPr>
      <w:r>
        <w:rPr>
          <w:sz w:val="24"/>
          <w:szCs w:val="24"/>
        </w:rPr>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pPr>
        <w:pStyle w:val="116"/>
        <w:shd w:val="clear" w:color="auto" w:fill="auto"/>
        <w:tabs>
          <w:tab w:val="clear" w:pos="708"/>
          <w:tab w:val="left" w:pos="1023" w:leader="none"/>
        </w:tabs>
        <w:spacing w:lineRule="exact" w:line="374" w:before="0" w:after="0"/>
        <w:ind w:right="20" w:hanging="0"/>
        <w:jc w:val="both"/>
        <w:rPr>
          <w:sz w:val="24"/>
          <w:szCs w:val="24"/>
        </w:rPr>
      </w:pPr>
      <w:r>
        <w:rPr>
          <w:sz w:val="24"/>
          <w:szCs w:val="24"/>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pPr>
        <w:pStyle w:val="116"/>
        <w:shd w:val="clear" w:color="auto" w:fill="auto"/>
        <w:tabs>
          <w:tab w:val="clear" w:pos="708"/>
          <w:tab w:val="left" w:pos="1038" w:leader="none"/>
        </w:tabs>
        <w:spacing w:lineRule="exact" w:line="379" w:before="0" w:after="0"/>
        <w:ind w:right="20" w:hanging="0"/>
        <w:jc w:val="both"/>
        <w:rPr>
          <w:sz w:val="24"/>
          <w:szCs w:val="24"/>
        </w:rPr>
      </w:pPr>
      <w:r>
        <w:rPr>
          <w:sz w:val="24"/>
          <w:szCs w:val="24"/>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pPr>
        <w:pStyle w:val="116"/>
        <w:shd w:val="clear" w:color="auto" w:fill="auto"/>
        <w:tabs>
          <w:tab w:val="clear" w:pos="708"/>
          <w:tab w:val="left" w:pos="1028" w:leader="none"/>
        </w:tabs>
        <w:spacing w:lineRule="exact" w:line="379" w:before="0" w:after="0"/>
        <w:ind w:right="20" w:hanging="0"/>
        <w:jc w:val="both"/>
        <w:rPr>
          <w:sz w:val="24"/>
          <w:szCs w:val="24"/>
        </w:rPr>
      </w:pPr>
      <w:r>
        <w:rPr>
          <w:sz w:val="24"/>
          <w:szCs w:val="24"/>
        </w:rP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pPr>
        <w:pStyle w:val="116"/>
        <w:shd w:val="clear" w:color="auto" w:fill="auto"/>
        <w:tabs>
          <w:tab w:val="clear" w:pos="708"/>
          <w:tab w:val="left" w:pos="1038" w:leader="none"/>
        </w:tabs>
        <w:spacing w:lineRule="exact" w:line="379" w:before="0" w:after="0"/>
        <w:ind w:right="20" w:hanging="0"/>
        <w:jc w:val="both"/>
        <w:rPr>
          <w:sz w:val="24"/>
          <w:szCs w:val="24"/>
        </w:rPr>
      </w:pPr>
      <w:r>
        <w:rPr>
          <w:sz w:val="24"/>
          <w:szCs w:val="24"/>
        </w:rPr>
        <w:t>-Создание развивающей и эмоционально комфортной для ребёнка образовательной среды, способствующей эмоционально-ценностному, социально- 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pPr>
        <w:pStyle w:val="116"/>
        <w:shd w:val="clear" w:color="auto" w:fill="auto"/>
        <w:tabs>
          <w:tab w:val="clear" w:pos="708"/>
          <w:tab w:val="left" w:pos="1033" w:leader="none"/>
        </w:tabs>
        <w:spacing w:lineRule="exact" w:line="379" w:before="0" w:after="0"/>
        <w:ind w:right="20" w:hanging="0"/>
        <w:jc w:val="both"/>
        <w:rPr>
          <w:sz w:val="24"/>
          <w:szCs w:val="24"/>
        </w:rPr>
      </w:pPr>
      <w:r>
        <w:rPr>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pPr>
        <w:pStyle w:val="116"/>
        <w:shd w:val="clear" w:color="auto" w:fill="auto"/>
        <w:tabs>
          <w:tab w:val="clear" w:pos="708"/>
          <w:tab w:val="left" w:pos="1038" w:leader="none"/>
        </w:tabs>
        <w:spacing w:lineRule="exact" w:line="379" w:before="0" w:after="0"/>
        <w:ind w:right="20" w:hanging="0"/>
        <w:jc w:val="both"/>
        <w:rPr>
          <w:sz w:val="24"/>
          <w:szCs w:val="24"/>
        </w:rPr>
      </w:pPr>
      <w:r>
        <w:rPr>
          <w:sz w:val="24"/>
          <w:szCs w:val="24"/>
        </w:rP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pPr>
        <w:pStyle w:val="116"/>
        <w:shd w:val="clear" w:color="auto" w:fill="auto"/>
        <w:tabs>
          <w:tab w:val="clear" w:pos="708"/>
          <w:tab w:val="left" w:pos="1038" w:leader="none"/>
        </w:tabs>
        <w:spacing w:lineRule="exact" w:line="379" w:before="0" w:after="0"/>
        <w:ind w:right="20" w:hanging="0"/>
        <w:jc w:val="both"/>
        <w:rPr>
          <w:sz w:val="24"/>
          <w:szCs w:val="24"/>
        </w:rPr>
      </w:pPr>
      <w:r>
        <w:rPr>
          <w:sz w:val="24"/>
          <w:szCs w:val="24"/>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pPr>
        <w:pStyle w:val="116"/>
        <w:shd w:val="clear" w:color="auto" w:fill="auto"/>
        <w:tabs>
          <w:tab w:val="clear" w:pos="708"/>
          <w:tab w:val="left" w:pos="1028" w:leader="none"/>
        </w:tabs>
        <w:spacing w:lineRule="exact" w:line="379" w:before="0" w:after="0"/>
        <w:ind w:right="20" w:hanging="0"/>
        <w:jc w:val="both"/>
        <w:rPr>
          <w:sz w:val="24"/>
          <w:szCs w:val="24"/>
        </w:rPr>
      </w:pPr>
      <w:r>
        <w:rPr>
          <w:sz w:val="24"/>
          <w:szCs w:val="24"/>
        </w:rPr>
        <w:t>-Совершенствование образовательной работы на основе результатов выявления запросов родительского и профессионального сообщества;</w:t>
      </w:r>
    </w:p>
    <w:p>
      <w:pPr>
        <w:pStyle w:val="116"/>
        <w:shd w:val="clear" w:color="auto" w:fill="auto"/>
        <w:tabs>
          <w:tab w:val="clear" w:pos="708"/>
          <w:tab w:val="left" w:pos="1167" w:leader="none"/>
        </w:tabs>
        <w:spacing w:lineRule="exact" w:line="379" w:before="0" w:after="0"/>
        <w:ind w:right="20" w:hanging="0"/>
        <w:jc w:val="both"/>
        <w:rPr>
          <w:sz w:val="24"/>
          <w:szCs w:val="24"/>
        </w:rPr>
      </w:pPr>
      <w:r>
        <w:rPr>
          <w:sz w:val="24"/>
          <w:szCs w:val="24"/>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pPr>
        <w:pStyle w:val="116"/>
        <w:shd w:val="clear" w:color="auto" w:fill="auto"/>
        <w:tabs>
          <w:tab w:val="clear" w:pos="708"/>
          <w:tab w:val="left" w:pos="1167" w:leader="none"/>
        </w:tabs>
        <w:spacing w:lineRule="exact" w:line="379" w:before="0" w:after="0"/>
        <w:ind w:right="20" w:hanging="0"/>
        <w:jc w:val="both"/>
        <w:rPr>
          <w:sz w:val="24"/>
          <w:szCs w:val="24"/>
        </w:rPr>
      </w:pPr>
      <w:r>
        <w:rPr>
          <w:sz w:val="24"/>
          <w:szCs w:val="24"/>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pPr>
        <w:pStyle w:val="116"/>
        <w:shd w:val="clear" w:color="auto" w:fill="auto"/>
        <w:tabs>
          <w:tab w:val="clear" w:pos="708"/>
          <w:tab w:val="left" w:pos="1167" w:leader="none"/>
        </w:tabs>
        <w:spacing w:lineRule="exact" w:line="379" w:before="0" w:after="0"/>
        <w:ind w:right="20" w:hanging="0"/>
        <w:jc w:val="both"/>
        <w:rPr>
          <w:sz w:val="24"/>
          <w:szCs w:val="24"/>
        </w:rPr>
      </w:pPr>
      <w:r>
        <w:rPr>
          <w:sz w:val="24"/>
          <w:szCs w:val="24"/>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pPr>
        <w:pStyle w:val="116"/>
        <w:shd w:val="clear" w:color="auto" w:fill="auto"/>
        <w:tabs>
          <w:tab w:val="clear" w:pos="708"/>
          <w:tab w:val="left" w:pos="1172" w:leader="none"/>
        </w:tabs>
        <w:spacing w:lineRule="exact" w:line="379" w:before="0" w:after="0"/>
        <w:ind w:right="20" w:hanging="0"/>
        <w:jc w:val="both"/>
        <w:rPr>
          <w:sz w:val="24"/>
          <w:szCs w:val="24"/>
        </w:rPr>
      </w:pPr>
      <w:r>
        <w:rPr>
          <w:sz w:val="24"/>
          <w:szCs w:val="24"/>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pPr>
        <w:pStyle w:val="116"/>
        <w:shd w:val="clear" w:color="auto" w:fill="auto"/>
        <w:tabs>
          <w:tab w:val="clear" w:pos="708"/>
          <w:tab w:val="left" w:pos="1177" w:leader="none"/>
        </w:tabs>
        <w:spacing w:lineRule="exact" w:line="379" w:before="0" w:after="0"/>
        <w:ind w:right="20" w:hanging="0"/>
        <w:jc w:val="both"/>
        <w:rPr>
          <w:sz w:val="24"/>
          <w:szCs w:val="24"/>
        </w:rPr>
      </w:pPr>
      <w:r>
        <w:rPr>
          <w:sz w:val="24"/>
          <w:szCs w:val="24"/>
        </w:rPr>
        <w:t>-Взаимодействие с различными социальными институтами (сферы образования, культуры, физкультуры и спорта, другими социально- 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w:t>
      </w:r>
    </w:p>
    <w:p>
      <w:pPr>
        <w:pStyle w:val="116"/>
        <w:shd w:val="clear" w:color="auto" w:fill="auto"/>
        <w:tabs>
          <w:tab w:val="clear" w:pos="708"/>
          <w:tab w:val="left" w:pos="1167" w:leader="none"/>
        </w:tabs>
        <w:spacing w:lineRule="exact" w:line="379" w:before="0" w:after="0"/>
        <w:ind w:right="20" w:hanging="0"/>
        <w:jc w:val="both"/>
        <w:rPr>
          <w:sz w:val="24"/>
          <w:szCs w:val="24"/>
        </w:rPr>
      </w:pPr>
      <w:r>
        <w:rPr>
          <w:sz w:val="24"/>
          <w:szCs w:val="24"/>
        </w:rP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pPr>
        <w:pStyle w:val="116"/>
        <w:shd w:val="clear" w:color="auto" w:fill="auto"/>
        <w:tabs>
          <w:tab w:val="clear" w:pos="708"/>
          <w:tab w:val="left" w:pos="1172" w:leader="none"/>
        </w:tabs>
        <w:spacing w:lineRule="exact" w:line="379" w:before="0" w:after="0"/>
        <w:ind w:right="20" w:hanging="0"/>
        <w:jc w:val="both"/>
        <w:rPr>
          <w:sz w:val="24"/>
          <w:szCs w:val="24"/>
        </w:rPr>
      </w:pPr>
      <w:r>
        <w:rPr>
          <w:sz w:val="24"/>
          <w:szCs w:val="24"/>
        </w:rP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pPr>
        <w:pStyle w:val="116"/>
        <w:shd w:val="clear" w:color="auto" w:fill="auto"/>
        <w:tabs>
          <w:tab w:val="clear" w:pos="708"/>
          <w:tab w:val="left" w:pos="1167" w:leader="none"/>
        </w:tabs>
        <w:spacing w:lineRule="exact" w:line="379" w:before="0" w:after="0"/>
        <w:ind w:right="20" w:hanging="0"/>
        <w:jc w:val="both"/>
        <w:rPr>
          <w:sz w:val="24"/>
          <w:szCs w:val="24"/>
        </w:rPr>
      </w:pPr>
      <w:r>
        <w:rPr>
          <w:sz w:val="24"/>
          <w:szCs w:val="24"/>
        </w:rPr>
        <w:t>-Обеспечение возможностей для обсуждения Федеральной программы, поиска, использования материалов, обеспечивающих её реализацию, в том числе в информационной среде.</w:t>
      </w:r>
    </w:p>
    <w:p>
      <w:pPr>
        <w:pStyle w:val="116"/>
        <w:shd w:val="clear" w:color="auto" w:fill="auto"/>
        <w:spacing w:lineRule="exact" w:line="379" w:before="0" w:after="0"/>
        <w:ind w:right="20" w:hanging="0"/>
        <w:jc w:val="both"/>
        <w:rPr>
          <w:b/>
          <w:b/>
        </w:rPr>
      </w:pPr>
      <w:r>
        <w:rPr>
          <w:b/>
          <w:sz w:val="24"/>
          <w:szCs w:val="24"/>
        </w:rPr>
        <w:t>3.2. Особенности организации развивающей предметно-пространственной среды.</w:t>
      </w:r>
    </w:p>
    <w:p>
      <w:pPr>
        <w:pStyle w:val="116"/>
        <w:shd w:val="clear" w:color="auto" w:fill="auto"/>
        <w:tabs>
          <w:tab w:val="clear" w:pos="708"/>
          <w:tab w:val="left" w:pos="1359" w:leader="none"/>
        </w:tabs>
        <w:spacing w:lineRule="exact" w:line="379" w:before="0" w:after="0"/>
        <w:ind w:right="20" w:hanging="0"/>
        <w:jc w:val="both"/>
        <w:rPr>
          <w:sz w:val="24"/>
          <w:szCs w:val="24"/>
        </w:rPr>
      </w:pPr>
      <w:r>
        <w:rPr>
          <w:sz w:val="24"/>
          <w:szCs w:val="24"/>
        </w:rPr>
        <w:t>РППС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ребёнка деятельности.</w:t>
      </w:r>
    </w:p>
    <w:p>
      <w:pPr>
        <w:pStyle w:val="116"/>
        <w:shd w:val="clear" w:color="auto" w:fill="auto"/>
        <w:tabs>
          <w:tab w:val="clear" w:pos="708"/>
          <w:tab w:val="left" w:pos="1354" w:leader="none"/>
        </w:tabs>
        <w:spacing w:lineRule="exact" w:line="379" w:before="0" w:after="0"/>
        <w:ind w:right="20" w:hanging="0"/>
        <w:jc w:val="both"/>
        <w:rPr>
          <w:sz w:val="24"/>
          <w:szCs w:val="24"/>
        </w:rPr>
      </w:pPr>
      <w:r>
        <w:rPr>
          <w:sz w:val="24"/>
          <w:szCs w:val="24"/>
        </w:rPr>
        <w:t>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w:t>
      </w:r>
    </w:p>
    <w:p>
      <w:pPr>
        <w:pStyle w:val="116"/>
        <w:shd w:val="clear" w:color="auto" w:fill="auto"/>
        <w:tabs>
          <w:tab w:val="clear" w:pos="708"/>
          <w:tab w:val="left" w:pos="1359" w:leader="none"/>
        </w:tabs>
        <w:spacing w:lineRule="exact" w:line="379" w:before="0" w:after="0"/>
        <w:ind w:right="20" w:hanging="0"/>
        <w:jc w:val="both"/>
        <w:rPr>
          <w:sz w:val="24"/>
          <w:szCs w:val="24"/>
        </w:rPr>
      </w:pPr>
      <w:r>
        <w:rPr>
          <w:sz w:val="24"/>
          <w:szCs w:val="24"/>
        </w:rPr>
        <w:t>Федеральная программа не выдвигает жестких требований к организации РППС и оставляет за ДОО право самостоятельного проектирования РППС.</w:t>
      </w:r>
    </w:p>
    <w:p>
      <w:pPr>
        <w:pStyle w:val="116"/>
        <w:shd w:val="clear" w:color="auto" w:fill="auto"/>
        <w:spacing w:lineRule="exact" w:line="379" w:before="0" w:after="0"/>
        <w:ind w:left="20" w:right="20" w:hanging="0"/>
        <w:jc w:val="both"/>
        <w:rPr>
          <w:sz w:val="24"/>
          <w:szCs w:val="24"/>
        </w:rPr>
      </w:pPr>
      <w:r>
        <w:rPr>
          <w:sz w:val="24"/>
          <w:szCs w:val="24"/>
        </w:rPr>
        <w:t xml:space="preserve">В соответствии со ФГОС ДО возможны разные варианты создания </w:t>
      </w:r>
      <w:r>
        <w:rPr>
          <w:sz w:val="24"/>
          <w:szCs w:val="24"/>
          <w:lang w:val="en-US"/>
        </w:rPr>
        <w:t>P</w:t>
      </w:r>
      <w:r>
        <w:rPr>
          <w:sz w:val="24"/>
          <w:szCs w:val="24"/>
        </w:rPr>
        <w:t>ППС при условии учёта целей и принципов Программы, возрастной и тендерной специфики для реализации образовательной программы.</w:t>
      </w:r>
    </w:p>
    <w:p>
      <w:pPr>
        <w:pStyle w:val="116"/>
        <w:shd w:val="clear" w:color="auto" w:fill="auto"/>
        <w:tabs>
          <w:tab w:val="clear" w:pos="708"/>
          <w:tab w:val="left" w:pos="1350" w:leader="none"/>
        </w:tabs>
        <w:spacing w:lineRule="exact" w:line="379" w:before="0" w:after="0"/>
        <w:ind w:right="20" w:hanging="0"/>
        <w:jc w:val="both"/>
        <w:rPr>
          <w:sz w:val="24"/>
          <w:szCs w:val="24"/>
        </w:rPr>
      </w:pPr>
      <w:r>
        <w:rPr>
          <w:sz w:val="24"/>
          <w:szCs w:val="24"/>
        </w:rPr>
        <w:t>РППС ДОО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pPr>
        <w:pStyle w:val="116"/>
        <w:shd w:val="clear" w:color="auto" w:fill="auto"/>
        <w:tabs>
          <w:tab w:val="clear" w:pos="708"/>
          <w:tab w:val="left" w:pos="1339" w:leader="none"/>
        </w:tabs>
        <w:spacing w:lineRule="exact" w:line="379" w:before="0" w:after="0"/>
        <w:jc w:val="both"/>
        <w:rPr>
          <w:b/>
          <w:b/>
        </w:rPr>
      </w:pPr>
      <w:r>
        <w:rPr>
          <w:b/>
          <w:sz w:val="24"/>
          <w:szCs w:val="24"/>
        </w:rPr>
        <w:t>При проектировании РППС ДОО нужно учитывать:</w:t>
      </w:r>
    </w:p>
    <w:p>
      <w:pPr>
        <w:pStyle w:val="116"/>
        <w:shd w:val="clear" w:color="auto" w:fill="auto"/>
        <w:spacing w:lineRule="exact" w:line="379" w:before="0" w:after="0"/>
        <w:ind w:left="20" w:right="20" w:hanging="0"/>
        <w:jc w:val="both"/>
        <w:rPr>
          <w:sz w:val="24"/>
          <w:szCs w:val="24"/>
        </w:rPr>
      </w:pPr>
      <w:r>
        <w:rPr>
          <w:sz w:val="24"/>
          <w:szCs w:val="24"/>
        </w:rPr>
        <w:t>-местные этнопсихологические, социокультурные, культурно-исторические и природно-климатические условия, в которых находится ДОО;</w:t>
      </w:r>
    </w:p>
    <w:p>
      <w:pPr>
        <w:pStyle w:val="116"/>
        <w:shd w:val="clear" w:color="auto" w:fill="auto"/>
        <w:spacing w:lineRule="exact" w:line="379" w:before="0" w:after="0"/>
        <w:ind w:left="20" w:right="20" w:hanging="0"/>
        <w:jc w:val="both"/>
        <w:rPr>
          <w:sz w:val="24"/>
          <w:szCs w:val="24"/>
        </w:rPr>
      </w:pPr>
      <w:r>
        <w:rPr>
          <w:sz w:val="24"/>
          <w:szCs w:val="24"/>
        </w:rPr>
        <w:t>-возраст, уровень развития детей и особенности их деятельности, содержание образования;</w:t>
      </w:r>
    </w:p>
    <w:p>
      <w:pPr>
        <w:pStyle w:val="116"/>
        <w:shd w:val="clear" w:color="auto" w:fill="auto"/>
        <w:spacing w:lineRule="exact" w:line="379" w:before="0" w:after="0"/>
        <w:jc w:val="both"/>
        <w:rPr>
          <w:sz w:val="24"/>
          <w:szCs w:val="24"/>
        </w:rPr>
      </w:pPr>
      <w:r>
        <w:rPr>
          <w:sz w:val="24"/>
          <w:szCs w:val="24"/>
        </w:rPr>
        <w:t>-задачи образовательной программы для разных возрастных групп;</w:t>
      </w:r>
    </w:p>
    <w:p>
      <w:pPr>
        <w:pStyle w:val="116"/>
        <w:shd w:val="clear" w:color="auto" w:fill="auto"/>
        <w:spacing w:lineRule="exact" w:line="379" w:before="0" w:after="0"/>
        <w:ind w:left="20" w:right="20" w:hanging="0"/>
        <w:jc w:val="both"/>
        <w:rPr>
          <w:sz w:val="24"/>
          <w:szCs w:val="24"/>
        </w:rPr>
      </w:pPr>
      <w:r>
        <w:rPr>
          <w:sz w:val="24"/>
          <w:szCs w:val="24"/>
        </w:rP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pPr>
        <w:pStyle w:val="116"/>
        <w:shd w:val="clear" w:color="auto" w:fill="auto"/>
        <w:tabs>
          <w:tab w:val="clear" w:pos="708"/>
          <w:tab w:val="left" w:pos="1364" w:leader="none"/>
        </w:tabs>
        <w:spacing w:lineRule="exact" w:line="379" w:before="0" w:after="0"/>
        <w:ind w:right="20" w:hanging="0"/>
        <w:jc w:val="both"/>
        <w:rPr>
          <w:sz w:val="24"/>
          <w:szCs w:val="24"/>
        </w:rPr>
      </w:pPr>
      <w:r>
        <w:rPr>
          <w:sz w:val="24"/>
          <w:szCs w:val="24"/>
        </w:rPr>
        <w:t>С учётом возможности реализации образовательной программы ДОО в различных организационных моделях и формах РППС должна соответствовать:</w:t>
      </w:r>
    </w:p>
    <w:p>
      <w:pPr>
        <w:pStyle w:val="116"/>
        <w:shd w:val="clear" w:color="auto" w:fill="auto"/>
        <w:spacing w:lineRule="exact" w:line="379" w:before="0" w:after="0"/>
        <w:jc w:val="both"/>
        <w:rPr>
          <w:sz w:val="24"/>
          <w:szCs w:val="24"/>
        </w:rPr>
      </w:pPr>
      <w:r>
        <w:rPr>
          <w:sz w:val="24"/>
          <w:szCs w:val="24"/>
        </w:rPr>
        <w:t>-требованиям ФОП ДО;</w:t>
      </w:r>
    </w:p>
    <w:p>
      <w:pPr>
        <w:pStyle w:val="116"/>
        <w:shd w:val="clear" w:color="auto" w:fill="auto"/>
        <w:spacing w:lineRule="exact" w:line="379" w:before="0" w:after="0"/>
        <w:jc w:val="both"/>
        <w:rPr>
          <w:sz w:val="24"/>
          <w:szCs w:val="24"/>
        </w:rPr>
      </w:pPr>
      <w:r>
        <w:rPr>
          <w:sz w:val="24"/>
          <w:szCs w:val="24"/>
        </w:rPr>
        <w:t>-образовательной программе ДОО;</w:t>
      </w:r>
    </w:p>
    <w:p>
      <w:pPr>
        <w:pStyle w:val="116"/>
        <w:shd w:val="clear" w:color="auto" w:fill="auto"/>
        <w:spacing w:lineRule="exact" w:line="379" w:before="0" w:after="0"/>
        <w:ind w:right="20" w:hanging="0"/>
        <w:jc w:val="both"/>
        <w:rPr>
          <w:sz w:val="24"/>
          <w:szCs w:val="24"/>
        </w:rPr>
      </w:pPr>
      <w:r>
        <w:rPr>
          <w:sz w:val="24"/>
          <w:szCs w:val="24"/>
        </w:rPr>
        <w:t>-материально-техническим и медико-социальным условиям пребывания детей в ДОО;</w:t>
      </w:r>
    </w:p>
    <w:p>
      <w:pPr>
        <w:pStyle w:val="116"/>
        <w:shd w:val="clear" w:color="auto" w:fill="auto"/>
        <w:spacing w:lineRule="exact" w:line="379" w:before="0" w:after="0"/>
        <w:jc w:val="both"/>
        <w:rPr>
          <w:sz w:val="24"/>
          <w:szCs w:val="24"/>
        </w:rPr>
      </w:pPr>
      <w:r>
        <w:rPr>
          <w:sz w:val="24"/>
          <w:szCs w:val="24"/>
        </w:rPr>
        <w:t>-возрастным особенностям детей;</w:t>
      </w:r>
    </w:p>
    <w:p>
      <w:pPr>
        <w:pStyle w:val="116"/>
        <w:shd w:val="clear" w:color="auto" w:fill="auto"/>
        <w:spacing w:lineRule="exact" w:line="379" w:before="0" w:after="0"/>
        <w:jc w:val="both"/>
        <w:rPr>
          <w:sz w:val="24"/>
          <w:szCs w:val="24"/>
        </w:rPr>
      </w:pPr>
      <w:r>
        <w:rPr>
          <w:sz w:val="24"/>
          <w:szCs w:val="24"/>
        </w:rPr>
        <w:t>-воспитывающему характеру обучения детей в ДОО;</w:t>
      </w:r>
    </w:p>
    <w:p>
      <w:pPr>
        <w:pStyle w:val="116"/>
        <w:shd w:val="clear" w:color="auto" w:fill="auto"/>
        <w:spacing w:lineRule="exact" w:line="379" w:before="0" w:after="0"/>
        <w:jc w:val="both"/>
        <w:rPr>
          <w:sz w:val="24"/>
          <w:szCs w:val="24"/>
        </w:rPr>
      </w:pPr>
      <w:r>
        <w:rPr>
          <w:sz w:val="24"/>
          <w:szCs w:val="24"/>
        </w:rPr>
        <w:t>-требованиям безопасности и надежности.</w:t>
      </w:r>
    </w:p>
    <w:p>
      <w:pPr>
        <w:pStyle w:val="116"/>
        <w:shd w:val="clear" w:color="auto" w:fill="auto"/>
        <w:tabs>
          <w:tab w:val="clear" w:pos="708"/>
          <w:tab w:val="left" w:pos="1354" w:leader="none"/>
        </w:tabs>
        <w:spacing w:lineRule="exact" w:line="379" w:before="0" w:after="0"/>
        <w:ind w:right="20" w:hanging="0"/>
        <w:jc w:val="both"/>
        <w:rPr>
          <w:sz w:val="24"/>
          <w:szCs w:val="24"/>
        </w:rPr>
      </w:pPr>
      <w:r>
        <w:rPr>
          <w:sz w:val="24"/>
          <w:szCs w:val="24"/>
        </w:rPr>
        <w:t>Определяя наполняемость РППС,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ФОПДО.</w:t>
      </w:r>
    </w:p>
    <w:p>
      <w:pPr>
        <w:pStyle w:val="116"/>
        <w:shd w:val="clear" w:color="auto" w:fill="auto"/>
        <w:tabs>
          <w:tab w:val="clear" w:pos="708"/>
          <w:tab w:val="left" w:pos="1359" w:leader="none"/>
        </w:tabs>
        <w:spacing w:lineRule="exact" w:line="379" w:before="0" w:after="0"/>
        <w:ind w:right="20" w:hanging="0"/>
        <w:jc w:val="both"/>
        <w:rPr>
          <w:sz w:val="24"/>
          <w:szCs w:val="24"/>
        </w:rPr>
      </w:pPr>
      <w:r>
        <w:rPr>
          <w:sz w:val="24"/>
          <w:szCs w:val="24"/>
        </w:rPr>
        <w:t>РППС ДОО должна обеспечивать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w:t>
      </w:r>
    </w:p>
    <w:p>
      <w:pPr>
        <w:pStyle w:val="116"/>
        <w:shd w:val="clear" w:color="auto" w:fill="auto"/>
        <w:tabs>
          <w:tab w:val="clear" w:pos="708"/>
          <w:tab w:val="left" w:pos="1350" w:leader="none"/>
        </w:tabs>
        <w:spacing w:lineRule="exact" w:line="379" w:before="0" w:after="0"/>
        <w:ind w:right="20" w:hanging="0"/>
        <w:jc w:val="both"/>
        <w:rPr>
          <w:sz w:val="24"/>
          <w:szCs w:val="24"/>
        </w:rPr>
      </w:pPr>
      <w:r>
        <w:rPr>
          <w:sz w:val="24"/>
          <w:szCs w:val="24"/>
        </w:rPr>
        <w:t>В соответствии с ФГОС ДО РППС должна быть содержательно- насыщенной; трансформируемой; полифункциональной; доступной; безопасной.</w:t>
      </w:r>
    </w:p>
    <w:p>
      <w:pPr>
        <w:pStyle w:val="116"/>
        <w:shd w:val="clear" w:color="auto" w:fill="auto"/>
        <w:tabs>
          <w:tab w:val="clear" w:pos="708"/>
          <w:tab w:val="left" w:pos="1489" w:leader="none"/>
        </w:tabs>
        <w:spacing w:lineRule="exact" w:line="379" w:before="0" w:after="0"/>
        <w:ind w:right="20" w:hanging="0"/>
        <w:jc w:val="both"/>
        <w:rPr>
          <w:sz w:val="24"/>
          <w:szCs w:val="24"/>
        </w:rPr>
      </w:pPr>
      <w:r>
        <w:rPr>
          <w:sz w:val="24"/>
          <w:szCs w:val="24"/>
        </w:rPr>
        <w:t>РППС в ДОО должна обеспечивать условия для эмоционального благополучия детей и комфортной работы педагогических и учебно- вспомогательных сотрудников.</w:t>
      </w:r>
    </w:p>
    <w:p>
      <w:pPr>
        <w:pStyle w:val="116"/>
        <w:shd w:val="clear" w:color="auto" w:fill="auto"/>
        <w:tabs>
          <w:tab w:val="clear" w:pos="708"/>
          <w:tab w:val="left" w:pos="1494" w:leader="none"/>
        </w:tabs>
        <w:spacing w:lineRule="exact" w:line="379" w:before="0" w:after="0"/>
        <w:ind w:right="20" w:hanging="0"/>
        <w:jc w:val="both"/>
        <w:rPr>
          <w:sz w:val="24"/>
          <w:szCs w:val="24"/>
        </w:rPr>
      </w:pPr>
      <w:r>
        <w:rPr>
          <w:sz w:val="24"/>
          <w:szCs w:val="24"/>
        </w:rPr>
        <w:t>В ДОО должны быть созданы условия для информатизации образовательного процесса. Для этого желательно, чтобы в групповых и прочих помещениях ДОО имелось оборудование для использования информационно- коммуникационных технологий в образовательном процессе. При наличии условий может быть обеспечено подключение всех групповых, а также иных помещений ДОО к сети Интернет с учётом регламентов безопасного пользования сетью Интернет и психолого-педагогической экспертизы компьютерных игр.</w:t>
      </w:r>
    </w:p>
    <w:p>
      <w:pPr>
        <w:pStyle w:val="116"/>
        <w:shd w:val="clear" w:color="auto" w:fill="auto"/>
        <w:tabs>
          <w:tab w:val="clear" w:pos="708"/>
          <w:tab w:val="left" w:pos="1498" w:leader="none"/>
        </w:tabs>
        <w:spacing w:lineRule="exact" w:line="379" w:before="0" w:after="0"/>
        <w:ind w:right="20" w:hanging="0"/>
        <w:jc w:val="both"/>
        <w:rPr>
          <w:sz w:val="24"/>
          <w:szCs w:val="24"/>
        </w:rPr>
      </w:pPr>
      <w:r>
        <w:rPr>
          <w:sz w:val="24"/>
          <w:szCs w:val="24"/>
        </w:rPr>
        <w:t>В оснащении РППС могут быть использованы элементы цифровой образовательной среды, интерактивные площадки как пространство сотрудничества и творческой самореализации ребёнка и взрослого (кванториумы, мультстудии, роботизированные и технические игрушки и другие).</w:t>
      </w:r>
    </w:p>
    <w:p>
      <w:pPr>
        <w:pStyle w:val="116"/>
        <w:shd w:val="clear" w:color="auto" w:fill="auto"/>
        <w:tabs>
          <w:tab w:val="clear" w:pos="708"/>
          <w:tab w:val="left" w:pos="1474" w:leader="none"/>
        </w:tabs>
        <w:spacing w:lineRule="exact" w:line="379" w:before="0" w:after="0"/>
        <w:ind w:right="20" w:hanging="0"/>
        <w:jc w:val="both"/>
        <w:rPr>
          <w:sz w:val="24"/>
          <w:szCs w:val="24"/>
        </w:rPr>
      </w:pPr>
      <w:r>
        <w:rPr>
          <w:sz w:val="24"/>
          <w:szCs w:val="24"/>
        </w:rPr>
        <w:t>Для детей с ОВЗ в ДОО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ДОО должно быть достаточно места для специального оборудования.</w:t>
      </w:r>
    </w:p>
    <w:p>
      <w:pPr>
        <w:pStyle w:val="116"/>
        <w:shd w:val="clear" w:color="auto" w:fill="auto"/>
        <w:spacing w:lineRule="exact" w:line="379" w:before="0" w:after="0"/>
        <w:ind w:left="20" w:right="20" w:hanging="0"/>
        <w:jc w:val="both"/>
        <w:rPr>
          <w:b/>
          <w:b/>
        </w:rPr>
      </w:pPr>
      <w:r>
        <w:rPr>
          <w:b/>
          <w:sz w:val="24"/>
          <w:szCs w:val="24"/>
        </w:rPr>
        <w:t>3.3. Материально-техническое обеспечение ФОП.</w:t>
      </w:r>
    </w:p>
    <w:p>
      <w:pPr>
        <w:pStyle w:val="116"/>
        <w:shd w:val="clear" w:color="auto" w:fill="auto"/>
        <w:spacing w:lineRule="exact" w:line="379" w:before="0" w:after="0"/>
        <w:ind w:right="20" w:hanging="0"/>
        <w:jc w:val="both"/>
        <w:rPr>
          <w:sz w:val="24"/>
          <w:szCs w:val="24"/>
        </w:rPr>
      </w:pPr>
      <w:r>
        <w:rPr>
          <w:sz w:val="24"/>
          <w:szCs w:val="24"/>
        </w:rPr>
        <w:t>В ДОО должны быть созданы материально-технические условия, обеспечивающие:</w:t>
      </w:r>
    </w:p>
    <w:p>
      <w:pPr>
        <w:pStyle w:val="116"/>
        <w:shd w:val="clear" w:color="auto" w:fill="auto"/>
        <w:tabs>
          <w:tab w:val="clear" w:pos="708"/>
          <w:tab w:val="left" w:pos="1028" w:leader="none"/>
        </w:tabs>
        <w:spacing w:lineRule="exact" w:line="379" w:before="0" w:after="0"/>
        <w:ind w:right="20" w:hanging="0"/>
        <w:jc w:val="both"/>
        <w:rPr>
          <w:sz w:val="24"/>
          <w:szCs w:val="24"/>
        </w:rPr>
      </w:pPr>
      <w:r>
        <w:rPr>
          <w:sz w:val="24"/>
          <w:szCs w:val="24"/>
        </w:rPr>
        <w:t>-возможность достижения обучающимися планируемых результатов освоения Федеральной программы;</w:t>
      </w:r>
    </w:p>
    <w:p>
      <w:pPr>
        <w:pStyle w:val="116"/>
        <w:shd w:val="clear" w:color="auto" w:fill="auto"/>
        <w:tabs>
          <w:tab w:val="clear" w:pos="708"/>
          <w:tab w:val="left" w:pos="1038" w:leader="none"/>
        </w:tabs>
        <w:spacing w:lineRule="exact" w:line="379" w:before="0" w:after="0"/>
        <w:ind w:right="20" w:hanging="0"/>
        <w:jc w:val="both"/>
        <w:rPr>
          <w:sz w:val="24"/>
          <w:szCs w:val="24"/>
        </w:rPr>
      </w:pPr>
      <w:r>
        <w:rPr>
          <w:sz w:val="24"/>
          <w:szCs w:val="24"/>
        </w:rPr>
        <w:t>-выполнение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w:t>
      </w:r>
    </w:p>
    <w:p>
      <w:pPr>
        <w:pStyle w:val="116"/>
        <w:shd w:val="clear" w:color="auto" w:fill="auto"/>
        <w:spacing w:lineRule="exact" w:line="379" w:before="0" w:after="0"/>
        <w:ind w:left="20" w:right="20" w:hanging="0"/>
        <w:jc w:val="both"/>
        <w:rPr>
          <w:sz w:val="24"/>
          <w:szCs w:val="24"/>
        </w:rPr>
      </w:pPr>
      <w:r>
        <w:rPr>
          <w:sz w:val="24"/>
          <w:szCs w:val="24"/>
        </w:rPr>
        <w:t>-к условиям размещения организаций, осуществляющих образовательную деятельность;</w:t>
      </w:r>
    </w:p>
    <w:p>
      <w:pPr>
        <w:pStyle w:val="116"/>
        <w:shd w:val="clear" w:color="auto" w:fill="auto"/>
        <w:spacing w:lineRule="exact" w:line="379" w:before="0" w:after="0"/>
        <w:jc w:val="both"/>
        <w:rPr>
          <w:sz w:val="24"/>
          <w:szCs w:val="24"/>
        </w:rPr>
      </w:pPr>
      <w:r>
        <w:rPr>
          <w:sz w:val="24"/>
          <w:szCs w:val="24"/>
        </w:rPr>
        <w:t>-оборудованию и содержанию территории;</w:t>
      </w:r>
    </w:p>
    <w:p>
      <w:pPr>
        <w:pStyle w:val="116"/>
        <w:shd w:val="clear" w:color="auto" w:fill="auto"/>
        <w:spacing w:lineRule="exact" w:line="379" w:before="0" w:after="0"/>
        <w:jc w:val="both"/>
        <w:rPr>
          <w:sz w:val="24"/>
          <w:szCs w:val="24"/>
        </w:rPr>
      </w:pPr>
      <w:r>
        <w:rPr>
          <w:sz w:val="24"/>
          <w:szCs w:val="24"/>
        </w:rPr>
        <w:t>-помещениям, их оборудованию и содержанию;</w:t>
      </w:r>
    </w:p>
    <w:p>
      <w:pPr>
        <w:pStyle w:val="116"/>
        <w:shd w:val="clear" w:color="auto" w:fill="auto"/>
        <w:spacing w:lineRule="exact" w:line="379" w:before="0" w:after="0"/>
        <w:jc w:val="both"/>
        <w:rPr>
          <w:sz w:val="24"/>
          <w:szCs w:val="24"/>
        </w:rPr>
      </w:pPr>
      <w:r>
        <w:rPr>
          <w:sz w:val="24"/>
          <w:szCs w:val="24"/>
        </w:rPr>
        <w:t>-естественному и искусственному освещению помещений;</w:t>
      </w:r>
    </w:p>
    <w:p>
      <w:pPr>
        <w:pStyle w:val="116"/>
        <w:shd w:val="clear" w:color="auto" w:fill="auto"/>
        <w:spacing w:lineRule="exact" w:line="379" w:before="0" w:after="0"/>
        <w:jc w:val="both"/>
        <w:rPr>
          <w:sz w:val="24"/>
          <w:szCs w:val="24"/>
        </w:rPr>
      </w:pPr>
      <w:r>
        <w:rPr>
          <w:sz w:val="24"/>
          <w:szCs w:val="24"/>
        </w:rPr>
        <w:t>-отоплению и вентиляции;</w:t>
      </w:r>
    </w:p>
    <w:p>
      <w:pPr>
        <w:pStyle w:val="116"/>
        <w:shd w:val="clear" w:color="auto" w:fill="auto"/>
        <w:spacing w:lineRule="exact" w:line="379" w:before="0" w:after="0"/>
        <w:jc w:val="both"/>
        <w:rPr>
          <w:sz w:val="24"/>
          <w:szCs w:val="24"/>
        </w:rPr>
      </w:pPr>
      <w:r>
        <w:rPr>
          <w:sz w:val="24"/>
          <w:szCs w:val="24"/>
        </w:rPr>
        <w:t>-водоснабжению и канализации;</w:t>
      </w:r>
    </w:p>
    <w:p>
      <w:pPr>
        <w:pStyle w:val="116"/>
        <w:shd w:val="clear" w:color="auto" w:fill="auto"/>
        <w:spacing w:lineRule="exact" w:line="379" w:before="0" w:after="0"/>
        <w:jc w:val="both"/>
        <w:rPr>
          <w:sz w:val="24"/>
          <w:szCs w:val="24"/>
        </w:rPr>
      </w:pPr>
      <w:r>
        <w:rPr>
          <w:sz w:val="24"/>
          <w:szCs w:val="24"/>
        </w:rPr>
        <w:t>-организации питания;</w:t>
      </w:r>
    </w:p>
    <w:p>
      <w:pPr>
        <w:pStyle w:val="116"/>
        <w:shd w:val="clear" w:color="auto" w:fill="auto"/>
        <w:spacing w:lineRule="exact" w:line="379" w:before="0" w:after="0"/>
        <w:jc w:val="both"/>
        <w:rPr>
          <w:sz w:val="24"/>
          <w:szCs w:val="24"/>
        </w:rPr>
      </w:pPr>
      <w:r>
        <w:rPr>
          <w:sz w:val="24"/>
          <w:szCs w:val="24"/>
        </w:rPr>
        <w:t>-медицинскому обеспечению;</w:t>
      </w:r>
    </w:p>
    <w:p>
      <w:pPr>
        <w:pStyle w:val="116"/>
        <w:shd w:val="clear" w:color="auto" w:fill="auto"/>
        <w:spacing w:lineRule="exact" w:line="379" w:before="0" w:after="0"/>
        <w:jc w:val="both"/>
        <w:rPr>
          <w:sz w:val="24"/>
          <w:szCs w:val="24"/>
        </w:rPr>
      </w:pPr>
      <w:r>
        <w:rPr>
          <w:sz w:val="24"/>
          <w:szCs w:val="24"/>
        </w:rPr>
        <w:t>-приему детей в организации, осуществляющих образовательную деятельность;</w:t>
      </w:r>
    </w:p>
    <w:p>
      <w:pPr>
        <w:pStyle w:val="116"/>
        <w:shd w:val="clear" w:color="auto" w:fill="auto"/>
        <w:spacing w:lineRule="exact" w:line="379" w:before="0" w:after="0"/>
        <w:jc w:val="both"/>
        <w:rPr>
          <w:sz w:val="24"/>
          <w:szCs w:val="24"/>
        </w:rPr>
      </w:pPr>
      <w:r>
        <w:rPr>
          <w:sz w:val="24"/>
          <w:szCs w:val="24"/>
        </w:rPr>
        <w:t>-организации режима дня;</w:t>
      </w:r>
    </w:p>
    <w:p>
      <w:pPr>
        <w:pStyle w:val="116"/>
        <w:shd w:val="clear" w:color="auto" w:fill="auto"/>
        <w:spacing w:lineRule="exact" w:line="379" w:before="0" w:after="0"/>
        <w:jc w:val="both"/>
        <w:rPr>
          <w:sz w:val="24"/>
          <w:szCs w:val="24"/>
        </w:rPr>
      </w:pPr>
      <w:r>
        <w:rPr>
          <w:sz w:val="24"/>
          <w:szCs w:val="24"/>
        </w:rPr>
        <w:t>-организации физического воспитания;</w:t>
      </w:r>
    </w:p>
    <w:p>
      <w:pPr>
        <w:pStyle w:val="116"/>
        <w:shd w:val="clear" w:color="auto" w:fill="auto"/>
        <w:spacing w:lineRule="exact" w:line="379" w:before="0" w:after="0"/>
        <w:jc w:val="both"/>
        <w:rPr>
          <w:sz w:val="24"/>
          <w:szCs w:val="24"/>
        </w:rPr>
      </w:pPr>
      <w:r>
        <w:rPr>
          <w:sz w:val="24"/>
          <w:szCs w:val="24"/>
        </w:rPr>
        <w:t>-личной гигиене персонала;</w:t>
      </w:r>
    </w:p>
    <w:p>
      <w:pPr>
        <w:pStyle w:val="116"/>
        <w:shd w:val="clear" w:color="auto" w:fill="auto"/>
        <w:tabs>
          <w:tab w:val="clear" w:pos="708"/>
          <w:tab w:val="left" w:pos="1038" w:leader="none"/>
        </w:tabs>
        <w:spacing w:lineRule="exact" w:line="379" w:before="0" w:after="0"/>
        <w:ind w:right="20" w:hanging="0"/>
        <w:jc w:val="both"/>
        <w:rPr>
          <w:sz w:val="24"/>
          <w:szCs w:val="24"/>
        </w:rPr>
      </w:pPr>
      <w:r>
        <w:rPr>
          <w:sz w:val="24"/>
          <w:szCs w:val="24"/>
        </w:rPr>
        <w:t>-выполнение ДОО требований пожарной безопасности и электробезопасности;</w:t>
      </w:r>
    </w:p>
    <w:p>
      <w:pPr>
        <w:pStyle w:val="116"/>
        <w:shd w:val="clear" w:color="auto" w:fill="auto"/>
        <w:tabs>
          <w:tab w:val="clear" w:pos="708"/>
          <w:tab w:val="left" w:pos="1038" w:leader="none"/>
        </w:tabs>
        <w:spacing w:lineRule="exact" w:line="379" w:before="0" w:after="0"/>
        <w:ind w:right="20" w:hanging="0"/>
        <w:jc w:val="both"/>
        <w:rPr>
          <w:sz w:val="24"/>
          <w:szCs w:val="24"/>
        </w:rPr>
      </w:pPr>
      <w:r>
        <w:rPr>
          <w:sz w:val="24"/>
          <w:szCs w:val="24"/>
        </w:rPr>
        <w:t>-выполнение ДОО требований по охране здоровья обучающихся и охране труда работников ДОО;</w:t>
      </w:r>
    </w:p>
    <w:p>
      <w:pPr>
        <w:pStyle w:val="116"/>
        <w:shd w:val="clear" w:color="auto" w:fill="auto"/>
        <w:tabs>
          <w:tab w:val="clear" w:pos="708"/>
          <w:tab w:val="left" w:pos="1033" w:leader="none"/>
        </w:tabs>
        <w:spacing w:lineRule="exact" w:line="379" w:before="0" w:after="0"/>
        <w:ind w:right="20" w:hanging="0"/>
        <w:jc w:val="both"/>
        <w:rPr>
          <w:sz w:val="24"/>
          <w:szCs w:val="24"/>
        </w:rPr>
      </w:pPr>
      <w:r>
        <w:rPr>
          <w:sz w:val="24"/>
          <w:szCs w:val="24"/>
        </w:rPr>
        <w:t>-возможность для беспрепятственного доступа обучающихся с ОВЗ, в том числе детей-инвалидов к объектам инфраструктуры ДОО.</w:t>
      </w:r>
    </w:p>
    <w:p>
      <w:pPr>
        <w:pStyle w:val="116"/>
        <w:shd w:val="clear" w:color="auto" w:fill="auto"/>
        <w:tabs>
          <w:tab w:val="clear" w:pos="708"/>
          <w:tab w:val="left" w:pos="1350" w:leader="none"/>
        </w:tabs>
        <w:spacing w:lineRule="exact" w:line="379" w:before="0" w:after="0"/>
        <w:ind w:right="20" w:hanging="0"/>
        <w:jc w:val="both"/>
        <w:rPr>
          <w:b/>
          <w:b/>
        </w:rPr>
      </w:pPr>
      <w:r>
        <w:rPr>
          <w:b/>
          <w:sz w:val="24"/>
          <w:szCs w:val="24"/>
        </w:rPr>
        <w:t>При создании материально-технических условий для детей с ОВЗ ДОО должна учитывать особенности их физического и психического развития.</w:t>
      </w:r>
    </w:p>
    <w:p>
      <w:pPr>
        <w:pStyle w:val="116"/>
        <w:shd w:val="clear" w:color="auto" w:fill="auto"/>
        <w:tabs>
          <w:tab w:val="clear" w:pos="708"/>
          <w:tab w:val="left" w:pos="1364" w:leader="none"/>
        </w:tabs>
        <w:spacing w:lineRule="exact" w:line="379" w:before="0" w:after="0"/>
        <w:ind w:right="20" w:hanging="0"/>
        <w:jc w:val="both"/>
        <w:rPr>
          <w:sz w:val="24"/>
          <w:szCs w:val="24"/>
        </w:rPr>
      </w:pPr>
      <w:r>
        <w:rPr>
          <w:sz w:val="24"/>
          <w:szCs w:val="24"/>
        </w:rPr>
        <w:t>ДОО должна быть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pPr>
        <w:pStyle w:val="116"/>
        <w:shd w:val="clear" w:color="auto" w:fill="auto"/>
        <w:tabs>
          <w:tab w:val="clear" w:pos="708"/>
          <w:tab w:val="left" w:pos="1354" w:leader="none"/>
        </w:tabs>
        <w:spacing w:lineRule="exact" w:line="379" w:before="0" w:after="0"/>
        <w:ind w:right="20" w:hanging="0"/>
        <w:jc w:val="both"/>
        <w:rPr>
          <w:sz w:val="24"/>
          <w:szCs w:val="24"/>
        </w:rPr>
      </w:pPr>
      <w:r>
        <w:rPr>
          <w:sz w:val="24"/>
          <w:szCs w:val="24"/>
        </w:rPr>
        <w:t>ДОО должна иметь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pPr>
        <w:pStyle w:val="116"/>
        <w:shd w:val="clear" w:color="auto" w:fill="auto"/>
        <w:tabs>
          <w:tab w:val="clear" w:pos="708"/>
          <w:tab w:val="left" w:pos="1038" w:leader="none"/>
        </w:tabs>
        <w:spacing w:lineRule="exact" w:line="379" w:before="0" w:after="0"/>
        <w:ind w:right="20" w:hanging="0"/>
        <w:jc w:val="both"/>
        <w:rPr>
          <w:sz w:val="24"/>
          <w:szCs w:val="24"/>
        </w:rPr>
      </w:pPr>
      <w:r>
        <w:rPr>
          <w:sz w:val="24"/>
          <w:szCs w:val="24"/>
        </w:rP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pPr>
        <w:pStyle w:val="116"/>
        <w:shd w:val="clear" w:color="auto" w:fill="auto"/>
        <w:tabs>
          <w:tab w:val="clear" w:pos="708"/>
          <w:tab w:val="left" w:pos="1038" w:leader="none"/>
        </w:tabs>
        <w:spacing w:lineRule="exact" w:line="379" w:before="0" w:after="0"/>
        <w:ind w:right="20" w:hanging="0"/>
        <w:jc w:val="both"/>
        <w:rPr>
          <w:sz w:val="24"/>
          <w:szCs w:val="24"/>
        </w:rPr>
      </w:pPr>
      <w:r>
        <w:rPr>
          <w:sz w:val="24"/>
          <w:szCs w:val="24"/>
        </w:rPr>
        <w:t xml:space="preserve">-оснащение </w:t>
      </w:r>
      <w:r>
        <w:rPr>
          <w:sz w:val="24"/>
          <w:szCs w:val="24"/>
          <w:lang w:val="en-US"/>
        </w:rPr>
        <w:t>Pill</w:t>
      </w:r>
      <w:r>
        <w:rPr>
          <w:sz w:val="24"/>
          <w:szCs w:val="24"/>
        </w:rPr>
        <w:t xml:space="preserve"> 1С,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pPr>
        <w:pStyle w:val="116"/>
        <w:shd w:val="clear" w:color="auto" w:fill="auto"/>
        <w:tabs>
          <w:tab w:val="clear" w:pos="708"/>
          <w:tab w:val="left" w:pos="1033" w:leader="none"/>
        </w:tabs>
        <w:spacing w:lineRule="exact" w:line="379" w:before="0" w:after="0"/>
        <w:ind w:right="20" w:hanging="0"/>
        <w:jc w:val="both"/>
        <w:rPr>
          <w:sz w:val="24"/>
          <w:szCs w:val="24"/>
        </w:rPr>
      </w:pPr>
      <w:r>
        <w:rPr>
          <w:sz w:val="24"/>
          <w:szCs w:val="24"/>
        </w:rP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pPr>
        <w:pStyle w:val="116"/>
        <w:shd w:val="clear" w:color="auto" w:fill="auto"/>
        <w:tabs>
          <w:tab w:val="clear" w:pos="708"/>
          <w:tab w:val="left" w:pos="1047" w:leader="none"/>
        </w:tabs>
        <w:spacing w:lineRule="exact" w:line="379" w:before="0" w:after="0"/>
        <w:jc w:val="both"/>
        <w:rPr>
          <w:sz w:val="24"/>
          <w:szCs w:val="24"/>
        </w:rPr>
      </w:pPr>
      <w:r>
        <w:rPr>
          <w:sz w:val="24"/>
          <w:szCs w:val="24"/>
        </w:rPr>
        <w:t>-административные помещения, методический кабинет;</w:t>
      </w:r>
    </w:p>
    <w:p>
      <w:pPr>
        <w:pStyle w:val="116"/>
        <w:shd w:val="clear" w:color="auto" w:fill="auto"/>
        <w:tabs>
          <w:tab w:val="clear" w:pos="708"/>
          <w:tab w:val="left" w:pos="1033" w:leader="none"/>
        </w:tabs>
        <w:spacing w:lineRule="exact" w:line="379" w:before="0" w:after="0"/>
        <w:ind w:right="20" w:hanging="0"/>
        <w:jc w:val="both"/>
        <w:rPr>
          <w:sz w:val="24"/>
          <w:szCs w:val="24"/>
        </w:rPr>
      </w:pPr>
      <w:r>
        <w:rPr>
          <w:sz w:val="24"/>
          <w:szCs w:val="24"/>
        </w:rPr>
        <w:t>-помещения для занятий специалистов (учитель-логопед, учитель- дефектолог, педагог-психолог);</w:t>
      </w:r>
    </w:p>
    <w:p>
      <w:pPr>
        <w:pStyle w:val="116"/>
        <w:shd w:val="clear" w:color="auto" w:fill="auto"/>
        <w:tabs>
          <w:tab w:val="clear" w:pos="708"/>
          <w:tab w:val="left" w:pos="1033" w:leader="none"/>
        </w:tabs>
        <w:spacing w:lineRule="exact" w:line="379" w:before="0" w:after="0"/>
        <w:ind w:right="20" w:hanging="0"/>
        <w:jc w:val="both"/>
        <w:rPr>
          <w:sz w:val="24"/>
          <w:szCs w:val="24"/>
        </w:rPr>
      </w:pPr>
      <w:r>
        <w:rPr>
          <w:sz w:val="24"/>
          <w:szCs w:val="24"/>
        </w:rPr>
        <w:t>-помещения, обеспечивающие охрану и укрепление физического и психологического здоровья, в том числе медицинский кабинет;</w:t>
      </w:r>
    </w:p>
    <w:p>
      <w:pPr>
        <w:pStyle w:val="116"/>
        <w:shd w:val="clear" w:color="auto" w:fill="auto"/>
        <w:tabs>
          <w:tab w:val="clear" w:pos="708"/>
          <w:tab w:val="left" w:pos="1033" w:leader="none"/>
        </w:tabs>
        <w:spacing w:lineRule="exact" w:line="379" w:before="0" w:after="0"/>
        <w:jc w:val="both"/>
        <w:rPr>
          <w:sz w:val="24"/>
          <w:szCs w:val="24"/>
        </w:rPr>
      </w:pPr>
      <w:r>
        <w:rPr>
          <w:sz w:val="24"/>
          <w:szCs w:val="24"/>
        </w:rPr>
        <w:t>-оформленная территория и оборудованные участки для прогулки ДОО.</w:t>
      </w:r>
    </w:p>
    <w:p>
      <w:pPr>
        <w:pStyle w:val="116"/>
        <w:shd w:val="clear" w:color="auto" w:fill="auto"/>
        <w:tabs>
          <w:tab w:val="clear" w:pos="708"/>
          <w:tab w:val="left" w:pos="1359" w:leader="none"/>
        </w:tabs>
        <w:spacing w:lineRule="exact" w:line="379" w:before="0" w:after="0"/>
        <w:ind w:right="20" w:hanging="0"/>
        <w:jc w:val="both"/>
        <w:rPr>
          <w:sz w:val="24"/>
          <w:szCs w:val="24"/>
        </w:rPr>
      </w:pPr>
      <w:r>
        <w:rPr>
          <w:sz w:val="24"/>
          <w:szCs w:val="24"/>
        </w:rPr>
        <w:t>-Программа оставляет за ДОО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w:t>
      </w:r>
    </w:p>
    <w:p>
      <w:pPr>
        <w:pStyle w:val="116"/>
        <w:shd w:val="clear" w:color="auto" w:fill="auto"/>
        <w:tabs>
          <w:tab w:val="clear" w:pos="708"/>
          <w:tab w:val="left" w:pos="1354" w:leader="none"/>
        </w:tabs>
        <w:spacing w:lineRule="exact" w:line="379" w:before="0" w:after="0"/>
        <w:ind w:right="20" w:hanging="0"/>
        <w:jc w:val="both"/>
        <w:rPr>
          <w:sz w:val="24"/>
          <w:szCs w:val="24"/>
        </w:rPr>
      </w:pPr>
      <w:r>
        <w:rPr>
          <w:sz w:val="24"/>
          <w:szCs w:val="24"/>
        </w:rPr>
        <w:t>-В зависимости от возможностей, ДОО может создать условия для материально-технического оснащения дополнительных помещений: детских библиотек и видеотек, компьютерно-игровых комплексов, дизайн-студий, и театральных студий, мастерских, мультстудий и кванториумов, игротек, зимних садов, аудиовизуальных и компьютерных комплексов, экологических троп на территории ДОО, музеев, тренажерных залов, фито-баров, саун и соляных пещер и других, позволяющих расширить образовательное пространство.</w:t>
      </w:r>
    </w:p>
    <w:p>
      <w:pPr>
        <w:pStyle w:val="116"/>
        <w:shd w:val="clear" w:color="auto" w:fill="auto"/>
        <w:tabs>
          <w:tab w:val="clear" w:pos="708"/>
          <w:tab w:val="left" w:pos="1364" w:leader="none"/>
        </w:tabs>
        <w:spacing w:lineRule="exact" w:line="379" w:before="0" w:after="0"/>
        <w:ind w:right="20" w:hanging="0"/>
        <w:jc w:val="both"/>
        <w:rPr>
          <w:sz w:val="24"/>
          <w:szCs w:val="24"/>
        </w:rPr>
      </w:pPr>
      <w:r>
        <w:rPr>
          <w:sz w:val="24"/>
          <w:szCs w:val="24"/>
        </w:rPr>
        <w:t>-Федеральная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pPr>
        <w:pStyle w:val="116"/>
        <w:shd w:val="clear" w:color="auto" w:fill="auto"/>
        <w:tabs>
          <w:tab w:val="clear" w:pos="708"/>
          <w:tab w:val="left" w:pos="1364" w:leader="none"/>
        </w:tabs>
        <w:spacing w:lineRule="exact" w:line="379" w:before="0" w:after="0"/>
        <w:ind w:right="20" w:hanging="0"/>
        <w:jc w:val="both"/>
        <w:rPr>
          <w:sz w:val="24"/>
          <w:szCs w:val="24"/>
        </w:rPr>
      </w:pPr>
      <w:r>
        <w:rPr>
          <w:sz w:val="24"/>
          <w:szCs w:val="24"/>
        </w:rPr>
        <w:t>-Федеральной программой предусмотрено также использование ДОО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pPr>
        <w:pStyle w:val="116"/>
        <w:shd w:val="clear" w:color="auto" w:fill="auto"/>
        <w:tabs>
          <w:tab w:val="clear" w:pos="708"/>
          <w:tab w:val="left" w:pos="1354" w:leader="none"/>
        </w:tabs>
        <w:spacing w:lineRule="exact" w:line="379" w:before="0" w:after="0"/>
        <w:ind w:right="20" w:hanging="0"/>
        <w:jc w:val="both"/>
        <w:rPr>
          <w:sz w:val="24"/>
          <w:szCs w:val="24"/>
        </w:rPr>
      </w:pPr>
      <w:r>
        <w:rPr>
          <w:sz w:val="24"/>
          <w:szCs w:val="24"/>
        </w:rPr>
        <w:t>При проведении закупок оборудования и средств обучения и воспитания необходимо руководствоваться нормами 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w:t>
      </w:r>
    </w:p>
    <w:p>
      <w:pPr>
        <w:pStyle w:val="116"/>
        <w:shd w:val="clear" w:color="auto" w:fill="auto"/>
        <w:tabs>
          <w:tab w:val="clear" w:pos="708"/>
          <w:tab w:val="left" w:pos="1494" w:leader="none"/>
        </w:tabs>
        <w:spacing w:lineRule="exact" w:line="379" w:before="0" w:after="0"/>
        <w:ind w:right="20" w:hanging="0"/>
        <w:jc w:val="both"/>
        <w:rPr>
          <w:sz w:val="24"/>
          <w:szCs w:val="24"/>
        </w:rPr>
      </w:pPr>
      <w:r>
        <w:rPr>
          <w:sz w:val="24"/>
          <w:szCs w:val="24"/>
        </w:rPr>
        <w:t>Инфраструктурный лист конкретной ДОО составляется по результатам мониторинга её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w:t>
      </w:r>
    </w:p>
    <w:p>
      <w:pPr>
        <w:pStyle w:val="116"/>
        <w:shd w:val="clear" w:color="auto" w:fill="auto"/>
        <w:spacing w:lineRule="exact" w:line="379" w:before="0" w:after="0"/>
        <w:ind w:left="20" w:right="20" w:hanging="0"/>
        <w:jc w:val="both"/>
        <w:rPr>
          <w:sz w:val="24"/>
          <w:szCs w:val="24"/>
        </w:rPr>
      </w:pPr>
      <w:r>
        <w:rPr>
          <w:sz w:val="24"/>
          <w:szCs w:val="24"/>
        </w:rPr>
        <w:t>Примерный перечень литературных, музыкальных, художественных, анимационных произведений для реализации Федеральной программы.</w:t>
      </w:r>
    </w:p>
    <w:p>
      <w:pPr>
        <w:pStyle w:val="Normal"/>
        <w:ind w:right="310" w:hanging="0"/>
        <w:rPr>
          <w:b/>
          <w:b/>
        </w:rPr>
      </w:pPr>
      <w:r>
        <w:rPr>
          <w:b/>
          <w:sz w:val="24"/>
          <w:szCs w:val="24"/>
        </w:rPr>
        <w:t>3.4.Перечень художественной литературы, музыкальных, художественных, анимационных произведений для реализации ФОП.</w:t>
      </w:r>
    </w:p>
    <w:p>
      <w:pPr>
        <w:pStyle w:val="116"/>
        <w:shd w:val="clear" w:color="auto" w:fill="auto"/>
        <w:spacing w:lineRule="exact" w:line="379" w:before="0" w:after="0"/>
        <w:jc w:val="both"/>
        <w:rPr>
          <w:sz w:val="24"/>
          <w:szCs w:val="24"/>
        </w:rPr>
      </w:pPr>
      <w:r>
        <w:rPr>
          <w:b/>
          <w:sz w:val="24"/>
          <w:szCs w:val="24"/>
        </w:rPr>
        <w:t>От 1 года до 2 лет</w:t>
      </w:r>
      <w:r>
        <w:rPr>
          <w:sz w:val="24"/>
          <w:szCs w:val="24"/>
        </w:rPr>
        <w:t>.</w:t>
      </w:r>
    </w:p>
    <w:p>
      <w:pPr>
        <w:pStyle w:val="116"/>
        <w:shd w:val="clear" w:color="auto" w:fill="auto"/>
        <w:spacing w:lineRule="exact" w:line="379" w:before="0" w:after="0"/>
        <w:ind w:left="20" w:right="20" w:hanging="0"/>
        <w:jc w:val="both"/>
        <w:rPr>
          <w:sz w:val="24"/>
          <w:szCs w:val="24"/>
        </w:rPr>
      </w:pPr>
      <w:r>
        <w:rPr>
          <w:sz w:val="24"/>
          <w:szCs w:val="24"/>
        </w:rPr>
        <w:t>Малые формы фольклора.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pPr>
        <w:pStyle w:val="116"/>
        <w:shd w:val="clear" w:color="auto" w:fill="auto"/>
        <w:spacing w:lineRule="exact" w:line="379" w:before="0" w:after="0"/>
        <w:ind w:left="20" w:right="20" w:hanging="0"/>
        <w:jc w:val="both"/>
        <w:rPr>
          <w:sz w:val="24"/>
          <w:szCs w:val="24"/>
        </w:rPr>
      </w:pPr>
      <w:r>
        <w:rPr>
          <w:sz w:val="24"/>
          <w:szCs w:val="24"/>
        </w:rPr>
        <w:t>Русские народные сказки. «Козлятки и волк» (обраб. К.Д. Ушинского), «Колобок» (обраб. К.Д. Ушинского), «Золотое яичко» (обраб. К.Д. Ушинского), «Маша и медведь» (обраб. М.А. Булатова), «Репка» (обраб. К.Д. Ушинского), «Теремок» (обраб. М.А. Булатова).</w:t>
      </w:r>
    </w:p>
    <w:p>
      <w:pPr>
        <w:pStyle w:val="116"/>
        <w:shd w:val="clear" w:color="auto" w:fill="auto"/>
        <w:spacing w:lineRule="exact" w:line="379" w:before="0" w:after="0"/>
        <w:ind w:left="20" w:right="20" w:hanging="0"/>
        <w:jc w:val="both"/>
        <w:rPr>
          <w:sz w:val="24"/>
          <w:szCs w:val="24"/>
        </w:rPr>
      </w:pPr>
      <w:r>
        <w:rPr>
          <w:sz w:val="24"/>
          <w:szCs w:val="24"/>
        </w:rPr>
        <w:t xml:space="preserve">Поэзия. Александрова З.Н. «Прятки», «Топотушки», Барто </w:t>
      </w:r>
      <w:r>
        <w:rPr>
          <w:sz w:val="24"/>
          <w:szCs w:val="24"/>
          <w:lang w:val="en-US"/>
        </w:rPr>
        <w:t>A</w:t>
      </w:r>
      <w:r>
        <w:rPr>
          <w:sz w:val="24"/>
          <w:szCs w:val="24"/>
        </w:rPr>
        <w:t>.</w:t>
      </w:r>
      <w:r>
        <w:rPr>
          <w:sz w:val="24"/>
          <w:szCs w:val="24"/>
          <w:lang w:val="en-US"/>
        </w:rPr>
        <w:t>JI</w:t>
      </w:r>
      <w:r>
        <w:rPr>
          <w:sz w:val="24"/>
          <w:szCs w:val="24"/>
        </w:rPr>
        <w:t>.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pPr>
        <w:pStyle w:val="116"/>
        <w:shd w:val="clear" w:color="auto" w:fill="auto"/>
        <w:spacing w:lineRule="exact" w:line="379" w:before="0" w:after="0"/>
        <w:ind w:left="20" w:right="20" w:hanging="0"/>
        <w:jc w:val="both"/>
        <w:rPr>
          <w:sz w:val="24"/>
          <w:szCs w:val="24"/>
        </w:rPr>
      </w:pPr>
      <w:r>
        <w:rPr>
          <w:sz w:val="24"/>
          <w:szCs w:val="24"/>
        </w:rPr>
        <w:t>Проза.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pPr>
        <w:pStyle w:val="116"/>
        <w:shd w:val="clear" w:color="auto" w:fill="auto"/>
        <w:spacing w:lineRule="exact" w:line="379" w:before="0" w:after="0"/>
        <w:jc w:val="both"/>
        <w:rPr>
          <w:sz w:val="24"/>
          <w:szCs w:val="24"/>
        </w:rPr>
      </w:pPr>
      <w:r>
        <w:rPr>
          <w:sz w:val="24"/>
          <w:szCs w:val="24"/>
        </w:rPr>
        <w:t xml:space="preserve"> </w:t>
      </w:r>
      <w:r>
        <w:rPr>
          <w:b/>
          <w:sz w:val="24"/>
          <w:szCs w:val="24"/>
        </w:rPr>
        <w:t>От 2 до 3 лет</w:t>
      </w:r>
      <w:r>
        <w:rPr>
          <w:sz w:val="24"/>
          <w:szCs w:val="24"/>
        </w:rPr>
        <w:t>.</w:t>
      </w:r>
    </w:p>
    <w:p>
      <w:pPr>
        <w:pStyle w:val="116"/>
        <w:shd w:val="clear" w:color="auto" w:fill="auto"/>
        <w:spacing w:lineRule="exact" w:line="379" w:before="0" w:after="0"/>
        <w:ind w:left="20" w:right="20" w:hanging="0"/>
        <w:jc w:val="both"/>
        <w:rPr>
          <w:sz w:val="24"/>
          <w:szCs w:val="24"/>
        </w:rPr>
      </w:pPr>
      <w:r>
        <w:rPr>
          <w:sz w:val="24"/>
          <w:szCs w:val="24"/>
        </w:rPr>
        <w:t>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pPr>
        <w:pStyle w:val="116"/>
        <w:shd w:val="clear" w:color="auto" w:fill="auto"/>
        <w:spacing w:lineRule="exact" w:line="379" w:before="0" w:after="0"/>
        <w:ind w:left="20" w:right="20" w:hanging="0"/>
        <w:jc w:val="both"/>
        <w:rPr>
          <w:sz w:val="24"/>
          <w:szCs w:val="24"/>
        </w:rPr>
      </w:pPr>
      <w:r>
        <w:rPr>
          <w:sz w:val="24"/>
          <w:szCs w:val="24"/>
        </w:rPr>
        <w:t>Русские народные сказки.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pPr>
        <w:pStyle w:val="116"/>
        <w:shd w:val="clear" w:color="auto" w:fill="auto"/>
        <w:spacing w:lineRule="exact" w:line="379" w:before="0" w:after="0"/>
        <w:ind w:left="20" w:right="20" w:hanging="0"/>
        <w:jc w:val="both"/>
        <w:rPr>
          <w:sz w:val="24"/>
          <w:szCs w:val="24"/>
        </w:rPr>
      </w:pPr>
      <w:r>
        <w:rPr>
          <w:sz w:val="24"/>
          <w:szCs w:val="24"/>
        </w:rPr>
        <w:t>Фольклор народов мира.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pPr>
        <w:pStyle w:val="116"/>
        <w:shd w:val="clear" w:color="auto" w:fill="auto"/>
        <w:spacing w:lineRule="exact" w:line="379" w:before="0" w:after="0"/>
        <w:jc w:val="both"/>
        <w:rPr>
          <w:sz w:val="24"/>
          <w:szCs w:val="24"/>
        </w:rPr>
      </w:pPr>
      <w:r>
        <w:rPr>
          <w:sz w:val="24"/>
          <w:szCs w:val="24"/>
        </w:rPr>
        <w:t>Произведения поэтов и писателей России.</w:t>
      </w:r>
    </w:p>
    <w:p>
      <w:pPr>
        <w:pStyle w:val="116"/>
        <w:shd w:val="clear" w:color="auto" w:fill="auto"/>
        <w:spacing w:lineRule="exact" w:line="379" w:before="0" w:after="0"/>
        <w:ind w:left="20" w:right="20" w:hanging="0"/>
        <w:jc w:val="both"/>
        <w:rPr>
          <w:sz w:val="24"/>
          <w:szCs w:val="24"/>
        </w:rPr>
      </w:pPr>
      <w:r>
        <w:rPr>
          <w:sz w:val="24"/>
          <w:szCs w:val="24"/>
        </w:rPr>
        <w:t>Поэзия. 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pPr>
        <w:pStyle w:val="116"/>
        <w:shd w:val="clear" w:color="auto" w:fill="auto"/>
        <w:spacing w:lineRule="exact" w:line="379" w:before="0" w:after="0"/>
        <w:ind w:left="20" w:right="20" w:hanging="0"/>
        <w:jc w:val="both"/>
        <w:rPr>
          <w:sz w:val="24"/>
          <w:szCs w:val="24"/>
        </w:rPr>
      </w:pPr>
      <w:r>
        <w:rPr>
          <w:sz w:val="24"/>
          <w:szCs w:val="24"/>
        </w:rPr>
        <w:t xml:space="preserve">Проза.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w:t>
      </w:r>
      <w:r>
        <w:rPr>
          <w:sz w:val="24"/>
          <w:szCs w:val="24"/>
          <w:lang w:val="en-US"/>
        </w:rPr>
        <w:t>J</w:t>
      </w:r>
      <w:r>
        <w:rPr>
          <w:sz w:val="24"/>
          <w:szCs w:val="24"/>
        </w:rPr>
        <w:t>1.</w:t>
      </w:r>
      <w:r>
        <w:rPr>
          <w:sz w:val="24"/>
          <w:szCs w:val="24"/>
          <w:lang w:val="en-US"/>
        </w:rPr>
        <w:t>H</w:t>
      </w:r>
      <w:r>
        <w:rPr>
          <w:sz w:val="24"/>
          <w:szCs w:val="24"/>
        </w:rPr>
        <w:t>.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w:t>
      </w:r>
    </w:p>
    <w:p>
      <w:pPr>
        <w:pStyle w:val="116"/>
        <w:shd w:val="clear" w:color="auto" w:fill="auto"/>
        <w:spacing w:lineRule="exact" w:line="379" w:before="0" w:after="0"/>
        <w:ind w:left="20" w:right="20" w:hanging="0"/>
        <w:jc w:val="both"/>
        <w:rPr>
          <w:sz w:val="24"/>
          <w:szCs w:val="24"/>
        </w:rPr>
      </w:pPr>
      <w:r>
        <w:rPr>
          <w:sz w:val="24"/>
          <w:szCs w:val="24"/>
        </w:rPr>
        <w:t>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 33.1.3. От 3 до 4 лет.</w:t>
      </w:r>
    </w:p>
    <w:p>
      <w:pPr>
        <w:pStyle w:val="116"/>
        <w:shd w:val="clear" w:color="auto" w:fill="auto"/>
        <w:spacing w:lineRule="exact" w:line="379" w:before="0" w:after="0"/>
        <w:ind w:left="20" w:right="20" w:hanging="0"/>
        <w:jc w:val="both"/>
        <w:rPr>
          <w:sz w:val="24"/>
          <w:szCs w:val="24"/>
        </w:rPr>
      </w:pPr>
      <w:r>
        <w:rPr>
          <w:sz w:val="24"/>
          <w:szCs w:val="24"/>
        </w:rPr>
        <w:t>Малые формы фольклора.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 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pPr>
        <w:pStyle w:val="116"/>
        <w:shd w:val="clear" w:color="auto" w:fill="auto"/>
        <w:spacing w:lineRule="exact" w:line="379" w:before="0" w:after="0"/>
        <w:ind w:left="20" w:right="20" w:hanging="0"/>
        <w:jc w:val="both"/>
        <w:rPr>
          <w:sz w:val="24"/>
          <w:szCs w:val="24"/>
        </w:rPr>
      </w:pPr>
      <w:r>
        <w:rPr>
          <w:sz w:val="24"/>
          <w:szCs w:val="24"/>
        </w:rPr>
        <w:t>Русские народные сказки.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pPr>
        <w:pStyle w:val="116"/>
        <w:shd w:val="clear" w:color="auto" w:fill="auto"/>
        <w:spacing w:lineRule="exact" w:line="379" w:before="0" w:after="0"/>
        <w:ind w:left="20" w:right="20" w:hanging="0"/>
        <w:jc w:val="both"/>
        <w:rPr>
          <w:sz w:val="24"/>
          <w:szCs w:val="24"/>
        </w:rPr>
      </w:pPr>
      <w:r>
        <w:rPr>
          <w:sz w:val="24"/>
          <w:szCs w:val="24"/>
        </w:rPr>
        <w:t>Фольклор народов мира.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pPr>
        <w:pStyle w:val="116"/>
        <w:shd w:val="clear" w:color="auto" w:fill="auto"/>
        <w:spacing w:lineRule="exact" w:line="379" w:before="0" w:after="0"/>
        <w:ind w:left="20" w:right="20" w:hanging="0"/>
        <w:jc w:val="both"/>
        <w:rPr>
          <w:sz w:val="24"/>
          <w:szCs w:val="24"/>
        </w:rPr>
      </w:pPr>
      <w:r>
        <w:rPr>
          <w:sz w:val="24"/>
          <w:szCs w:val="24"/>
        </w:rPr>
        <w:t>Сказки.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pPr>
        <w:pStyle w:val="116"/>
        <w:shd w:val="clear" w:color="auto" w:fill="auto"/>
        <w:spacing w:lineRule="exact" w:line="379" w:before="0" w:after="0"/>
        <w:jc w:val="both"/>
        <w:rPr>
          <w:sz w:val="24"/>
          <w:szCs w:val="24"/>
        </w:rPr>
      </w:pPr>
      <w:r>
        <w:rPr>
          <w:sz w:val="24"/>
          <w:szCs w:val="24"/>
        </w:rPr>
        <w:t>Произведения поэтов и писателей России.</w:t>
      </w:r>
    </w:p>
    <w:p>
      <w:pPr>
        <w:pStyle w:val="116"/>
        <w:shd w:val="clear" w:color="auto" w:fill="auto"/>
        <w:spacing w:lineRule="exact" w:line="379" w:before="0" w:after="0"/>
        <w:ind w:left="20" w:right="20" w:hanging="0"/>
        <w:jc w:val="both"/>
        <w:rPr>
          <w:sz w:val="24"/>
          <w:szCs w:val="24"/>
        </w:rPr>
      </w:pPr>
      <w:r>
        <w:rPr>
          <w:sz w:val="24"/>
          <w:szCs w:val="24"/>
        </w:rPr>
        <w:t>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 .Я.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 цокотуха», «Ёжики смеются», «Ёлка», Айболит», «Чудо-дерево», «Черепаха» (по выбору).</w:t>
      </w:r>
    </w:p>
    <w:p>
      <w:pPr>
        <w:pStyle w:val="116"/>
        <w:shd w:val="clear" w:color="auto" w:fill="auto"/>
        <w:spacing w:lineRule="exact" w:line="379" w:before="0" w:after="0"/>
        <w:ind w:left="20" w:right="20" w:hanging="0"/>
        <w:jc w:val="both"/>
        <w:rPr>
          <w:sz w:val="24"/>
          <w:szCs w:val="24"/>
        </w:rPr>
      </w:pPr>
      <w:r>
        <w:rPr>
          <w:sz w:val="24"/>
          <w:szCs w:val="24"/>
        </w:rPr>
        <w:t xml:space="preserve">Проза.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w:t>
      </w:r>
      <w:r>
        <w:rPr>
          <w:sz w:val="24"/>
          <w:szCs w:val="24"/>
          <w:lang w:val="en-US"/>
        </w:rPr>
        <w:t>C</w:t>
      </w:r>
      <w:r>
        <w:rPr>
          <w:sz w:val="24"/>
          <w:szCs w:val="24"/>
        </w:rPr>
        <w:t>.</w:t>
      </w:r>
      <w:r>
        <w:rPr>
          <w:sz w:val="24"/>
          <w:szCs w:val="24"/>
          <w:lang w:val="en-US"/>
        </w:rPr>
        <w:t>JI</w:t>
      </w:r>
      <w:r>
        <w:rPr>
          <w:sz w:val="24"/>
          <w:szCs w:val="24"/>
        </w:rPr>
        <w:t xml:space="preserve">. «Маша и Ойка», «Сказка про грубое слово «Уходи»», «Сказка о невоспитанном мышонке» (из книги «Машины сказки», по выбору); Сутеев В.Г. «Три котенка»; Толстой </w:t>
      </w:r>
      <w:r>
        <w:rPr>
          <w:sz w:val="24"/>
          <w:szCs w:val="24"/>
          <w:lang w:val="en-US"/>
        </w:rPr>
        <w:t>JI</w:t>
      </w:r>
      <w:r>
        <w:rPr>
          <w:sz w:val="24"/>
          <w:szCs w:val="24"/>
        </w:rPr>
        <w:t>.</w:t>
      </w:r>
      <w:r>
        <w:rPr>
          <w:sz w:val="24"/>
          <w:szCs w:val="24"/>
          <w:lang w:val="en-US"/>
        </w:rPr>
        <w:t>H</w:t>
      </w:r>
      <w:r>
        <w:rPr>
          <w:sz w:val="24"/>
          <w:szCs w:val="24"/>
        </w:rPr>
        <w:t>.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w:t>
      </w:r>
    </w:p>
    <w:p>
      <w:pPr>
        <w:pStyle w:val="116"/>
        <w:shd w:val="clear" w:color="auto" w:fill="auto"/>
        <w:spacing w:lineRule="exact" w:line="379" w:before="0" w:after="0"/>
        <w:jc w:val="both"/>
        <w:rPr>
          <w:sz w:val="24"/>
          <w:szCs w:val="24"/>
        </w:rPr>
      </w:pPr>
      <w:r>
        <w:rPr>
          <w:sz w:val="24"/>
          <w:szCs w:val="24"/>
        </w:rPr>
        <w:t>Произведения поэтов и писателей разных стран.</w:t>
      </w:r>
    </w:p>
    <w:p>
      <w:pPr>
        <w:pStyle w:val="116"/>
        <w:shd w:val="clear" w:color="auto" w:fill="auto"/>
        <w:spacing w:lineRule="exact" w:line="379" w:before="0" w:after="0"/>
        <w:ind w:left="20" w:right="20" w:hanging="0"/>
        <w:jc w:val="both"/>
        <w:rPr>
          <w:sz w:val="24"/>
          <w:szCs w:val="24"/>
        </w:rPr>
      </w:pPr>
      <w:r>
        <w:rPr>
          <w:sz w:val="24"/>
          <w:szCs w:val="24"/>
        </w:rPr>
        <w:t>Поэзия. Виеру Г. «Ёжик и барабан», пер. с молд. Я. Акима; Воронько П. «Хитрый ёжик»,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pPr>
        <w:pStyle w:val="116"/>
        <w:shd w:val="clear" w:color="auto" w:fill="auto"/>
        <w:spacing w:lineRule="exact" w:line="379" w:before="0" w:after="0"/>
        <w:ind w:left="20" w:right="20" w:hanging="0"/>
        <w:jc w:val="both"/>
        <w:rPr>
          <w:sz w:val="24"/>
          <w:szCs w:val="24"/>
        </w:rPr>
      </w:pPr>
      <w:r>
        <w:rPr>
          <w:sz w:val="24"/>
          <w:szCs w:val="24"/>
        </w:rPr>
        <w:t>Проза. Бехлерова X.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И. «В лесу» (из книги «Приключения песика и кошечки»), пер. чешек. Г. Лукина. 33.1.4. От 4 до 5 лет.</w:t>
      </w:r>
    </w:p>
    <w:p>
      <w:pPr>
        <w:pStyle w:val="116"/>
        <w:shd w:val="clear" w:color="auto" w:fill="auto"/>
        <w:spacing w:lineRule="exact" w:line="379" w:before="0" w:after="0"/>
        <w:ind w:left="20" w:right="20" w:hanging="0"/>
        <w:jc w:val="both"/>
        <w:rPr>
          <w:sz w:val="24"/>
          <w:szCs w:val="24"/>
        </w:rPr>
      </w:pPr>
      <w:r>
        <w:rPr>
          <w:sz w:val="24"/>
          <w:szCs w:val="24"/>
        </w:rPr>
        <w:t>Малые формы фольклора. «Барашеныси...», «Гуси, вы гуси...», «Дождик- дождик, веселей», «Дон! Дон! Дон!...», «Жил у бабушки козел», «Зайчишка- 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pPr>
        <w:pStyle w:val="116"/>
        <w:shd w:val="clear" w:color="auto" w:fill="auto"/>
        <w:spacing w:lineRule="exact" w:line="379" w:before="0" w:after="0"/>
        <w:ind w:left="20" w:right="20" w:hanging="0"/>
        <w:jc w:val="both"/>
        <w:rPr>
          <w:sz w:val="24"/>
          <w:szCs w:val="24"/>
        </w:rPr>
      </w:pPr>
      <w:r>
        <w:rPr>
          <w:sz w:val="24"/>
          <w:szCs w:val="24"/>
        </w:rPr>
        <w:t>Русские народные сказки.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pPr>
        <w:pStyle w:val="116"/>
        <w:shd w:val="clear" w:color="auto" w:fill="auto"/>
        <w:spacing w:lineRule="exact" w:line="379" w:before="0" w:after="0"/>
        <w:jc w:val="both"/>
        <w:rPr>
          <w:sz w:val="24"/>
          <w:szCs w:val="24"/>
        </w:rPr>
      </w:pPr>
      <w:r>
        <w:rPr>
          <w:sz w:val="24"/>
          <w:szCs w:val="24"/>
        </w:rPr>
        <w:t>Фольклор народов мира.</w:t>
      </w:r>
    </w:p>
    <w:p>
      <w:pPr>
        <w:pStyle w:val="116"/>
        <w:shd w:val="clear" w:color="auto" w:fill="auto"/>
        <w:spacing w:lineRule="exact" w:line="379" w:before="0" w:after="0"/>
        <w:ind w:left="20" w:right="40" w:hanging="0"/>
        <w:jc w:val="both"/>
        <w:rPr>
          <w:sz w:val="24"/>
          <w:szCs w:val="24"/>
        </w:rPr>
      </w:pPr>
      <w:r>
        <w:rPr>
          <w:sz w:val="24"/>
          <w:szCs w:val="24"/>
        </w:rPr>
        <w:t xml:space="preserve">Песенки. «Утята», франц., обраб. Н. Гернет и С. Гиппиус; «Пальцы», пер. с нем. </w:t>
      </w:r>
      <w:r>
        <w:rPr>
          <w:sz w:val="24"/>
          <w:szCs w:val="24"/>
          <w:lang w:val="en-US"/>
        </w:rPr>
        <w:t>J</w:t>
      </w:r>
      <w:r>
        <w:rPr>
          <w:sz w:val="24"/>
          <w:szCs w:val="24"/>
        </w:rPr>
        <w:t>1. Яхина; «Песня моряка» норвежек, нар. песенка (обраб. Ю. Вронского); «Барабек», англ. (обраб. К. Чуковского); «Шалтай-Болтай», англ. (обраб. С. Маршака).</w:t>
      </w:r>
    </w:p>
    <w:p>
      <w:pPr>
        <w:pStyle w:val="116"/>
        <w:shd w:val="clear" w:color="auto" w:fill="auto"/>
        <w:spacing w:lineRule="exact" w:line="379" w:before="0" w:after="0"/>
        <w:jc w:val="both"/>
        <w:rPr>
          <w:sz w:val="24"/>
          <w:szCs w:val="24"/>
        </w:rPr>
      </w:pPr>
      <w:r>
        <w:rPr>
          <w:sz w:val="24"/>
          <w:szCs w:val="24"/>
        </w:rPr>
        <w:t>Сказки. «Бременские музыканты» из сказок братьев Гримм, пер. с. нем.</w:t>
      </w:r>
    </w:p>
    <w:p>
      <w:pPr>
        <w:pStyle w:val="116"/>
        <w:numPr>
          <w:ilvl w:val="0"/>
          <w:numId w:val="13"/>
        </w:numPr>
        <w:shd w:val="clear" w:color="auto" w:fill="auto"/>
        <w:tabs>
          <w:tab w:val="clear" w:pos="708"/>
          <w:tab w:val="left" w:pos="409" w:leader="none"/>
        </w:tabs>
        <w:spacing w:lineRule="exact" w:line="379" w:before="0" w:after="0"/>
        <w:ind w:left="20" w:right="40" w:hanging="0"/>
        <w:jc w:val="both"/>
        <w:rPr>
          <w:sz w:val="24"/>
          <w:szCs w:val="24"/>
        </w:rPr>
      </w:pPr>
      <w:r>
        <w:rPr>
          <w:sz w:val="24"/>
          <w:szCs w:val="24"/>
        </w:rPr>
        <w:t>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pPr>
        <w:pStyle w:val="116"/>
        <w:shd w:val="clear" w:color="auto" w:fill="auto"/>
        <w:spacing w:lineRule="exact" w:line="379" w:before="0" w:after="0"/>
        <w:jc w:val="both"/>
        <w:rPr>
          <w:sz w:val="24"/>
          <w:szCs w:val="24"/>
        </w:rPr>
      </w:pPr>
      <w:r>
        <w:rPr>
          <w:sz w:val="24"/>
          <w:szCs w:val="24"/>
        </w:rPr>
        <w:t>Произведения поэтов и писателей России.</w:t>
      </w:r>
    </w:p>
    <w:p>
      <w:pPr>
        <w:pStyle w:val="116"/>
        <w:shd w:val="clear" w:color="auto" w:fill="auto"/>
        <w:spacing w:lineRule="exact" w:line="379" w:before="0" w:after="0"/>
        <w:ind w:left="20" w:right="40" w:hanging="0"/>
        <w:jc w:val="both"/>
        <w:rPr>
          <w:sz w:val="24"/>
          <w:szCs w:val="24"/>
        </w:rPr>
      </w:pPr>
      <w:r>
        <w:rPr>
          <w:sz w:val="24"/>
          <w:szCs w:val="24"/>
        </w:rPr>
        <w:t xml:space="preserve">Поэзия. Аким Я.Л. «Первый снег»; Александрова З.Н. «Таня пропала», «Теплый дождик» (по выбору); Бальмонт К.Д. «Росинка»; Барто </w:t>
      </w:r>
      <w:r>
        <w:rPr>
          <w:sz w:val="24"/>
          <w:szCs w:val="24"/>
          <w:lang w:val="en-US"/>
        </w:rPr>
        <w:t>A</w:t>
      </w:r>
      <w:r>
        <w:rPr>
          <w:sz w:val="24"/>
          <w:szCs w:val="24"/>
        </w:rPr>
        <w:t>.</w:t>
      </w:r>
      <w:r>
        <w:rPr>
          <w:sz w:val="24"/>
          <w:szCs w:val="24"/>
          <w:lang w:val="en-US"/>
        </w:rPr>
        <w:t>JI</w:t>
      </w:r>
      <w:r>
        <w:rPr>
          <w:sz w:val="24"/>
          <w:szCs w:val="24"/>
        </w:rPr>
        <w:t>. «Уехали», «Я знаю, что надо придумать» (по выбору); Берестов В.Д. «Искалочка»; Благинина Е.А. «Дождик, дождик...», «Посидим в тишине» (по выбору); Брюсов</w:t>
      </w:r>
    </w:p>
    <w:p>
      <w:pPr>
        <w:pStyle w:val="116"/>
        <w:shd w:val="clear" w:color="auto" w:fill="auto"/>
        <w:tabs>
          <w:tab w:val="clear" w:pos="708"/>
          <w:tab w:val="left" w:pos="870" w:leader="none"/>
        </w:tabs>
        <w:spacing w:lineRule="exact" w:line="379" w:before="0" w:after="0"/>
        <w:ind w:left="20" w:right="40" w:hanging="0"/>
        <w:jc w:val="both"/>
        <w:rPr>
          <w:sz w:val="24"/>
          <w:szCs w:val="24"/>
        </w:rPr>
      </w:pPr>
      <w:r>
        <w:rPr>
          <w:sz w:val="24"/>
          <w:szCs w:val="24"/>
        </w:rPr>
        <w:t>В.Я. «Колыбельная»; Бунин И. 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pPr>
        <w:pStyle w:val="116"/>
        <w:shd w:val="clear" w:color="auto" w:fill="auto"/>
        <w:spacing w:lineRule="exact" w:line="379" w:before="0" w:after="0"/>
        <w:ind w:left="20" w:right="40" w:hanging="0"/>
        <w:jc w:val="both"/>
        <w:rPr>
          <w:sz w:val="24"/>
          <w:szCs w:val="24"/>
        </w:rPr>
      </w:pPr>
      <w:r>
        <w:rPr>
          <w:sz w:val="24"/>
          <w:szCs w:val="24"/>
        </w:rPr>
        <w:t xml:space="preserve">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w:t>
      </w:r>
      <w:r>
        <w:rPr>
          <w:sz w:val="24"/>
          <w:szCs w:val="24"/>
          <w:lang w:val="en-US"/>
        </w:rPr>
        <w:t>JI</w:t>
      </w:r>
      <w:r>
        <w:rPr>
          <w:sz w:val="24"/>
          <w:szCs w:val="24"/>
        </w:rPr>
        <w:t>.</w:t>
      </w:r>
      <w:r>
        <w:rPr>
          <w:sz w:val="24"/>
          <w:szCs w:val="24"/>
          <w:lang w:val="en-US"/>
        </w:rPr>
        <w:t>H</w:t>
      </w:r>
      <w:r>
        <w:rPr>
          <w:sz w:val="24"/>
          <w:szCs w:val="24"/>
        </w:rPr>
        <w:t>.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w:t>
      </w:r>
    </w:p>
    <w:p>
      <w:pPr>
        <w:pStyle w:val="116"/>
        <w:shd w:val="clear" w:color="auto" w:fill="auto"/>
        <w:spacing w:lineRule="exact" w:line="379" w:before="0" w:after="0"/>
        <w:ind w:left="20" w:right="20" w:hanging="0"/>
        <w:jc w:val="both"/>
        <w:rPr>
          <w:sz w:val="24"/>
          <w:szCs w:val="24"/>
        </w:rPr>
      </w:pPr>
      <w:r>
        <w:rPr>
          <w:sz w:val="24"/>
          <w:szCs w:val="24"/>
        </w:rPr>
        <w:t>Литературные сказки.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 Произведения поэтов и писателей разных стран.</w:t>
      </w:r>
    </w:p>
    <w:p>
      <w:pPr>
        <w:pStyle w:val="116"/>
        <w:shd w:val="clear" w:color="auto" w:fill="auto"/>
        <w:spacing w:lineRule="exact" w:line="379" w:before="0" w:after="0"/>
        <w:ind w:left="20" w:right="20" w:hanging="0"/>
        <w:jc w:val="both"/>
        <w:rPr>
          <w:sz w:val="24"/>
          <w:szCs w:val="24"/>
        </w:rPr>
      </w:pPr>
      <w:r>
        <w:rPr>
          <w:sz w:val="24"/>
          <w:szCs w:val="24"/>
        </w:rPr>
        <w:t>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pPr>
        <w:pStyle w:val="116"/>
        <w:shd w:val="clear" w:color="auto" w:fill="auto"/>
        <w:spacing w:lineRule="exact" w:line="379" w:before="0" w:after="0"/>
        <w:ind w:left="20" w:right="20" w:hanging="0"/>
        <w:jc w:val="both"/>
        <w:rPr>
          <w:sz w:val="24"/>
          <w:szCs w:val="24"/>
        </w:rPr>
      </w:pPr>
      <w:r>
        <w:rPr>
          <w:sz w:val="24"/>
          <w:szCs w:val="24"/>
        </w:rPr>
        <w:t>Литературные сказки.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«Мафин и его веселые друзья» (1-2 главы из книги по выбору), пер. с англ. О. Образцовой и Н. Шанько; Юхансон Г. «Мулле Мек и Буффа» (пер. Л. Затолокиной).</w:t>
      </w:r>
    </w:p>
    <w:p>
      <w:pPr>
        <w:pStyle w:val="116"/>
        <w:shd w:val="clear" w:color="auto" w:fill="auto"/>
        <w:spacing w:lineRule="exact" w:line="379" w:before="0" w:after="0"/>
        <w:jc w:val="both"/>
        <w:rPr>
          <w:b/>
          <w:b/>
        </w:rPr>
      </w:pPr>
      <w:r>
        <w:rPr>
          <w:b/>
          <w:sz w:val="24"/>
          <w:szCs w:val="24"/>
        </w:rPr>
        <w:t>От 5 до 6 лет.</w:t>
      </w:r>
    </w:p>
    <w:p>
      <w:pPr>
        <w:pStyle w:val="116"/>
        <w:shd w:val="clear" w:color="auto" w:fill="auto"/>
        <w:spacing w:lineRule="exact" w:line="379" w:before="0" w:after="0"/>
        <w:ind w:left="20" w:right="20" w:hanging="0"/>
        <w:jc w:val="both"/>
        <w:rPr>
          <w:sz w:val="24"/>
          <w:szCs w:val="24"/>
        </w:rPr>
      </w:pPr>
      <w:r>
        <w:rPr>
          <w:sz w:val="24"/>
          <w:szCs w:val="24"/>
        </w:rPr>
        <w:t>Малые формы фольклора. Загадки, небылицы, дразнилки, считалки, пословицы, поговорки, заклички, народные песенки, прибаутки, скороговорки.</w:t>
      </w:r>
    </w:p>
    <w:p>
      <w:pPr>
        <w:pStyle w:val="116"/>
        <w:shd w:val="clear" w:color="auto" w:fill="auto"/>
        <w:spacing w:lineRule="exact" w:line="379" w:before="0" w:after="0"/>
        <w:ind w:left="20" w:right="20" w:hanging="0"/>
        <w:jc w:val="both"/>
        <w:rPr>
          <w:sz w:val="24"/>
          <w:szCs w:val="24"/>
        </w:rPr>
      </w:pPr>
      <w:r>
        <w:rPr>
          <w:sz w:val="24"/>
          <w:szCs w:val="24"/>
        </w:rPr>
        <w:t>Русские народные сказки. «Жил-был карась...» (докучная сказка); «Жили-были два братца...» (докучная сказка); «Заяц-хвастун» (обраб. О.И. Капицы/ пересказ А.Н. Толстого); «Крылатый, мохнатый да масляный» (обраб.</w:t>
      </w:r>
    </w:p>
    <w:p>
      <w:pPr>
        <w:pStyle w:val="116"/>
        <w:shd w:val="clear" w:color="auto" w:fill="auto"/>
        <w:spacing w:lineRule="exact" w:line="379" w:before="0" w:after="0"/>
        <w:ind w:left="20" w:right="20" w:hanging="0"/>
        <w:jc w:val="both"/>
        <w:rPr>
          <w:sz w:val="24"/>
          <w:szCs w:val="24"/>
        </w:rPr>
      </w:pPr>
      <w:r>
        <w:rPr>
          <w:sz w:val="24"/>
          <w:szCs w:val="24"/>
        </w:rPr>
        <w:t>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 лягушка» (обраб. А.Н. Толстого/ обраб. М. Булатова).</w:t>
      </w:r>
    </w:p>
    <w:p>
      <w:pPr>
        <w:pStyle w:val="116"/>
        <w:shd w:val="clear" w:color="auto" w:fill="auto"/>
        <w:spacing w:lineRule="exact" w:line="379" w:before="0" w:after="0"/>
        <w:ind w:left="20" w:right="20" w:hanging="0"/>
        <w:jc w:val="both"/>
        <w:rPr>
          <w:sz w:val="24"/>
          <w:szCs w:val="24"/>
        </w:rPr>
      </w:pPr>
      <w:r>
        <w:rPr>
          <w:sz w:val="24"/>
          <w:szCs w:val="24"/>
        </w:rPr>
        <w:t>Сказки народов мира. «Госпожа Метелица», пересказ с нем. А. Введенского, под редакцией С.Я. Маршака, из сказок братьев Гримм; «Жёлтый аист», пер. с кит. Ф. Ярлина; «Златовласка», пер. с чешек. К.Г. Паустовского; «Летучий корабль», пер. с укр. А. Нечаева; «Рапунцель» пер. с нем. Г. Петникова/ пер. и обраб. И. Архангельской.</w:t>
      </w:r>
    </w:p>
    <w:p>
      <w:pPr>
        <w:pStyle w:val="116"/>
        <w:shd w:val="clear" w:color="auto" w:fill="auto"/>
        <w:spacing w:lineRule="exact" w:line="379" w:before="0" w:after="0"/>
        <w:jc w:val="both"/>
        <w:rPr>
          <w:sz w:val="24"/>
          <w:szCs w:val="24"/>
        </w:rPr>
      </w:pPr>
      <w:r>
        <w:rPr>
          <w:sz w:val="24"/>
          <w:szCs w:val="24"/>
        </w:rPr>
        <w:t>Произведения поэтов и писателей России.</w:t>
      </w:r>
    </w:p>
    <w:p>
      <w:pPr>
        <w:pStyle w:val="116"/>
        <w:shd w:val="clear" w:color="auto" w:fill="auto"/>
        <w:spacing w:lineRule="exact" w:line="379" w:before="0" w:after="0"/>
        <w:ind w:left="20" w:right="20" w:hanging="0"/>
        <w:jc w:val="both"/>
        <w:rPr>
          <w:sz w:val="24"/>
          <w:szCs w:val="24"/>
        </w:rPr>
      </w:pPr>
      <w:r>
        <w:rPr>
          <w:sz w:val="24"/>
          <w:szCs w:val="24"/>
        </w:rPr>
        <w:t>Поэзия. 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w:t>
      </w:r>
    </w:p>
    <w:p>
      <w:pPr>
        <w:pStyle w:val="116"/>
        <w:shd w:val="clear" w:color="auto" w:fill="auto"/>
        <w:spacing w:lineRule="exact" w:line="379" w:before="0" w:after="0"/>
        <w:ind w:left="20" w:right="20" w:hanging="0"/>
        <w:jc w:val="both"/>
        <w:rPr>
          <w:sz w:val="24"/>
          <w:szCs w:val="24"/>
        </w:rPr>
      </w:pPr>
      <w:r>
        <w:rPr>
          <w:sz w:val="24"/>
          <w:szCs w:val="24"/>
        </w:rPr>
        <w:t>Проза.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p>
      <w:pPr>
        <w:pStyle w:val="116"/>
        <w:shd w:val="clear" w:color="auto" w:fill="auto"/>
        <w:spacing w:lineRule="exact" w:line="379" w:before="0" w:after="0"/>
        <w:ind w:left="20" w:right="20" w:hanging="0"/>
        <w:jc w:val="both"/>
        <w:rPr>
          <w:sz w:val="24"/>
          <w:szCs w:val="24"/>
        </w:rPr>
      </w:pPr>
      <w:r>
        <w:rPr>
          <w:sz w:val="24"/>
          <w:szCs w:val="24"/>
        </w:rPr>
        <w:t>Литературные сказки.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 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X. Лофтинга).</w:t>
      </w:r>
    </w:p>
    <w:p>
      <w:pPr>
        <w:pStyle w:val="116"/>
        <w:shd w:val="clear" w:color="auto" w:fill="auto"/>
        <w:spacing w:lineRule="exact" w:line="379" w:before="0" w:after="0"/>
        <w:jc w:val="both"/>
        <w:rPr>
          <w:sz w:val="24"/>
          <w:szCs w:val="24"/>
        </w:rPr>
      </w:pPr>
      <w:r>
        <w:rPr>
          <w:sz w:val="24"/>
          <w:szCs w:val="24"/>
        </w:rPr>
        <w:t>Произведения поэтов и писателей разных стран.</w:t>
      </w:r>
    </w:p>
    <w:p>
      <w:pPr>
        <w:pStyle w:val="116"/>
        <w:shd w:val="clear" w:color="auto" w:fill="auto"/>
        <w:spacing w:lineRule="exact" w:line="379" w:before="0" w:after="0"/>
        <w:ind w:left="20" w:right="20" w:hanging="0"/>
        <w:jc w:val="both"/>
        <w:rPr>
          <w:sz w:val="24"/>
          <w:szCs w:val="24"/>
        </w:rPr>
      </w:pPr>
      <w:r>
        <w:rPr>
          <w:sz w:val="24"/>
          <w:szCs w:val="24"/>
        </w:rPr>
        <w:t>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pPr>
        <w:pStyle w:val="116"/>
        <w:shd w:val="clear" w:color="auto" w:fill="auto"/>
        <w:spacing w:lineRule="exact" w:line="379" w:before="0" w:after="0"/>
        <w:ind w:left="20" w:right="20" w:hanging="0"/>
        <w:jc w:val="both"/>
        <w:rPr>
          <w:sz w:val="24"/>
          <w:szCs w:val="24"/>
        </w:rPr>
      </w:pPr>
      <w:r>
        <w:rPr>
          <w:sz w:val="24"/>
          <w:szCs w:val="24"/>
        </w:rPr>
        <w:t>Литературные сказки. 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 .Я.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3. Задунайской и А. Любарской); Линдгрен А. «Карлсон, который живёт на крыше, опять прилетел» (пер. со швед. Л.З. Лунгиной); Лофтинг X.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w:t>
      </w:r>
    </w:p>
    <w:p>
      <w:pPr>
        <w:pStyle w:val="116"/>
        <w:shd w:val="clear" w:color="auto" w:fill="auto"/>
        <w:spacing w:lineRule="exact" w:line="379" w:before="0" w:after="0"/>
        <w:ind w:left="20" w:right="40" w:hanging="0"/>
        <w:jc w:val="both"/>
        <w:rPr>
          <w:sz w:val="24"/>
          <w:szCs w:val="24"/>
        </w:rPr>
      </w:pPr>
      <w:r>
        <w:rPr>
          <w:sz w:val="24"/>
          <w:szCs w:val="24"/>
        </w:rPr>
        <w:t>Чипполино» (пер. с итал. 3. Потаповой), «Сказки, у которых три конца» (пер. с итал. И.Г. Константиновой).</w:t>
      </w:r>
    </w:p>
    <w:p>
      <w:pPr>
        <w:pStyle w:val="116"/>
        <w:shd w:val="clear" w:color="auto" w:fill="auto"/>
        <w:spacing w:lineRule="exact" w:line="379" w:before="0" w:after="0"/>
        <w:jc w:val="both"/>
        <w:rPr>
          <w:sz w:val="24"/>
          <w:szCs w:val="24"/>
        </w:rPr>
      </w:pPr>
      <w:r>
        <w:rPr>
          <w:sz w:val="24"/>
          <w:szCs w:val="24"/>
        </w:rPr>
        <w:t xml:space="preserve"> </w:t>
      </w:r>
    </w:p>
    <w:p>
      <w:pPr>
        <w:pStyle w:val="116"/>
        <w:shd w:val="clear" w:color="auto" w:fill="auto"/>
        <w:spacing w:lineRule="exact" w:line="379" w:before="0" w:after="0"/>
        <w:jc w:val="both"/>
        <w:rPr>
          <w:b/>
          <w:b/>
        </w:rPr>
      </w:pPr>
      <w:r>
        <w:rPr>
          <w:b/>
          <w:sz w:val="24"/>
          <w:szCs w:val="24"/>
        </w:rPr>
        <w:t>От 6 до 7 лет.</w:t>
      </w:r>
    </w:p>
    <w:p>
      <w:pPr>
        <w:pStyle w:val="116"/>
        <w:shd w:val="clear" w:color="auto" w:fill="auto"/>
        <w:spacing w:lineRule="exact" w:line="379" w:before="0" w:after="0"/>
        <w:ind w:left="20" w:right="40" w:hanging="0"/>
        <w:jc w:val="both"/>
        <w:rPr>
          <w:sz w:val="24"/>
          <w:szCs w:val="24"/>
        </w:rPr>
      </w:pPr>
      <w:r>
        <w:rPr>
          <w:sz w:val="24"/>
          <w:szCs w:val="24"/>
        </w:rPr>
        <w:t>Малые формы фольклора. Загадки, небылицы, дразнилки, считалки, пословицы, поговорки, заклички, народные песенки, прибаутки, скороговорки.</w:t>
      </w:r>
    </w:p>
    <w:p>
      <w:pPr>
        <w:pStyle w:val="116"/>
        <w:shd w:val="clear" w:color="auto" w:fill="auto"/>
        <w:spacing w:lineRule="exact" w:line="379" w:before="0" w:after="0"/>
        <w:ind w:left="20" w:right="40" w:hanging="0"/>
        <w:jc w:val="both"/>
        <w:rPr>
          <w:sz w:val="24"/>
          <w:szCs w:val="24"/>
        </w:rPr>
      </w:pPr>
      <w:r>
        <w:rPr>
          <w:sz w:val="24"/>
          <w:szCs w:val="24"/>
        </w:rPr>
        <w:t>Русские народные сказки. «Василиса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w:t>
      </w:r>
    </w:p>
    <w:p>
      <w:pPr>
        <w:pStyle w:val="116"/>
        <w:shd w:val="clear" w:color="auto" w:fill="auto"/>
        <w:spacing w:lineRule="exact" w:line="379" w:before="0" w:after="0"/>
        <w:ind w:left="20" w:right="40" w:hanging="0"/>
        <w:jc w:val="both"/>
        <w:rPr>
          <w:sz w:val="24"/>
          <w:szCs w:val="24"/>
        </w:rPr>
      </w:pPr>
      <w:r>
        <w:rPr>
          <w:sz w:val="24"/>
          <w:szCs w:val="24"/>
        </w:rPr>
        <w:t>Былины. «Садко» (пересказ И.В. Карнауховой/ запись П.Н. Рыбникова); «Добрыня и Змей» (обраб. Н.П. Колпаковой/ пересказ И.В. Карнауховой); «Илья Муромец и Соловей-Разбойник» (обраб. А.Ф. Гильфердинга/ пересказ И.В. Карнауховой).</w:t>
      </w:r>
    </w:p>
    <w:p>
      <w:pPr>
        <w:pStyle w:val="116"/>
        <w:shd w:val="clear" w:color="auto" w:fill="auto"/>
        <w:spacing w:lineRule="exact" w:line="379" w:before="0" w:after="0"/>
        <w:ind w:left="20" w:right="40" w:hanging="0"/>
        <w:jc w:val="both"/>
        <w:rPr>
          <w:sz w:val="24"/>
          <w:szCs w:val="24"/>
        </w:rPr>
      </w:pPr>
      <w:r>
        <w:rPr>
          <w:sz w:val="24"/>
          <w:szCs w:val="24"/>
        </w:rPr>
        <w:t>Сказки народов мира.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pPr>
        <w:pStyle w:val="116"/>
        <w:shd w:val="clear" w:color="auto" w:fill="auto"/>
        <w:spacing w:lineRule="exact" w:line="379" w:before="0" w:after="0"/>
        <w:jc w:val="both"/>
        <w:rPr>
          <w:sz w:val="24"/>
          <w:szCs w:val="24"/>
        </w:rPr>
      </w:pPr>
      <w:r>
        <w:rPr>
          <w:sz w:val="24"/>
          <w:szCs w:val="24"/>
        </w:rPr>
        <w:t>Произведения поэтов и писателей России.</w:t>
      </w:r>
    </w:p>
    <w:p>
      <w:pPr>
        <w:pStyle w:val="116"/>
        <w:shd w:val="clear" w:color="auto" w:fill="auto"/>
        <w:spacing w:lineRule="exact" w:line="379" w:before="0" w:after="0"/>
        <w:ind w:left="20" w:right="40" w:hanging="0"/>
        <w:jc w:val="both"/>
        <w:rPr>
          <w:sz w:val="24"/>
          <w:szCs w:val="24"/>
        </w:rPr>
      </w:pPr>
      <w:r>
        <w:rPr>
          <w:sz w:val="24"/>
          <w:szCs w:val="24"/>
        </w:rPr>
        <w:t>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pPr>
        <w:pStyle w:val="116"/>
        <w:shd w:val="clear" w:color="auto" w:fill="auto"/>
        <w:spacing w:lineRule="exact" w:line="379" w:before="0" w:after="0"/>
        <w:ind w:left="20" w:right="20" w:hanging="0"/>
        <w:jc w:val="both"/>
        <w:rPr>
          <w:sz w:val="24"/>
          <w:szCs w:val="24"/>
        </w:rPr>
      </w:pPr>
      <w:r>
        <w:rPr>
          <w:sz w:val="24"/>
          <w:szCs w:val="24"/>
        </w:rPr>
        <w:t>Проза.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w:t>
      </w:r>
    </w:p>
    <w:p>
      <w:pPr>
        <w:pStyle w:val="116"/>
        <w:shd w:val="clear" w:color="auto" w:fill="auto"/>
        <w:spacing w:lineRule="exact" w:line="379" w:before="0" w:after="0"/>
        <w:ind w:left="20" w:right="20" w:hanging="0"/>
        <w:jc w:val="both"/>
        <w:rPr>
          <w:sz w:val="24"/>
          <w:szCs w:val="24"/>
        </w:rPr>
      </w:pPr>
      <w:r>
        <w:rPr>
          <w:sz w:val="24"/>
          <w:szCs w:val="24"/>
        </w:rPr>
        <w:t xml:space="preserve">Литературные сказки. Гайдар А.П. «Сказка о Военной тайне, о Мальчише- Кибальчише и его твёрдом слове»; Гаршин В.М. «Лягушка-путешественница»; Козлов С.Г. «Как Ёжик с Медвежонком звёзды протирали»; Маршак С .Я. «Двенадцать месяцев»; Паустовский К.Г. «Тёплый хлеб», «Дремучий медведь» (по выбору); Ремизов </w:t>
      </w:r>
      <w:r>
        <w:rPr>
          <w:sz w:val="24"/>
          <w:szCs w:val="24"/>
          <w:lang w:val="en-US"/>
        </w:rPr>
        <w:t>A</w:t>
      </w:r>
      <w:r>
        <w:rPr>
          <w:sz w:val="24"/>
          <w:szCs w:val="24"/>
        </w:rPr>
        <w:t>.</w:t>
      </w:r>
      <w:r>
        <w:rPr>
          <w:sz w:val="24"/>
          <w:szCs w:val="24"/>
          <w:lang w:val="en-US"/>
        </w:rPr>
        <w:t>M</w:t>
      </w:r>
      <w:r>
        <w:rPr>
          <w:sz w:val="24"/>
          <w:szCs w:val="24"/>
        </w:rPr>
        <w:t>. «Гуси-лебеди», «Хлебный голос»; Скребицкий Г.А. «Всяк по-своему»; Соколов-Микитов И.С. «Соль Земли». Произведения поэтов и писателей разных стран.</w:t>
      </w:r>
    </w:p>
    <w:p>
      <w:pPr>
        <w:pStyle w:val="116"/>
        <w:shd w:val="clear" w:color="auto" w:fill="auto"/>
        <w:spacing w:lineRule="exact" w:line="379" w:before="0" w:after="0"/>
        <w:ind w:left="20" w:right="20" w:hanging="0"/>
        <w:jc w:val="both"/>
        <w:rPr>
          <w:sz w:val="24"/>
          <w:szCs w:val="24"/>
        </w:rPr>
      </w:pPr>
      <w:r>
        <w:rPr>
          <w:sz w:val="24"/>
          <w:szCs w:val="24"/>
        </w:rPr>
        <w:t>Поэзия.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pPr>
        <w:pStyle w:val="116"/>
        <w:shd w:val="clear" w:color="auto" w:fill="auto"/>
        <w:spacing w:lineRule="exact" w:line="379" w:before="0" w:after="0"/>
        <w:ind w:left="20" w:right="20" w:hanging="0"/>
        <w:jc w:val="both"/>
        <w:rPr>
          <w:sz w:val="24"/>
          <w:szCs w:val="24"/>
        </w:rPr>
      </w:pPr>
      <w:r>
        <w:rPr>
          <w:sz w:val="24"/>
          <w:szCs w:val="24"/>
        </w:rPr>
        <w:t>Литературные сказки.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w:t>
      </w:r>
    </w:p>
    <w:p>
      <w:pPr>
        <w:pStyle w:val="116"/>
        <w:shd w:val="clear" w:color="auto" w:fill="auto"/>
        <w:spacing w:lineRule="exact" w:line="379" w:before="0" w:after="0"/>
        <w:ind w:left="20" w:right="20" w:hanging="0"/>
        <w:jc w:val="both"/>
        <w:rPr>
          <w:sz w:val="24"/>
          <w:szCs w:val="24"/>
        </w:rPr>
      </w:pPr>
      <w:r>
        <w:rPr>
          <w:sz w:val="24"/>
          <w:szCs w:val="24"/>
        </w:rPr>
        <w:t>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pPr>
        <w:pStyle w:val="116"/>
        <w:shd w:val="clear" w:color="auto" w:fill="auto"/>
        <w:spacing w:lineRule="exact" w:line="379" w:before="0" w:after="0"/>
        <w:ind w:left="20" w:right="20" w:hanging="0"/>
        <w:jc w:val="both"/>
        <w:rPr>
          <w:sz w:val="24"/>
          <w:szCs w:val="24"/>
        </w:rPr>
      </w:pPr>
      <w:r>
        <w:rPr>
          <w:sz w:val="24"/>
          <w:szCs w:val="24"/>
        </w:rPr>
        <w:t>Примерный перечень музыкальных произведений.</w:t>
      </w:r>
    </w:p>
    <w:p>
      <w:pPr>
        <w:pStyle w:val="116"/>
        <w:shd w:val="clear" w:color="auto" w:fill="auto"/>
        <w:spacing w:lineRule="exact" w:line="379" w:before="0" w:after="0"/>
        <w:ind w:left="20" w:right="20" w:hanging="0"/>
        <w:jc w:val="both"/>
        <w:rPr>
          <w:sz w:val="24"/>
          <w:szCs w:val="24"/>
        </w:rPr>
      </w:pPr>
      <w:r>
        <w:rPr>
          <w:sz w:val="24"/>
          <w:szCs w:val="24"/>
        </w:rPr>
        <w:t>От 2 месяцев до 1 года.</w:t>
      </w:r>
    </w:p>
    <w:p>
      <w:pPr>
        <w:pStyle w:val="116"/>
        <w:shd w:val="clear" w:color="auto" w:fill="auto"/>
        <w:spacing w:lineRule="exact" w:line="379" w:before="0" w:after="0"/>
        <w:ind w:left="20" w:right="20" w:hanging="0"/>
        <w:jc w:val="both"/>
        <w:rPr>
          <w:sz w:val="24"/>
          <w:szCs w:val="24"/>
        </w:rPr>
      </w:pPr>
      <w:r>
        <w:rPr>
          <w:sz w:val="24"/>
          <w:szCs w:val="24"/>
        </w:rPr>
        <w:t>Слушание.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w:t>
      </w:r>
    </w:p>
    <w:p>
      <w:pPr>
        <w:pStyle w:val="116"/>
        <w:shd w:val="clear" w:color="auto" w:fill="auto"/>
        <w:spacing w:lineRule="exact" w:line="379" w:before="0" w:after="0"/>
        <w:ind w:left="20" w:right="20" w:hanging="0"/>
        <w:jc w:val="both"/>
        <w:rPr>
          <w:sz w:val="24"/>
          <w:szCs w:val="24"/>
        </w:rPr>
      </w:pPr>
      <w:r>
        <w:rPr>
          <w:sz w:val="24"/>
          <w:szCs w:val="24"/>
        </w:rPr>
        <w:t>Подпевание. «Петушок», «Ладушки», «Идет коза рогатая», «Баюшки-баю», «Ой, люлюшки, люлюшки»; «Кап-кап»; прибаутки, скороговорки, пестушки и игры с пением.</w:t>
      </w:r>
    </w:p>
    <w:p>
      <w:pPr>
        <w:pStyle w:val="116"/>
        <w:shd w:val="clear" w:color="auto" w:fill="auto"/>
        <w:spacing w:lineRule="exact" w:line="379" w:before="0" w:after="0"/>
        <w:ind w:left="20" w:right="20" w:hanging="0"/>
        <w:jc w:val="both"/>
        <w:rPr>
          <w:sz w:val="24"/>
          <w:szCs w:val="24"/>
        </w:rPr>
      </w:pPr>
      <w:r>
        <w:rPr>
          <w:sz w:val="24"/>
          <w:szCs w:val="24"/>
        </w:rPr>
        <w:t>Музыкально-ритмические движение. «Устали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w:t>
      </w:r>
    </w:p>
    <w:p>
      <w:pPr>
        <w:pStyle w:val="116"/>
        <w:shd w:val="clear" w:color="auto" w:fill="auto"/>
        <w:spacing w:lineRule="exact" w:line="379" w:before="0" w:after="0"/>
        <w:ind w:left="20" w:right="20" w:hanging="0"/>
        <w:jc w:val="both"/>
        <w:rPr>
          <w:sz w:val="24"/>
          <w:szCs w:val="24"/>
        </w:rPr>
      </w:pPr>
      <w:r>
        <w:rPr>
          <w:sz w:val="24"/>
          <w:szCs w:val="24"/>
        </w:rPr>
        <w:t>Пляски. «Зайчики и лисичка», муз. Б. Финоровского, сл. В. Антоновой; «Пляска с куклами», нем. нар. мелодия, сл. А. Ануфриевой; «Тихо-тихо мы сидим», рус. нар. мелодия, сл. А. Ануфриевой.</w:t>
      </w:r>
    </w:p>
    <w:p>
      <w:pPr>
        <w:pStyle w:val="116"/>
        <w:shd w:val="clear" w:color="auto" w:fill="auto"/>
        <w:tabs>
          <w:tab w:val="clear" w:pos="708"/>
          <w:tab w:val="left" w:pos="1555" w:leader="none"/>
        </w:tabs>
        <w:spacing w:lineRule="exact" w:line="379" w:before="0" w:after="0"/>
        <w:jc w:val="both"/>
        <w:rPr>
          <w:b/>
          <w:b/>
        </w:rPr>
      </w:pPr>
      <w:r>
        <w:rPr>
          <w:b/>
          <w:sz w:val="24"/>
          <w:szCs w:val="24"/>
        </w:rPr>
        <w:t>От 1 года до 1 года 6 месяцев.</w:t>
      </w:r>
    </w:p>
    <w:p>
      <w:pPr>
        <w:pStyle w:val="116"/>
        <w:shd w:val="clear" w:color="auto" w:fill="auto"/>
        <w:spacing w:lineRule="exact" w:line="379" w:before="0" w:after="0"/>
        <w:ind w:left="20" w:right="20" w:hanging="0"/>
        <w:jc w:val="both"/>
        <w:rPr>
          <w:sz w:val="24"/>
          <w:szCs w:val="24"/>
        </w:rPr>
      </w:pPr>
      <w:r>
        <w:rPr>
          <w:sz w:val="24"/>
          <w:szCs w:val="24"/>
        </w:rPr>
        <w:t>Слушание.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w:t>
      </w:r>
    </w:p>
    <w:p>
      <w:pPr>
        <w:pStyle w:val="116"/>
        <w:shd w:val="clear" w:color="auto" w:fill="auto"/>
        <w:spacing w:lineRule="exact" w:line="379" w:before="0" w:after="0"/>
        <w:ind w:left="20" w:right="20" w:hanging="0"/>
        <w:jc w:val="both"/>
        <w:rPr>
          <w:sz w:val="24"/>
          <w:szCs w:val="24"/>
        </w:rPr>
      </w:pPr>
      <w:r>
        <w:rPr>
          <w:sz w:val="24"/>
          <w:szCs w:val="24"/>
        </w:rPr>
        <w:t>Пение и подпевание. «Кошка», муз. А. Александрова, сл. Н. Френкель; «Наша елочка», муз. М. Красева, сл. М. Клоковой; «Бобик», муз. Т. Попатенко, сл. Н. Найденовой; «Лиса», «Лягушка», «Сорока», «Чижик», рус. нар. попевки.</w:t>
      </w:r>
    </w:p>
    <w:p>
      <w:pPr>
        <w:pStyle w:val="116"/>
        <w:shd w:val="clear" w:color="auto" w:fill="auto"/>
        <w:spacing w:lineRule="exact" w:line="379" w:before="0" w:after="0"/>
        <w:ind w:left="20" w:right="20" w:hanging="0"/>
        <w:jc w:val="both"/>
        <w:rPr>
          <w:sz w:val="24"/>
          <w:szCs w:val="24"/>
        </w:rPr>
      </w:pPr>
      <w:r>
        <w:rPr>
          <w:sz w:val="24"/>
          <w:szCs w:val="24"/>
        </w:rPr>
        <w:t>Образные упражнения. «Зайка и мишка», муз. Е. Тиличеевой; «Идет коза рогатая», рус. нар. мелодия; «Собачка», муз. М. Раухвергера.</w:t>
      </w:r>
    </w:p>
    <w:p>
      <w:pPr>
        <w:pStyle w:val="116"/>
        <w:shd w:val="clear" w:color="auto" w:fill="auto"/>
        <w:spacing w:lineRule="exact" w:line="379" w:before="0" w:after="0"/>
        <w:ind w:left="20" w:right="20" w:hanging="0"/>
        <w:jc w:val="both"/>
        <w:rPr>
          <w:sz w:val="24"/>
          <w:szCs w:val="24"/>
        </w:rPr>
      </w:pPr>
      <w:r>
        <w:rPr>
          <w:sz w:val="24"/>
          <w:szCs w:val="24"/>
        </w:rPr>
        <w:t>Музыкально-ритмические движения. «Шарик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 Александрова; «Да, да, да!», муз. Е. Тиличеевой, сл. Ю. Островского.</w:t>
      </w:r>
    </w:p>
    <w:p>
      <w:pPr>
        <w:pStyle w:val="116"/>
        <w:shd w:val="clear" w:color="auto" w:fill="auto"/>
        <w:spacing w:lineRule="exact" w:line="379" w:before="0" w:after="0"/>
        <w:ind w:left="20" w:right="20" w:hanging="0"/>
        <w:jc w:val="both"/>
        <w:rPr>
          <w:b/>
          <w:b/>
        </w:rPr>
      </w:pPr>
      <w:r>
        <w:rPr>
          <w:b/>
          <w:sz w:val="24"/>
          <w:szCs w:val="24"/>
        </w:rPr>
        <w:t>От 1 года 6 месяцев до 2 лет.</w:t>
      </w:r>
    </w:p>
    <w:p>
      <w:pPr>
        <w:pStyle w:val="116"/>
        <w:shd w:val="clear" w:color="auto" w:fill="auto"/>
        <w:spacing w:lineRule="exact" w:line="379" w:before="0" w:after="0"/>
        <w:ind w:left="20" w:right="20" w:hanging="0"/>
        <w:jc w:val="both"/>
        <w:rPr>
          <w:sz w:val="24"/>
          <w:szCs w:val="24"/>
        </w:rPr>
      </w:pPr>
      <w:r>
        <w:rPr>
          <w:sz w:val="24"/>
          <w:szCs w:val="24"/>
        </w:rPr>
        <w:t>Слушание.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w:t>
      </w:r>
    </w:p>
    <w:p>
      <w:pPr>
        <w:pStyle w:val="116"/>
        <w:numPr>
          <w:ilvl w:val="1"/>
          <w:numId w:val="14"/>
        </w:numPr>
        <w:shd w:val="clear" w:color="auto" w:fill="auto"/>
        <w:tabs>
          <w:tab w:val="clear" w:pos="708"/>
          <w:tab w:val="left" w:pos="356" w:leader="none"/>
        </w:tabs>
        <w:spacing w:lineRule="exact" w:line="379" w:before="0" w:after="0"/>
        <w:ind w:left="20" w:right="0" w:hanging="0"/>
        <w:jc w:val="both"/>
        <w:rPr>
          <w:sz w:val="24"/>
          <w:szCs w:val="24"/>
        </w:rPr>
      </w:pPr>
      <w:r>
        <w:rPr>
          <w:sz w:val="24"/>
          <w:szCs w:val="24"/>
        </w:rPr>
        <w:t>Гречанинова.</w:t>
      </w:r>
    </w:p>
    <w:p>
      <w:pPr>
        <w:pStyle w:val="116"/>
        <w:shd w:val="clear" w:color="auto" w:fill="auto"/>
        <w:spacing w:lineRule="exact" w:line="379" w:before="0" w:after="0"/>
        <w:ind w:left="20" w:right="20" w:hanging="0"/>
        <w:jc w:val="both"/>
        <w:rPr>
          <w:sz w:val="24"/>
          <w:szCs w:val="24"/>
        </w:rPr>
      </w:pPr>
      <w:r>
        <w:rPr>
          <w:sz w:val="24"/>
          <w:szCs w:val="24"/>
        </w:rPr>
        <w:t>Пение и подпевание. «Водичка»,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 С. Железнова.</w:t>
      </w:r>
    </w:p>
    <w:p>
      <w:pPr>
        <w:pStyle w:val="116"/>
        <w:shd w:val="clear" w:color="auto" w:fill="auto"/>
        <w:spacing w:lineRule="exact" w:line="379" w:before="0" w:after="0"/>
        <w:ind w:left="20" w:right="20" w:firstLine="720"/>
        <w:jc w:val="both"/>
        <w:rPr>
          <w:sz w:val="24"/>
          <w:szCs w:val="24"/>
        </w:rPr>
      </w:pPr>
      <w:r>
        <w:rPr>
          <w:sz w:val="24"/>
          <w:szCs w:val="24"/>
        </w:rPr>
        <w:t>Музыкально-ритмические движения.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pPr>
        <w:pStyle w:val="116"/>
        <w:shd w:val="clear" w:color="auto" w:fill="auto"/>
        <w:spacing w:lineRule="exact" w:line="379" w:before="0" w:after="0"/>
        <w:ind w:left="20" w:right="20" w:hanging="0"/>
        <w:jc w:val="both"/>
        <w:rPr>
          <w:sz w:val="24"/>
          <w:szCs w:val="24"/>
        </w:rPr>
      </w:pPr>
      <w:r>
        <w:rPr>
          <w:sz w:val="24"/>
          <w:szCs w:val="24"/>
        </w:rPr>
        <w:t>Пляска. «Вот как хорошо», муз. Т. Попатенко, сл. О. Высотской; «Вот как пляшем», белорус, нар. мелодия, обр. Р. Рустамова; «Солнышко сияет», сл. и муз. М. Чарной.</w:t>
      </w:r>
    </w:p>
    <w:p>
      <w:pPr>
        <w:pStyle w:val="116"/>
        <w:shd w:val="clear" w:color="auto" w:fill="auto"/>
        <w:spacing w:lineRule="exact" w:line="379" w:before="0" w:after="0"/>
        <w:ind w:left="20" w:right="20" w:hanging="0"/>
        <w:jc w:val="both"/>
        <w:rPr>
          <w:sz w:val="24"/>
          <w:szCs w:val="24"/>
        </w:rPr>
      </w:pPr>
      <w:r>
        <w:rPr>
          <w:sz w:val="24"/>
          <w:szCs w:val="24"/>
        </w:rPr>
        <w:t>Образные упражнения. «Идет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pPr>
        <w:pStyle w:val="116"/>
        <w:shd w:val="clear" w:color="auto" w:fill="auto"/>
        <w:spacing w:lineRule="exact" w:line="379" w:before="0" w:after="0"/>
        <w:ind w:left="20" w:right="20" w:hanging="0"/>
        <w:jc w:val="both"/>
        <w:rPr>
          <w:sz w:val="24"/>
          <w:szCs w:val="24"/>
        </w:rPr>
      </w:pPr>
      <w:r>
        <w:rPr>
          <w:sz w:val="24"/>
          <w:szCs w:val="24"/>
        </w:rPr>
        <w:t>Игры с пением.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w:t>
      </w:r>
    </w:p>
    <w:p>
      <w:pPr>
        <w:pStyle w:val="116"/>
        <w:numPr>
          <w:ilvl w:val="1"/>
          <w:numId w:val="14"/>
        </w:numPr>
        <w:shd w:val="clear" w:color="auto" w:fill="auto"/>
        <w:tabs>
          <w:tab w:val="clear" w:pos="708"/>
          <w:tab w:val="left" w:pos="366" w:leader="none"/>
        </w:tabs>
        <w:spacing w:lineRule="exact" w:line="379" w:before="0" w:after="0"/>
        <w:ind w:left="20" w:right="20" w:hanging="0"/>
        <w:jc w:val="both"/>
        <w:rPr>
          <w:sz w:val="24"/>
          <w:szCs w:val="24"/>
        </w:rPr>
      </w:pPr>
      <w:r>
        <w:rPr>
          <w:sz w:val="24"/>
          <w:szCs w:val="24"/>
        </w:rPr>
        <w:t>Агафонникова и К. Козыревой, сл. И. Михайловой; «Мы умеем», «Прятки», муз. Т. Ломовой; «Разноцветные флажки», рус. нар. мелодия.</w:t>
      </w:r>
    </w:p>
    <w:p>
      <w:pPr>
        <w:pStyle w:val="116"/>
        <w:shd w:val="clear" w:color="auto" w:fill="auto"/>
        <w:spacing w:lineRule="exact" w:line="379" w:before="0" w:after="0"/>
        <w:ind w:left="20" w:right="20" w:hanging="0"/>
        <w:jc w:val="both"/>
        <w:rPr>
          <w:sz w:val="24"/>
          <w:szCs w:val="24"/>
        </w:rPr>
      </w:pPr>
      <w:r>
        <w:rPr>
          <w:sz w:val="24"/>
          <w:szCs w:val="24"/>
        </w:rPr>
        <w:t>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её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p>
    <w:p>
      <w:pPr>
        <w:pStyle w:val="116"/>
        <w:shd w:val="clear" w:color="auto" w:fill="auto"/>
        <w:tabs>
          <w:tab w:val="clear" w:pos="708"/>
          <w:tab w:val="left" w:pos="1575" w:leader="none"/>
        </w:tabs>
        <w:spacing w:lineRule="exact" w:line="379" w:before="0" w:after="0"/>
        <w:jc w:val="both"/>
        <w:rPr>
          <w:b/>
          <w:b/>
        </w:rPr>
      </w:pPr>
      <w:r>
        <w:rPr>
          <w:b/>
          <w:sz w:val="24"/>
          <w:szCs w:val="24"/>
        </w:rPr>
        <w:t>От 2 до 3 лет.</w:t>
      </w:r>
    </w:p>
    <w:p>
      <w:pPr>
        <w:pStyle w:val="116"/>
        <w:shd w:val="clear" w:color="auto" w:fill="auto"/>
        <w:spacing w:lineRule="exact" w:line="379" w:before="0" w:after="0"/>
        <w:ind w:left="20" w:right="20" w:hanging="0"/>
        <w:jc w:val="both"/>
        <w:rPr>
          <w:sz w:val="24"/>
          <w:szCs w:val="24"/>
        </w:rPr>
      </w:pPr>
      <w:r>
        <w:rPr>
          <w:sz w:val="24"/>
          <w:szCs w:val="24"/>
        </w:rPr>
        <w:t>Слушание.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pPr>
        <w:pStyle w:val="116"/>
        <w:shd w:val="clear" w:color="auto" w:fill="auto"/>
        <w:spacing w:lineRule="exact" w:line="379" w:before="0" w:after="0"/>
        <w:ind w:left="20" w:right="20" w:hanging="0"/>
        <w:jc w:val="both"/>
        <w:rPr>
          <w:sz w:val="24"/>
          <w:szCs w:val="24"/>
        </w:rPr>
      </w:pPr>
      <w:r>
        <w:rPr>
          <w:sz w:val="24"/>
          <w:szCs w:val="24"/>
        </w:rPr>
        <w:t>Пение.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pPr>
        <w:pStyle w:val="116"/>
        <w:shd w:val="clear" w:color="auto" w:fill="auto"/>
        <w:spacing w:lineRule="exact" w:line="379" w:before="0" w:after="0"/>
        <w:ind w:left="20" w:right="20" w:hanging="0"/>
        <w:jc w:val="both"/>
        <w:rPr>
          <w:sz w:val="24"/>
          <w:szCs w:val="24"/>
        </w:rPr>
      </w:pPr>
      <w:r>
        <w:rPr>
          <w:sz w:val="24"/>
          <w:szCs w:val="24"/>
        </w:rPr>
        <w:t>Музыкально-ритмические движения.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pPr>
        <w:pStyle w:val="116"/>
        <w:shd w:val="clear" w:color="auto" w:fill="auto"/>
        <w:spacing w:lineRule="exact" w:line="379" w:before="0" w:after="0"/>
        <w:ind w:left="20" w:right="20" w:hanging="0"/>
        <w:jc w:val="both"/>
        <w:rPr>
          <w:sz w:val="24"/>
          <w:szCs w:val="24"/>
        </w:rPr>
      </w:pPr>
      <w:r>
        <w:rPr>
          <w:sz w:val="24"/>
          <w:szCs w:val="24"/>
        </w:rPr>
        <w:t>Рассказы с музыкальными иллюстрациями. «Птички», муз. Г. Фрида; «Праздничная прогулка», муз. А. Александрова.</w:t>
      </w:r>
    </w:p>
    <w:p>
      <w:pPr>
        <w:pStyle w:val="116"/>
        <w:shd w:val="clear" w:color="auto" w:fill="auto"/>
        <w:spacing w:lineRule="exact" w:line="379" w:before="0" w:after="0"/>
        <w:ind w:left="20" w:right="20" w:hanging="0"/>
        <w:jc w:val="both"/>
        <w:rPr>
          <w:sz w:val="24"/>
          <w:szCs w:val="24"/>
        </w:rPr>
      </w:pPr>
      <w:r>
        <w:rPr>
          <w:sz w:val="24"/>
          <w:szCs w:val="24"/>
        </w:rPr>
        <w:t>Игры с пением. «Игра с мишкой», муз. Г. Финаровского; «Кто у нас хороший?», рус. нар. песня.</w:t>
      </w:r>
    </w:p>
    <w:p>
      <w:pPr>
        <w:pStyle w:val="116"/>
        <w:shd w:val="clear" w:color="auto" w:fill="auto"/>
        <w:spacing w:lineRule="exact" w:line="379" w:before="0" w:after="0"/>
        <w:ind w:left="20" w:right="20" w:hanging="0"/>
        <w:jc w:val="both"/>
        <w:rPr>
          <w:sz w:val="24"/>
          <w:szCs w:val="24"/>
        </w:rPr>
      </w:pPr>
      <w:r>
        <w:rPr>
          <w:sz w:val="24"/>
          <w:szCs w:val="24"/>
        </w:rPr>
        <w:t>Музыкальные забавы. «Из-за леса, из-за гор», Т. Казакова; «Котик и козлик», муз. Ц. Кюи.</w:t>
      </w:r>
    </w:p>
    <w:p>
      <w:pPr>
        <w:pStyle w:val="116"/>
        <w:shd w:val="clear" w:color="auto" w:fill="auto"/>
        <w:spacing w:lineRule="exact" w:line="379" w:before="0" w:after="0"/>
        <w:ind w:left="20" w:right="20" w:hanging="0"/>
        <w:jc w:val="both"/>
        <w:rPr>
          <w:sz w:val="24"/>
          <w:szCs w:val="24"/>
        </w:rPr>
      </w:pPr>
      <w:r>
        <w:rPr>
          <w:sz w:val="24"/>
          <w:szCs w:val="24"/>
        </w:rPr>
        <w:t>Инсценирование песен. «Кошка и котенок», муз. М. Красева, сл. О. Высотской; «Неваляшки», муз. 3. Левиной; Компанейца. 33.2.5. От 3 до 4 лет.</w:t>
      </w:r>
    </w:p>
    <w:p>
      <w:pPr>
        <w:pStyle w:val="116"/>
        <w:shd w:val="clear" w:color="auto" w:fill="auto"/>
        <w:spacing w:lineRule="exact" w:line="379" w:before="0" w:after="0"/>
        <w:ind w:left="20" w:right="20" w:hanging="0"/>
        <w:jc w:val="both"/>
        <w:rPr>
          <w:sz w:val="24"/>
          <w:szCs w:val="24"/>
        </w:rPr>
      </w:pPr>
      <w:r>
        <w:rPr>
          <w:sz w:val="24"/>
          <w:szCs w:val="24"/>
        </w:rPr>
        <w:t>Слушание.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 Пение.</w:t>
      </w:r>
    </w:p>
    <w:p>
      <w:pPr>
        <w:pStyle w:val="116"/>
        <w:shd w:val="clear" w:color="auto" w:fill="auto"/>
        <w:spacing w:lineRule="exact" w:line="379" w:before="0" w:after="0"/>
        <w:ind w:left="20" w:right="20" w:hanging="0"/>
        <w:jc w:val="both"/>
        <w:rPr>
          <w:sz w:val="24"/>
          <w:szCs w:val="24"/>
        </w:rPr>
      </w:pPr>
      <w:r>
        <w:rPr>
          <w:sz w:val="24"/>
          <w:szCs w:val="24"/>
        </w:rPr>
        <w:t>Упражнения на развитие слуха и голоса. «Лю-лю, бай», рус. нар. колыбельная;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w:t>
      </w:r>
    </w:p>
    <w:p>
      <w:pPr>
        <w:pStyle w:val="116"/>
        <w:shd w:val="clear" w:color="auto" w:fill="auto"/>
        <w:spacing w:lineRule="exact" w:line="379" w:before="0" w:after="0"/>
        <w:ind w:left="20" w:right="20" w:hanging="0"/>
        <w:jc w:val="both"/>
        <w:rPr>
          <w:sz w:val="24"/>
          <w:szCs w:val="24"/>
        </w:rPr>
      </w:pPr>
      <w:r>
        <w:rPr>
          <w:sz w:val="24"/>
          <w:szCs w:val="24"/>
        </w:rPr>
        <w:t>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pPr>
        <w:pStyle w:val="116"/>
        <w:shd w:val="clear" w:color="auto" w:fill="auto"/>
        <w:spacing w:lineRule="exact" w:line="379" w:before="0" w:after="0"/>
        <w:ind w:left="20" w:right="20" w:hanging="0"/>
        <w:jc w:val="both"/>
        <w:rPr>
          <w:sz w:val="24"/>
          <w:szCs w:val="24"/>
        </w:rPr>
      </w:pPr>
      <w:r>
        <w:rPr>
          <w:sz w:val="24"/>
          <w:szCs w:val="24"/>
        </w:rPr>
        <w:t>Песенное творчество.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pPr>
        <w:pStyle w:val="116"/>
        <w:shd w:val="clear" w:color="auto" w:fill="auto"/>
        <w:spacing w:lineRule="exact" w:line="379" w:before="0" w:after="0"/>
        <w:jc w:val="both"/>
        <w:rPr>
          <w:sz w:val="24"/>
          <w:szCs w:val="24"/>
        </w:rPr>
      </w:pPr>
      <w:r>
        <w:rPr>
          <w:sz w:val="24"/>
          <w:szCs w:val="24"/>
        </w:rPr>
        <w:t>Музыкально-ритмические движения.</w:t>
      </w:r>
    </w:p>
    <w:p>
      <w:pPr>
        <w:pStyle w:val="116"/>
        <w:shd w:val="clear" w:color="auto" w:fill="auto"/>
        <w:spacing w:lineRule="exact" w:line="379" w:before="0" w:after="0"/>
        <w:jc w:val="both"/>
        <w:rPr>
          <w:sz w:val="24"/>
          <w:szCs w:val="24"/>
        </w:rPr>
      </w:pPr>
      <w:r>
        <w:rPr>
          <w:sz w:val="24"/>
          <w:szCs w:val="24"/>
        </w:rPr>
        <w:t>Игровые упражнения, ходьба и бег под музыку «Марш и бег»</w:t>
      </w:r>
    </w:p>
    <w:p>
      <w:pPr>
        <w:pStyle w:val="116"/>
        <w:numPr>
          <w:ilvl w:val="1"/>
          <w:numId w:val="14"/>
        </w:numPr>
        <w:shd w:val="clear" w:color="auto" w:fill="auto"/>
        <w:tabs>
          <w:tab w:val="clear" w:pos="708"/>
          <w:tab w:val="left" w:pos="582" w:leader="none"/>
        </w:tabs>
        <w:spacing w:lineRule="exact" w:line="379" w:before="0" w:after="0"/>
        <w:ind w:left="20" w:right="20" w:hanging="0"/>
        <w:jc w:val="both"/>
        <w:rPr>
          <w:sz w:val="24"/>
          <w:szCs w:val="24"/>
        </w:rPr>
      </w:pPr>
      <w:r>
        <w:rPr>
          <w:sz w:val="24"/>
          <w:szCs w:val="24"/>
        </w:rPr>
        <w:t>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pPr>
        <w:pStyle w:val="116"/>
        <w:shd w:val="clear" w:color="auto" w:fill="auto"/>
        <w:spacing w:lineRule="exact" w:line="379" w:before="0" w:after="0"/>
        <w:ind w:left="20" w:right="20" w:hanging="0"/>
        <w:jc w:val="both"/>
        <w:rPr>
          <w:sz w:val="24"/>
          <w:szCs w:val="24"/>
        </w:rPr>
      </w:pPr>
      <w:r>
        <w:rPr>
          <w:sz w:val="24"/>
          <w:szCs w:val="24"/>
        </w:rPr>
        <w:t>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w:t>
      </w:r>
    </w:p>
    <w:p>
      <w:pPr>
        <w:pStyle w:val="116"/>
        <w:shd w:val="clear" w:color="auto" w:fill="auto"/>
        <w:spacing w:lineRule="exact" w:line="379" w:before="0" w:after="0"/>
        <w:ind w:left="20" w:right="20" w:hanging="0"/>
        <w:jc w:val="both"/>
        <w:rPr>
          <w:sz w:val="24"/>
          <w:szCs w:val="24"/>
        </w:rPr>
      </w:pPr>
      <w:r>
        <w:rPr>
          <w:sz w:val="24"/>
          <w:szCs w:val="24"/>
        </w:rPr>
        <w:t>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pPr>
        <w:pStyle w:val="116"/>
        <w:shd w:val="clear" w:color="auto" w:fill="auto"/>
        <w:spacing w:lineRule="exact" w:line="379" w:before="0" w:after="0"/>
        <w:ind w:left="20" w:right="20" w:hanging="0"/>
        <w:jc w:val="both"/>
        <w:rPr>
          <w:sz w:val="24"/>
          <w:szCs w:val="24"/>
        </w:rPr>
      </w:pPr>
      <w:r>
        <w:rPr>
          <w:sz w:val="24"/>
          <w:szCs w:val="24"/>
        </w:rPr>
        <w:t>Хороводы и пляски.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pPr>
        <w:pStyle w:val="116"/>
        <w:shd w:val="clear" w:color="auto" w:fill="auto"/>
        <w:spacing w:lineRule="exact" w:line="379" w:before="0" w:after="0"/>
        <w:ind w:left="20" w:right="20" w:hanging="0"/>
        <w:jc w:val="both"/>
        <w:rPr>
          <w:sz w:val="24"/>
          <w:szCs w:val="24"/>
        </w:rPr>
      </w:pPr>
      <w:r>
        <w:rPr>
          <w:sz w:val="24"/>
          <w:szCs w:val="24"/>
        </w:rPr>
        <w:t>Характерные танцы. «Танец снежинок», муз. Бекмана; «Фонарики», муз. Р. Рустамова; «Танец зайчиков», рус. нар. мелодия; «Вышли куклы танцевать», муз. В. Витлина.</w:t>
      </w:r>
    </w:p>
    <w:p>
      <w:pPr>
        <w:pStyle w:val="116"/>
        <w:shd w:val="clear" w:color="auto" w:fill="auto"/>
        <w:spacing w:lineRule="exact" w:line="379" w:before="0" w:after="0"/>
        <w:ind w:left="20" w:right="20" w:hanging="0"/>
        <w:jc w:val="both"/>
        <w:rPr>
          <w:sz w:val="24"/>
          <w:szCs w:val="24"/>
        </w:rPr>
      </w:pPr>
      <w:r>
        <w:rPr>
          <w:sz w:val="24"/>
          <w:szCs w:val="24"/>
        </w:rPr>
        <w:t>Развитие танцевально-игрового творчества. «Пляска», муз. Р. Рустамова; «Зайцы», муз. Е. Тиличеевой; «Веселые ножки», рус. нар. мелодия, обраб.</w:t>
      </w:r>
    </w:p>
    <w:p>
      <w:pPr>
        <w:pStyle w:val="116"/>
        <w:numPr>
          <w:ilvl w:val="1"/>
          <w:numId w:val="14"/>
        </w:numPr>
        <w:shd w:val="clear" w:color="auto" w:fill="auto"/>
        <w:tabs>
          <w:tab w:val="clear" w:pos="708"/>
          <w:tab w:val="left" w:pos="337" w:leader="none"/>
        </w:tabs>
        <w:spacing w:lineRule="exact" w:line="379" w:before="0" w:after="0"/>
        <w:ind w:left="20" w:right="0" w:hanging="0"/>
        <w:jc w:val="both"/>
        <w:rPr>
          <w:sz w:val="24"/>
          <w:szCs w:val="24"/>
        </w:rPr>
      </w:pPr>
      <w:r>
        <w:rPr>
          <w:sz w:val="24"/>
          <w:szCs w:val="24"/>
        </w:rPr>
        <w:t>Агафонникова; «Волшебные платочки», рус. нар. мелодия, обраб. Р. Рустамова.</w:t>
      </w:r>
    </w:p>
    <w:p>
      <w:pPr>
        <w:pStyle w:val="116"/>
        <w:shd w:val="clear" w:color="auto" w:fill="auto"/>
        <w:spacing w:lineRule="exact" w:line="379" w:before="0" w:after="0"/>
        <w:jc w:val="both"/>
        <w:rPr>
          <w:sz w:val="24"/>
          <w:szCs w:val="24"/>
        </w:rPr>
      </w:pPr>
      <w:r>
        <w:rPr>
          <w:sz w:val="24"/>
          <w:szCs w:val="24"/>
        </w:rPr>
        <w:t>Музыкально-дидактические игры.</w:t>
      </w:r>
    </w:p>
    <w:p>
      <w:pPr>
        <w:pStyle w:val="116"/>
        <w:shd w:val="clear" w:color="auto" w:fill="auto"/>
        <w:spacing w:lineRule="exact" w:line="379" w:before="0" w:after="0"/>
        <w:ind w:left="20" w:right="20" w:hanging="0"/>
        <w:jc w:val="both"/>
        <w:rPr>
          <w:sz w:val="24"/>
          <w:szCs w:val="24"/>
        </w:rPr>
      </w:pPr>
      <w:r>
        <w:rPr>
          <w:sz w:val="24"/>
          <w:szCs w:val="24"/>
        </w:rPr>
        <w:t>Развитие звуковысотного слуха. «Птицы и птенчики», «Веселые матрешки», «Три медведя».</w:t>
      </w:r>
    </w:p>
    <w:p>
      <w:pPr>
        <w:pStyle w:val="116"/>
        <w:shd w:val="clear" w:color="auto" w:fill="auto"/>
        <w:spacing w:lineRule="exact" w:line="379" w:before="0" w:after="0"/>
        <w:ind w:left="20" w:right="20" w:hanging="0"/>
        <w:jc w:val="both"/>
        <w:rPr>
          <w:sz w:val="24"/>
          <w:szCs w:val="24"/>
        </w:rPr>
      </w:pPr>
      <w:r>
        <w:rPr>
          <w:sz w:val="24"/>
          <w:szCs w:val="24"/>
        </w:rP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pPr>
        <w:pStyle w:val="116"/>
        <w:shd w:val="clear" w:color="auto" w:fill="auto"/>
        <w:spacing w:lineRule="exact" w:line="379" w:before="0" w:after="0"/>
        <w:ind w:left="20" w:right="20" w:hanging="0"/>
        <w:jc w:val="both"/>
        <w:rPr>
          <w:sz w:val="24"/>
          <w:szCs w:val="24"/>
        </w:rPr>
      </w:pPr>
      <w:r>
        <w:rPr>
          <w:sz w:val="24"/>
          <w:szCs w:val="24"/>
        </w:rPr>
        <w:t>Определение жанра и развитие памяти. «Что делает кукла?», «Узнай и спой песню по картинке».</w:t>
      </w:r>
    </w:p>
    <w:p>
      <w:pPr>
        <w:pStyle w:val="116"/>
        <w:shd w:val="clear" w:color="auto" w:fill="auto"/>
        <w:spacing w:lineRule="exact" w:line="379" w:before="0" w:after="0"/>
        <w:ind w:right="20" w:hanging="0"/>
        <w:jc w:val="both"/>
        <w:rPr>
          <w:sz w:val="24"/>
          <w:szCs w:val="24"/>
        </w:rPr>
      </w:pPr>
      <w:r>
        <w:rPr>
          <w:sz w:val="24"/>
          <w:szCs w:val="24"/>
        </w:rPr>
        <w:t>Подыгрывание на детских ударных музыкальных инструментах. Народные мелодии.</w:t>
      </w:r>
    </w:p>
    <w:p>
      <w:pPr>
        <w:pStyle w:val="116"/>
        <w:shd w:val="clear" w:color="auto" w:fill="auto"/>
        <w:spacing w:lineRule="exact" w:line="379" w:before="0" w:after="0"/>
        <w:jc w:val="both"/>
        <w:rPr>
          <w:sz w:val="24"/>
          <w:szCs w:val="24"/>
        </w:rPr>
      </w:pPr>
      <w:r>
        <w:rPr>
          <w:sz w:val="24"/>
          <w:szCs w:val="24"/>
        </w:rPr>
        <w:t xml:space="preserve"> </w:t>
      </w:r>
      <w:r>
        <w:rPr>
          <w:b/>
          <w:sz w:val="24"/>
          <w:szCs w:val="24"/>
        </w:rPr>
        <w:t>От 4 лет до 5 лет.</w:t>
      </w:r>
    </w:p>
    <w:p>
      <w:pPr>
        <w:pStyle w:val="116"/>
        <w:shd w:val="clear" w:color="auto" w:fill="auto"/>
        <w:spacing w:lineRule="exact" w:line="379" w:before="0" w:after="0"/>
        <w:ind w:left="20" w:right="20" w:hanging="0"/>
        <w:jc w:val="both"/>
        <w:rPr>
          <w:sz w:val="24"/>
          <w:szCs w:val="24"/>
        </w:rPr>
      </w:pPr>
      <w:r>
        <w:rPr>
          <w:sz w:val="24"/>
          <w:szCs w:val="24"/>
        </w:rPr>
        <w:t>Слушание.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 Пение.</w:t>
      </w:r>
    </w:p>
    <w:p>
      <w:pPr>
        <w:pStyle w:val="116"/>
        <w:shd w:val="clear" w:color="auto" w:fill="auto"/>
        <w:spacing w:lineRule="exact" w:line="379" w:before="0" w:after="0"/>
        <w:ind w:left="20" w:right="20" w:hanging="0"/>
        <w:jc w:val="both"/>
        <w:rPr>
          <w:sz w:val="24"/>
          <w:szCs w:val="24"/>
        </w:rPr>
      </w:pPr>
      <w:r>
        <w:rPr>
          <w:sz w:val="24"/>
          <w:szCs w:val="24"/>
        </w:rPr>
        <w:t>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pPr>
        <w:pStyle w:val="116"/>
        <w:shd w:val="clear" w:color="auto" w:fill="auto"/>
        <w:spacing w:lineRule="exact" w:line="379" w:before="0" w:after="0"/>
        <w:ind w:left="20" w:right="20" w:hanging="0"/>
        <w:jc w:val="both"/>
        <w:rPr>
          <w:sz w:val="24"/>
          <w:szCs w:val="24"/>
        </w:rPr>
      </w:pPr>
      <w:r>
        <w:rPr>
          <w:sz w:val="24"/>
          <w:szCs w:val="24"/>
        </w:rPr>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 Музыкально-ритмические движения.</w:t>
      </w:r>
    </w:p>
    <w:p>
      <w:pPr>
        <w:pStyle w:val="116"/>
        <w:shd w:val="clear" w:color="auto" w:fill="auto"/>
        <w:spacing w:lineRule="exact" w:line="379" w:before="0" w:after="0"/>
        <w:ind w:left="20" w:right="20" w:hanging="0"/>
        <w:jc w:val="both"/>
        <w:rPr>
          <w:sz w:val="24"/>
          <w:szCs w:val="24"/>
        </w:rPr>
      </w:pPr>
      <w:r>
        <w:rPr>
          <w:sz w:val="24"/>
          <w:szCs w:val="24"/>
        </w:rPr>
        <w:t>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pPr>
        <w:pStyle w:val="116"/>
        <w:shd w:val="clear" w:color="auto" w:fill="auto"/>
        <w:spacing w:lineRule="exact" w:line="379" w:before="0" w:after="0"/>
        <w:ind w:left="20" w:right="20" w:hanging="0"/>
        <w:jc w:val="both"/>
        <w:rPr>
          <w:sz w:val="24"/>
          <w:szCs w:val="24"/>
        </w:rPr>
      </w:pPr>
      <w:r>
        <w:rPr>
          <w:sz w:val="24"/>
          <w:szCs w:val="24"/>
        </w:rPr>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pPr>
        <w:pStyle w:val="116"/>
        <w:shd w:val="clear" w:color="auto" w:fill="auto"/>
        <w:spacing w:lineRule="exact" w:line="379" w:before="0" w:after="0"/>
        <w:ind w:left="20" w:right="20" w:hanging="0"/>
        <w:jc w:val="both"/>
        <w:rPr>
          <w:sz w:val="24"/>
          <w:szCs w:val="24"/>
        </w:rPr>
      </w:pPr>
      <w:r>
        <w:rPr>
          <w:sz w:val="24"/>
          <w:szCs w:val="24"/>
        </w:rPr>
        <w:t>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w:t>
      </w:r>
    </w:p>
    <w:p>
      <w:pPr>
        <w:pStyle w:val="116"/>
        <w:shd w:val="clear" w:color="auto" w:fill="auto"/>
        <w:spacing w:lineRule="exact" w:line="379" w:before="0" w:after="0"/>
        <w:ind w:left="20" w:right="20" w:hanging="0"/>
        <w:jc w:val="both"/>
        <w:rPr>
          <w:sz w:val="24"/>
          <w:szCs w:val="24"/>
        </w:rPr>
      </w:pPr>
      <w:r>
        <w:rPr>
          <w:sz w:val="24"/>
          <w:szCs w:val="24"/>
        </w:rPr>
        <w:t>Характерные танцы. «Снежинки», муз. О. Берта, обраб. Н. Метлова; «Танец зайчат» под «Польку» И. Штрауса; «Снежинки», муз. Т. Ломовой; «Бусинки» под «Галоп» И. Дунаевского.</w:t>
      </w:r>
    </w:p>
    <w:p>
      <w:pPr>
        <w:pStyle w:val="116"/>
        <w:shd w:val="clear" w:color="auto" w:fill="auto"/>
        <w:spacing w:lineRule="exact" w:line="379" w:before="0" w:after="0"/>
        <w:ind w:left="20" w:right="20" w:hanging="0"/>
        <w:jc w:val="both"/>
        <w:rPr>
          <w:sz w:val="24"/>
          <w:szCs w:val="24"/>
        </w:rPr>
      </w:pPr>
      <w:r>
        <w:rPr>
          <w:sz w:val="24"/>
          <w:szCs w:val="24"/>
        </w:rPr>
        <w:t>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pPr>
        <w:pStyle w:val="116"/>
        <w:shd w:val="clear" w:color="auto" w:fill="auto"/>
        <w:spacing w:lineRule="exact" w:line="379" w:before="0" w:after="0"/>
        <w:ind w:left="20" w:right="20" w:hanging="0"/>
        <w:jc w:val="both"/>
        <w:rPr>
          <w:sz w:val="24"/>
          <w:szCs w:val="24"/>
        </w:rPr>
      </w:pPr>
      <w:r>
        <w:rPr>
          <w:sz w:val="24"/>
          <w:szCs w:val="24"/>
        </w:rPr>
        <w:t>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pPr>
        <w:pStyle w:val="116"/>
        <w:shd w:val="clear" w:color="auto" w:fill="auto"/>
        <w:spacing w:lineRule="exact" w:line="379" w:before="0" w:after="0"/>
        <w:ind w:left="20" w:right="40" w:hanging="0"/>
        <w:jc w:val="both"/>
        <w:rPr>
          <w:sz w:val="24"/>
          <w:szCs w:val="24"/>
        </w:rPr>
      </w:pPr>
      <w:r>
        <w:rPr>
          <w:sz w:val="24"/>
          <w:szCs w:val="24"/>
        </w:rPr>
        <w:t>Песенное творчество. «Как тебя зовут?»; «Что ты хочешь, кошечка?»; «Наша песенка простая», муз. А. Александрова, сл. М. Ивенсен; «Курочка-рябушечка», муз. Г. Лобачева, сл. Народные.</w:t>
      </w:r>
    </w:p>
    <w:p>
      <w:pPr>
        <w:pStyle w:val="116"/>
        <w:shd w:val="clear" w:color="auto" w:fill="auto"/>
        <w:spacing w:lineRule="exact" w:line="379" w:before="0" w:after="0"/>
        <w:ind w:left="20" w:right="40" w:hanging="0"/>
        <w:jc w:val="both"/>
        <w:rPr>
          <w:sz w:val="24"/>
          <w:szCs w:val="24"/>
        </w:rPr>
      </w:pPr>
      <w:r>
        <w:rPr>
          <w:sz w:val="24"/>
          <w:szCs w:val="24"/>
        </w:rPr>
        <w:t>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 Музыкально-дидактические игры.</w:t>
      </w:r>
    </w:p>
    <w:p>
      <w:pPr>
        <w:pStyle w:val="116"/>
        <w:shd w:val="clear" w:color="auto" w:fill="auto"/>
        <w:spacing w:lineRule="exact" w:line="379" w:before="0" w:after="0"/>
        <w:ind w:left="20" w:right="40" w:hanging="0"/>
        <w:jc w:val="both"/>
        <w:rPr>
          <w:sz w:val="24"/>
          <w:szCs w:val="24"/>
        </w:rPr>
      </w:pPr>
      <w:r>
        <w:rPr>
          <w:sz w:val="24"/>
          <w:szCs w:val="24"/>
        </w:rPr>
        <w:t>Развитие звуковысотного слуха. «Птицы и птенчики», «Качели». Развитие ритмического слуха. «Петушок, курочка и цыпленок», «Кто как идет?», «Веселые дудочки»; «Сыграй, как я».</w:t>
      </w:r>
    </w:p>
    <w:p>
      <w:pPr>
        <w:pStyle w:val="116"/>
        <w:shd w:val="clear" w:color="auto" w:fill="auto"/>
        <w:spacing w:lineRule="exact" w:line="379" w:before="0" w:after="0"/>
        <w:ind w:left="20" w:right="40" w:hanging="0"/>
        <w:jc w:val="both"/>
        <w:rPr>
          <w:sz w:val="24"/>
          <w:szCs w:val="24"/>
        </w:rPr>
      </w:pPr>
      <w:r>
        <w:rPr>
          <w:sz w:val="24"/>
          <w:szCs w:val="24"/>
        </w:rPr>
        <w:t>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pPr>
        <w:pStyle w:val="116"/>
        <w:shd w:val="clear" w:color="auto" w:fill="auto"/>
        <w:spacing w:lineRule="exact" w:line="379" w:before="0" w:after="0"/>
        <w:ind w:left="20" w:right="40" w:hanging="0"/>
        <w:jc w:val="both"/>
        <w:rPr>
          <w:sz w:val="24"/>
          <w:szCs w:val="24"/>
        </w:rPr>
      </w:pPr>
      <w:r>
        <w:rPr>
          <w:sz w:val="24"/>
          <w:szCs w:val="24"/>
        </w:rPr>
        <w:t xml:space="preserve">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 </w:t>
      </w:r>
    </w:p>
    <w:p>
      <w:pPr>
        <w:pStyle w:val="116"/>
        <w:shd w:val="clear" w:color="auto" w:fill="auto"/>
        <w:spacing w:lineRule="exact" w:line="379" w:before="0" w:after="0"/>
        <w:ind w:left="20" w:right="40" w:hanging="0"/>
        <w:jc w:val="both"/>
        <w:rPr>
          <w:sz w:val="24"/>
          <w:szCs w:val="24"/>
        </w:rPr>
      </w:pPr>
      <w:r>
        <w:rPr>
          <w:sz w:val="24"/>
          <w:szCs w:val="24"/>
        </w:rPr>
        <w:t xml:space="preserve"> </w:t>
      </w:r>
      <w:r>
        <w:rPr>
          <w:b/>
          <w:sz w:val="24"/>
          <w:szCs w:val="24"/>
        </w:rPr>
        <w:t>От 5 лет до 6 лет.</w:t>
      </w:r>
    </w:p>
    <w:p>
      <w:pPr>
        <w:pStyle w:val="116"/>
        <w:shd w:val="clear" w:color="auto" w:fill="auto"/>
        <w:spacing w:lineRule="exact" w:line="379" w:before="0" w:after="0"/>
        <w:ind w:left="20" w:right="40" w:hanging="0"/>
        <w:jc w:val="both"/>
        <w:rPr>
          <w:sz w:val="24"/>
          <w:szCs w:val="24"/>
        </w:rPr>
      </w:pPr>
      <w:r>
        <w:rPr>
          <w:sz w:val="24"/>
          <w:szCs w:val="24"/>
        </w:rPr>
        <w:t>Слушание. «Зима», муз. П. Чайковского, сл. А. Плещеева; «Осенняя песня», из цикла «Времена года» П. Чайковского; «Полька»; муз. Д. Львова-Компанейца, сл. 3.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 Пение.</w:t>
      </w:r>
    </w:p>
    <w:p>
      <w:pPr>
        <w:pStyle w:val="116"/>
        <w:shd w:val="clear" w:color="auto" w:fill="auto"/>
        <w:spacing w:lineRule="exact" w:line="379" w:before="0" w:after="0"/>
        <w:ind w:left="20" w:right="40" w:hanging="0"/>
        <w:jc w:val="both"/>
        <w:rPr>
          <w:sz w:val="24"/>
          <w:szCs w:val="24"/>
        </w:rPr>
      </w:pPr>
      <w:r>
        <w:rPr>
          <w:sz w:val="24"/>
          <w:szCs w:val="24"/>
        </w:rPr>
        <w:t>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pPr>
        <w:pStyle w:val="116"/>
        <w:shd w:val="clear" w:color="auto" w:fill="auto"/>
        <w:spacing w:lineRule="exact" w:line="379" w:before="0" w:after="0"/>
        <w:ind w:left="20" w:right="40" w:hanging="0"/>
        <w:jc w:val="both"/>
        <w:rPr>
          <w:sz w:val="24"/>
          <w:szCs w:val="24"/>
        </w:rPr>
      </w:pPr>
      <w:r>
        <w:rPr>
          <w:sz w:val="24"/>
          <w:szCs w:val="24"/>
        </w:rPr>
        <w:t>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 Песенное творчество.</w:t>
      </w:r>
    </w:p>
    <w:p>
      <w:pPr>
        <w:pStyle w:val="116"/>
        <w:shd w:val="clear" w:color="auto" w:fill="auto"/>
        <w:spacing w:lineRule="exact" w:line="379" w:before="0" w:after="0"/>
        <w:ind w:left="20" w:right="40" w:hanging="0"/>
        <w:jc w:val="both"/>
        <w:rPr>
          <w:sz w:val="24"/>
          <w:szCs w:val="24"/>
        </w:rPr>
      </w:pPr>
      <w:r>
        <w:rPr>
          <w:sz w:val="24"/>
          <w:szCs w:val="24"/>
        </w:rPr>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p>
      <w:pPr>
        <w:pStyle w:val="116"/>
        <w:shd w:val="clear" w:color="auto" w:fill="auto"/>
        <w:spacing w:lineRule="exact" w:line="379" w:before="0" w:after="0"/>
        <w:jc w:val="both"/>
        <w:rPr>
          <w:sz w:val="24"/>
          <w:szCs w:val="24"/>
        </w:rPr>
      </w:pPr>
      <w:r>
        <w:rPr>
          <w:sz w:val="24"/>
          <w:szCs w:val="24"/>
        </w:rPr>
        <w:t>Музыкально-ритмические движения.</w:t>
      </w:r>
    </w:p>
    <w:p>
      <w:pPr>
        <w:pStyle w:val="116"/>
        <w:shd w:val="clear" w:color="auto" w:fill="auto"/>
        <w:spacing w:lineRule="exact" w:line="379" w:before="0" w:after="0"/>
        <w:ind w:left="20" w:right="20" w:hanging="0"/>
        <w:jc w:val="both"/>
        <w:rPr>
          <w:sz w:val="24"/>
          <w:szCs w:val="24"/>
        </w:rPr>
      </w:pPr>
      <w:r>
        <w:rPr>
          <w:sz w:val="24"/>
          <w:szCs w:val="24"/>
        </w:rPr>
        <w:t>Упражнения. «Шаг и бег», муз. Н. Надененко; «Плавные руки», муз. Р. Глиэра («Вальс», фрагмент); «Кто лучше скачет», муз. Т. Ломовой; «Росинки», муз. С. Майкапара.</w:t>
      </w:r>
    </w:p>
    <w:p>
      <w:pPr>
        <w:pStyle w:val="116"/>
        <w:shd w:val="clear" w:color="auto" w:fill="auto"/>
        <w:spacing w:lineRule="exact" w:line="379" w:before="0" w:after="0"/>
        <w:ind w:left="20" w:right="20" w:hanging="0"/>
        <w:jc w:val="both"/>
        <w:rPr>
          <w:sz w:val="24"/>
          <w:szCs w:val="24"/>
        </w:rPr>
      </w:pPr>
      <w:r>
        <w:rPr>
          <w:sz w:val="24"/>
          <w:szCs w:val="24"/>
        </w:rPr>
        <w:t>Упражнения с предметами. «Упражнения с мячами», муз. Т. Ломовой; «Вальс», муз. Ф. Бургмюллера.</w:t>
      </w:r>
    </w:p>
    <w:p>
      <w:pPr>
        <w:pStyle w:val="116"/>
        <w:shd w:val="clear" w:color="auto" w:fill="auto"/>
        <w:spacing w:lineRule="exact" w:line="379" w:before="0" w:after="0"/>
        <w:ind w:left="20" w:right="20" w:hanging="0"/>
        <w:jc w:val="both"/>
        <w:rPr>
          <w:sz w:val="24"/>
          <w:szCs w:val="24"/>
        </w:rPr>
      </w:pPr>
      <w:r>
        <w:rPr>
          <w:sz w:val="24"/>
          <w:szCs w:val="24"/>
        </w:rPr>
        <w:t>Этюды. «Тихий танец» (тема из вариаций), муз. В. Моцарта. Танцы и пляски. «Дружные пары», муз. И. Штрауса («Полька»); «Приглашение», рус. нар. мелодия «Лен», обраб. М. Раухвергера; «Круговая пляска», рус. нар. мелодия, обр. С. Разоренова.</w:t>
      </w:r>
    </w:p>
    <w:p>
      <w:pPr>
        <w:pStyle w:val="116"/>
        <w:shd w:val="clear" w:color="auto" w:fill="auto"/>
        <w:spacing w:lineRule="exact" w:line="379" w:before="0" w:after="0"/>
        <w:ind w:left="20" w:right="20" w:hanging="0"/>
        <w:jc w:val="both"/>
        <w:rPr>
          <w:sz w:val="24"/>
          <w:szCs w:val="24"/>
        </w:rPr>
      </w:pPr>
      <w:r>
        <w:rPr>
          <w:sz w:val="24"/>
          <w:szCs w:val="24"/>
        </w:rPr>
        <w:t>Характерные танцы. «Матрешки», муз. Б. Мокроусова; «Пляска Петрушек», «Танец Снегурочки и снежинок», муз. Р. Глиэра.</w:t>
      </w:r>
    </w:p>
    <w:p>
      <w:pPr>
        <w:pStyle w:val="116"/>
        <w:shd w:val="clear" w:color="auto" w:fill="auto"/>
        <w:spacing w:lineRule="exact" w:line="379" w:before="0" w:after="0"/>
        <w:ind w:left="20" w:right="20" w:hanging="0"/>
        <w:jc w:val="both"/>
        <w:rPr>
          <w:sz w:val="24"/>
          <w:szCs w:val="24"/>
        </w:rPr>
      </w:pPr>
      <w:r>
        <w:rPr>
          <w:sz w:val="24"/>
          <w:szCs w:val="24"/>
        </w:rPr>
        <w:t>Хороводы. «Урожайная», муз. А. Филиппенко, сл. О. Волгиной; «Новогодняя хороводная», муз. С. Шайдар; «Пошла млада за водой», рус. нар. песня, обраб. В. Агафонникова.</w:t>
      </w:r>
    </w:p>
    <w:p>
      <w:pPr>
        <w:pStyle w:val="116"/>
        <w:shd w:val="clear" w:color="auto" w:fill="auto"/>
        <w:spacing w:lineRule="exact" w:line="379" w:before="0" w:after="0"/>
        <w:jc w:val="both"/>
        <w:rPr>
          <w:sz w:val="24"/>
          <w:szCs w:val="24"/>
        </w:rPr>
      </w:pPr>
      <w:r>
        <w:rPr>
          <w:sz w:val="24"/>
          <w:szCs w:val="24"/>
        </w:rPr>
        <w:t>Музыкальные игры.</w:t>
      </w:r>
    </w:p>
    <w:p>
      <w:pPr>
        <w:pStyle w:val="116"/>
        <w:shd w:val="clear" w:color="auto" w:fill="auto"/>
        <w:spacing w:lineRule="exact" w:line="379" w:before="0" w:after="0"/>
        <w:ind w:left="20" w:right="20" w:hanging="0"/>
        <w:jc w:val="both"/>
        <w:rPr>
          <w:sz w:val="24"/>
          <w:szCs w:val="24"/>
        </w:rPr>
      </w:pPr>
      <w:r>
        <w:rPr>
          <w:sz w:val="24"/>
          <w:szCs w:val="24"/>
        </w:rPr>
        <w:t>Игры. «Не выпустим», муз. Т. Ломовой; «Будь ловким!», муз. Н. Ладухина; «Ищи игрушку», «Найди себе пару», латв. нар. мелодия, обраб. Т. Попатенко.</w:t>
      </w:r>
    </w:p>
    <w:p>
      <w:pPr>
        <w:pStyle w:val="116"/>
        <w:shd w:val="clear" w:color="auto" w:fill="auto"/>
        <w:spacing w:lineRule="exact" w:line="379" w:before="0" w:after="0"/>
        <w:ind w:left="20" w:right="20" w:hanging="0"/>
        <w:jc w:val="both"/>
        <w:rPr>
          <w:sz w:val="24"/>
          <w:szCs w:val="24"/>
        </w:rPr>
      </w:pPr>
      <w:r>
        <w:rPr>
          <w:sz w:val="24"/>
          <w:szCs w:val="24"/>
        </w:rPr>
        <w:t>Игры с пением. «Колпачок», «Ворон», рус. нар. песни; «Заинька», рус. нар. песня, обраб. Н. Римского-Корсакова; «Как на тоненький ледок», рус. нар. песня, обраб. А. Рубца.</w:t>
      </w:r>
    </w:p>
    <w:p>
      <w:pPr>
        <w:pStyle w:val="116"/>
        <w:shd w:val="clear" w:color="auto" w:fill="auto"/>
        <w:spacing w:lineRule="exact" w:line="379" w:before="0" w:after="0"/>
        <w:jc w:val="both"/>
        <w:rPr>
          <w:sz w:val="24"/>
          <w:szCs w:val="24"/>
        </w:rPr>
      </w:pPr>
      <w:r>
        <w:rPr>
          <w:sz w:val="24"/>
          <w:szCs w:val="24"/>
        </w:rPr>
        <w:t>Музыкально-дидактические игры.</w:t>
      </w:r>
    </w:p>
    <w:p>
      <w:pPr>
        <w:pStyle w:val="116"/>
        <w:shd w:val="clear" w:color="auto" w:fill="auto"/>
        <w:spacing w:lineRule="exact" w:line="379" w:before="0" w:after="0"/>
        <w:ind w:left="20" w:right="20" w:hanging="0"/>
        <w:jc w:val="both"/>
        <w:rPr>
          <w:sz w:val="24"/>
          <w:szCs w:val="24"/>
        </w:rPr>
      </w:pPr>
      <w:r>
        <w:rPr>
          <w:sz w:val="24"/>
          <w:szCs w:val="24"/>
        </w:rPr>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pPr>
        <w:pStyle w:val="116"/>
        <w:shd w:val="clear" w:color="auto" w:fill="auto"/>
        <w:spacing w:lineRule="exact" w:line="379" w:before="0" w:after="0"/>
        <w:ind w:left="20" w:right="20" w:hanging="0"/>
        <w:jc w:val="both"/>
        <w:rPr>
          <w:sz w:val="24"/>
          <w:szCs w:val="24"/>
        </w:rPr>
      </w:pPr>
      <w:r>
        <w:rPr>
          <w:sz w:val="24"/>
          <w:szCs w:val="24"/>
        </w:rPr>
        <w:t>Развитие тембрового слуха. «На чем играю?», «Музыкальные загадки», «Музыкальный домик».</w:t>
      </w:r>
    </w:p>
    <w:p>
      <w:pPr>
        <w:pStyle w:val="116"/>
        <w:shd w:val="clear" w:color="auto" w:fill="auto"/>
        <w:spacing w:lineRule="exact" w:line="379" w:before="0" w:after="0"/>
        <w:ind w:right="20" w:hanging="0"/>
        <w:jc w:val="both"/>
        <w:rPr>
          <w:sz w:val="24"/>
          <w:szCs w:val="24"/>
        </w:rPr>
      </w:pPr>
      <w:r>
        <w:rPr>
          <w:sz w:val="24"/>
          <w:szCs w:val="24"/>
        </w:rPr>
        <w:t>Развитие диатонического слуха. «Громко, тихо запоем», «Звенящие колокольчики».</w:t>
      </w:r>
    </w:p>
    <w:p>
      <w:pPr>
        <w:pStyle w:val="116"/>
        <w:shd w:val="clear" w:color="auto" w:fill="auto"/>
        <w:spacing w:lineRule="exact" w:line="379" w:before="0" w:after="0"/>
        <w:ind w:left="20" w:right="20" w:hanging="0"/>
        <w:jc w:val="both"/>
        <w:rPr>
          <w:sz w:val="24"/>
          <w:szCs w:val="24"/>
        </w:rPr>
      </w:pPr>
      <w:r>
        <w:rPr>
          <w:sz w:val="24"/>
          <w:szCs w:val="24"/>
        </w:rPr>
        <w:t>Развитие восприятия музыки и музыкальной памяти. «Будь внимательным», «Буратино», «Музыкальный магазин», «Времена года», «Наши песни».</w:t>
      </w:r>
    </w:p>
    <w:p>
      <w:pPr>
        <w:pStyle w:val="116"/>
        <w:shd w:val="clear" w:color="auto" w:fill="auto"/>
        <w:spacing w:lineRule="exact" w:line="379" w:before="0" w:after="0"/>
        <w:ind w:left="20" w:right="20" w:hanging="0"/>
        <w:jc w:val="both"/>
        <w:rPr>
          <w:sz w:val="24"/>
          <w:szCs w:val="24"/>
        </w:rPr>
      </w:pPr>
      <w:r>
        <w:rPr>
          <w:sz w:val="24"/>
          <w:szCs w:val="24"/>
        </w:rPr>
        <w:t>Инсценировки и музыкальные спектакли. «Где был, Иванушка?», рус. нар. мелодия, обраб. М. Иорданского; «Моя любимая кукла», автор Т. Коренева; «Полянка» (музыкальная играсказка), муз. Т. Вилькорейской.</w:t>
      </w:r>
    </w:p>
    <w:p>
      <w:pPr>
        <w:pStyle w:val="116"/>
        <w:shd w:val="clear" w:color="auto" w:fill="auto"/>
        <w:spacing w:lineRule="exact" w:line="379" w:before="0" w:after="0"/>
        <w:ind w:left="20" w:right="20" w:hanging="0"/>
        <w:jc w:val="both"/>
        <w:rPr>
          <w:sz w:val="24"/>
          <w:szCs w:val="24"/>
        </w:rPr>
      </w:pPr>
      <w:r>
        <w:rPr>
          <w:sz w:val="24"/>
          <w:szCs w:val="24"/>
        </w:rPr>
        <w:t>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pPr>
        <w:pStyle w:val="116"/>
        <w:shd w:val="clear" w:color="auto" w:fill="auto"/>
        <w:spacing w:lineRule="exact" w:line="379" w:before="0" w:after="0"/>
        <w:ind w:left="20" w:right="20" w:hanging="0"/>
        <w:jc w:val="both"/>
        <w:rPr>
          <w:sz w:val="24"/>
          <w:szCs w:val="24"/>
        </w:rPr>
      </w:pPr>
      <w:r>
        <w:rPr>
          <w:sz w:val="24"/>
          <w:szCs w:val="24"/>
        </w:rPr>
        <w:t>Игра на детских музыкальных инструментах. «Дон-дон», рус. нар. песня, обраб. Р. Рустамова; «Гори, гори ясно!», рус. нар. мелодия; ««Часики», муз. С. Вольфензона.</w:t>
      </w:r>
    </w:p>
    <w:p>
      <w:pPr>
        <w:pStyle w:val="116"/>
        <w:shd w:val="clear" w:color="auto" w:fill="auto"/>
        <w:spacing w:lineRule="exact" w:line="379" w:before="0" w:after="0"/>
        <w:ind w:left="20" w:right="20" w:hanging="0"/>
        <w:jc w:val="both"/>
        <w:rPr>
          <w:sz w:val="24"/>
          <w:szCs w:val="24"/>
        </w:rPr>
      </w:pPr>
      <w:r>
        <w:rPr>
          <w:b/>
          <w:sz w:val="24"/>
          <w:szCs w:val="24"/>
        </w:rPr>
        <w:t>От 6 лет до 7 лет</w:t>
      </w:r>
      <w:r>
        <w:rPr>
          <w:sz w:val="24"/>
          <w:szCs w:val="24"/>
        </w:rPr>
        <w:t>.</w:t>
      </w:r>
    </w:p>
    <w:p>
      <w:pPr>
        <w:pStyle w:val="116"/>
        <w:shd w:val="clear" w:color="auto" w:fill="auto"/>
        <w:spacing w:lineRule="exact" w:line="379" w:before="0" w:after="0"/>
        <w:ind w:left="20" w:right="20" w:hanging="0"/>
        <w:jc w:val="both"/>
        <w:rPr>
          <w:sz w:val="24"/>
          <w:szCs w:val="24"/>
        </w:rPr>
      </w:pPr>
      <w:r>
        <w:rPr>
          <w:sz w:val="24"/>
          <w:szCs w:val="24"/>
        </w:rPr>
        <w:t>Слушание.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pPr>
        <w:pStyle w:val="116"/>
        <w:shd w:val="clear" w:color="auto" w:fill="auto"/>
        <w:spacing w:lineRule="exact" w:line="379" w:before="0" w:after="0"/>
        <w:jc w:val="both"/>
        <w:rPr>
          <w:sz w:val="24"/>
          <w:szCs w:val="24"/>
        </w:rPr>
      </w:pPr>
      <w:r>
        <w:rPr>
          <w:sz w:val="24"/>
          <w:szCs w:val="24"/>
        </w:rPr>
        <w:t>Пение.</w:t>
      </w:r>
    </w:p>
    <w:p>
      <w:pPr>
        <w:pStyle w:val="116"/>
        <w:shd w:val="clear" w:color="auto" w:fill="auto"/>
        <w:spacing w:lineRule="exact" w:line="379" w:before="0" w:after="0"/>
        <w:ind w:right="20" w:hanging="0"/>
        <w:jc w:val="both"/>
        <w:rPr>
          <w:sz w:val="24"/>
          <w:szCs w:val="24"/>
        </w:rPr>
      </w:pPr>
      <w:r>
        <w:rPr>
          <w:sz w:val="24"/>
          <w:szCs w:val="24"/>
        </w:rPr>
        <w:t>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pPr>
        <w:pStyle w:val="116"/>
        <w:shd w:val="clear" w:color="auto" w:fill="auto"/>
        <w:spacing w:lineRule="exact" w:line="379" w:before="0" w:after="0"/>
        <w:ind w:left="20" w:right="20" w:hanging="0"/>
        <w:jc w:val="both"/>
        <w:rPr>
          <w:sz w:val="24"/>
          <w:szCs w:val="24"/>
        </w:rPr>
      </w:pPr>
      <w:r>
        <w:rPr>
          <w:sz w:val="24"/>
          <w:szCs w:val="24"/>
        </w:rPr>
        <w:t>Песни.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3.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pPr>
        <w:pStyle w:val="116"/>
        <w:shd w:val="clear" w:color="auto" w:fill="auto"/>
        <w:spacing w:lineRule="exact" w:line="379" w:before="0" w:after="0"/>
        <w:ind w:left="20" w:right="20" w:hanging="0"/>
        <w:jc w:val="both"/>
        <w:rPr>
          <w:sz w:val="24"/>
          <w:szCs w:val="24"/>
        </w:rPr>
      </w:pPr>
      <w:r>
        <w:rPr>
          <w:sz w:val="24"/>
          <w:szCs w:val="24"/>
        </w:rPr>
        <w:t>Песенное творчество. «Веселая песенка», муз. Г. Струве, сл. В. Викторова; «Плясовая», муз. Т. Ломовой; «Весной», муз. Г. Зингера.</w:t>
      </w:r>
    </w:p>
    <w:p>
      <w:pPr>
        <w:pStyle w:val="116"/>
        <w:shd w:val="clear" w:color="auto" w:fill="auto"/>
        <w:spacing w:lineRule="exact" w:line="379" w:before="0" w:after="0"/>
        <w:jc w:val="both"/>
        <w:rPr>
          <w:sz w:val="24"/>
          <w:szCs w:val="24"/>
        </w:rPr>
      </w:pPr>
      <w:r>
        <w:rPr>
          <w:sz w:val="24"/>
          <w:szCs w:val="24"/>
        </w:rPr>
        <w:t>Музыкально-ритмические движения</w:t>
      </w:r>
    </w:p>
    <w:p>
      <w:pPr>
        <w:pStyle w:val="116"/>
        <w:shd w:val="clear" w:color="auto" w:fill="auto"/>
        <w:spacing w:lineRule="exact" w:line="379" w:before="0" w:after="0"/>
        <w:ind w:left="20" w:right="20" w:hanging="0"/>
        <w:jc w:val="both"/>
        <w:rPr>
          <w:sz w:val="24"/>
          <w:szCs w:val="24"/>
        </w:rPr>
      </w:pPr>
      <w:r>
        <w:rPr>
          <w:sz w:val="24"/>
          <w:szCs w:val="24"/>
        </w:rPr>
        <w:t>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pPr>
        <w:pStyle w:val="116"/>
        <w:shd w:val="clear" w:color="auto" w:fill="auto"/>
        <w:spacing w:lineRule="exact" w:line="379" w:before="0" w:after="0"/>
        <w:ind w:left="20" w:right="20" w:hanging="0"/>
        <w:jc w:val="both"/>
        <w:rPr>
          <w:sz w:val="24"/>
          <w:szCs w:val="24"/>
        </w:rPr>
      </w:pPr>
      <w:r>
        <w:rPr>
          <w:sz w:val="24"/>
          <w:szCs w:val="24"/>
        </w:rPr>
        <w:t>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pPr>
        <w:pStyle w:val="116"/>
        <w:shd w:val="clear" w:color="auto" w:fill="auto"/>
        <w:spacing w:lineRule="exact" w:line="379" w:before="0" w:after="0"/>
        <w:ind w:left="20" w:right="20" w:hanging="0"/>
        <w:jc w:val="both"/>
        <w:rPr>
          <w:sz w:val="24"/>
          <w:szCs w:val="24"/>
        </w:rPr>
      </w:pPr>
      <w:r>
        <w:rPr>
          <w:sz w:val="24"/>
          <w:szCs w:val="24"/>
        </w:rPr>
        <w:t>Танцы и пляски.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pPr>
        <w:pStyle w:val="116"/>
        <w:shd w:val="clear" w:color="auto" w:fill="auto"/>
        <w:spacing w:lineRule="exact" w:line="379" w:before="0" w:after="0"/>
        <w:ind w:left="20" w:right="20" w:hanging="0"/>
        <w:jc w:val="both"/>
        <w:rPr>
          <w:sz w:val="24"/>
          <w:szCs w:val="24"/>
        </w:rPr>
      </w:pPr>
      <w:r>
        <w:rPr>
          <w:sz w:val="24"/>
          <w:szCs w:val="24"/>
        </w:rPr>
        <w:t>Характерные танцы. «Танец снежинок», муз. А. Жилина; «Выход к пляске медвежат», муз. М. Красева; «Матрешки», муз. Ю. Слонова, сл. Л. Некрасовой.</w:t>
      </w:r>
    </w:p>
    <w:p>
      <w:pPr>
        <w:pStyle w:val="116"/>
        <w:shd w:val="clear" w:color="auto" w:fill="auto"/>
        <w:spacing w:lineRule="exact" w:line="379" w:before="0" w:after="0"/>
        <w:ind w:left="20" w:right="20" w:hanging="0"/>
        <w:jc w:val="both"/>
        <w:rPr>
          <w:sz w:val="24"/>
          <w:szCs w:val="24"/>
        </w:rPr>
      </w:pPr>
      <w:r>
        <w:rPr>
          <w:sz w:val="24"/>
          <w:szCs w:val="24"/>
        </w:rPr>
        <w:t>Хороводы. «Выйду ль я на реченьку», рус. нар. песня, обраб. В. Иванникова; «На горе-то калина», рус. нар. мелодия, обраб. А. Новикова.</w:t>
      </w:r>
    </w:p>
    <w:p>
      <w:pPr>
        <w:pStyle w:val="116"/>
        <w:shd w:val="clear" w:color="auto" w:fill="auto"/>
        <w:spacing w:lineRule="exact" w:line="379" w:before="0" w:after="0"/>
        <w:jc w:val="both"/>
        <w:rPr>
          <w:sz w:val="24"/>
          <w:szCs w:val="24"/>
        </w:rPr>
      </w:pPr>
      <w:r>
        <w:rPr>
          <w:sz w:val="24"/>
          <w:szCs w:val="24"/>
        </w:rPr>
        <w:t>Музыкальные игры.</w:t>
      </w:r>
    </w:p>
    <w:p>
      <w:pPr>
        <w:pStyle w:val="116"/>
        <w:shd w:val="clear" w:color="auto" w:fill="auto"/>
        <w:spacing w:lineRule="exact" w:line="379" w:before="0" w:after="0"/>
        <w:ind w:left="20" w:right="20" w:hanging="0"/>
        <w:jc w:val="both"/>
        <w:rPr>
          <w:sz w:val="24"/>
          <w:szCs w:val="24"/>
        </w:rPr>
      </w:pPr>
      <w:r>
        <w:rPr>
          <w:sz w:val="24"/>
          <w:szCs w:val="24"/>
        </w:rPr>
        <w:t>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pPr>
        <w:pStyle w:val="116"/>
        <w:shd w:val="clear" w:color="auto" w:fill="auto"/>
        <w:spacing w:lineRule="exact" w:line="379" w:before="0" w:after="0"/>
        <w:ind w:left="20" w:right="20" w:hanging="0"/>
        <w:jc w:val="both"/>
        <w:rPr>
          <w:sz w:val="24"/>
          <w:szCs w:val="24"/>
        </w:rPr>
      </w:pPr>
      <w:r>
        <w:rPr>
          <w:sz w:val="24"/>
          <w:szCs w:val="24"/>
        </w:rPr>
        <w:t>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pPr>
        <w:pStyle w:val="116"/>
        <w:shd w:val="clear" w:color="auto" w:fill="auto"/>
        <w:spacing w:lineRule="exact" w:line="379" w:before="0" w:after="0"/>
        <w:jc w:val="both"/>
        <w:rPr>
          <w:sz w:val="24"/>
          <w:szCs w:val="24"/>
        </w:rPr>
      </w:pPr>
      <w:r>
        <w:rPr>
          <w:sz w:val="24"/>
          <w:szCs w:val="24"/>
        </w:rPr>
        <w:t>Музыкально-дидактические игры.</w:t>
      </w:r>
    </w:p>
    <w:p>
      <w:pPr>
        <w:pStyle w:val="116"/>
        <w:shd w:val="clear" w:color="auto" w:fill="auto"/>
        <w:spacing w:lineRule="exact" w:line="379" w:before="0" w:after="0"/>
        <w:ind w:left="20" w:right="20" w:hanging="0"/>
        <w:jc w:val="both"/>
        <w:rPr>
          <w:sz w:val="24"/>
          <w:szCs w:val="24"/>
        </w:rPr>
      </w:pPr>
      <w:r>
        <w:rPr>
          <w:sz w:val="24"/>
          <w:szCs w:val="24"/>
        </w:rPr>
        <w:t>Развитие звуковысотного слуха. «Три поросенка», «Подумай, отгадай», «Звуки разные бывают», «Веселые Петрушки».</w:t>
      </w:r>
    </w:p>
    <w:p>
      <w:pPr>
        <w:pStyle w:val="116"/>
        <w:shd w:val="clear" w:color="auto" w:fill="auto"/>
        <w:spacing w:lineRule="exact" w:line="379" w:before="0" w:after="0"/>
        <w:ind w:left="20" w:right="20" w:hanging="0"/>
        <w:jc w:val="both"/>
        <w:rPr>
          <w:sz w:val="24"/>
          <w:szCs w:val="24"/>
        </w:rPr>
      </w:pPr>
      <w:r>
        <w:rPr>
          <w:sz w:val="24"/>
          <w:szCs w:val="24"/>
        </w:rP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pPr>
        <w:pStyle w:val="116"/>
        <w:shd w:val="clear" w:color="auto" w:fill="auto"/>
        <w:spacing w:lineRule="exact" w:line="379" w:before="0" w:after="0"/>
        <w:ind w:left="20" w:right="20" w:hanging="0"/>
        <w:jc w:val="both"/>
        <w:rPr>
          <w:sz w:val="24"/>
          <w:szCs w:val="24"/>
        </w:rPr>
      </w:pPr>
      <w:r>
        <w:rPr>
          <w:sz w:val="24"/>
          <w:szCs w:val="24"/>
        </w:rPr>
        <w:t>Развитие диатонического слуха. «Громко-тихо запоем», «Звенящие колокольчики, ищи».</w:t>
      </w:r>
    </w:p>
    <w:p>
      <w:pPr>
        <w:pStyle w:val="116"/>
        <w:shd w:val="clear" w:color="auto" w:fill="auto"/>
        <w:spacing w:lineRule="exact" w:line="379" w:before="0" w:after="0"/>
        <w:ind w:left="20" w:right="20" w:hanging="0"/>
        <w:jc w:val="both"/>
        <w:rPr>
          <w:sz w:val="24"/>
          <w:szCs w:val="24"/>
        </w:rPr>
      </w:pPr>
      <w:r>
        <w:rPr>
          <w:sz w:val="24"/>
          <w:szCs w:val="24"/>
        </w:rPr>
        <w:t>Развитие восприятия музыки. «На лугу», «Песня - танец - марш», «Времена года», «Наши любимые произведения».</w:t>
      </w:r>
    </w:p>
    <w:p>
      <w:pPr>
        <w:pStyle w:val="116"/>
        <w:shd w:val="clear" w:color="auto" w:fill="auto"/>
        <w:spacing w:lineRule="exact" w:line="379" w:before="0" w:after="0"/>
        <w:ind w:left="20" w:right="20" w:hanging="0"/>
        <w:jc w:val="both"/>
        <w:rPr>
          <w:sz w:val="24"/>
          <w:szCs w:val="24"/>
        </w:rPr>
      </w:pPr>
      <w:r>
        <w:rPr>
          <w:sz w:val="24"/>
          <w:szCs w:val="24"/>
        </w:rPr>
        <w:t>Развитие музыкальной памяти. «Назови композитора», «Угадай песню», «Повтори мелодию», «Узнай произведение».</w:t>
      </w:r>
    </w:p>
    <w:p>
      <w:pPr>
        <w:pStyle w:val="116"/>
        <w:shd w:val="clear" w:color="auto" w:fill="auto"/>
        <w:spacing w:lineRule="exact" w:line="379" w:before="0" w:after="0"/>
        <w:ind w:left="20" w:right="20" w:hanging="0"/>
        <w:jc w:val="both"/>
        <w:rPr>
          <w:sz w:val="24"/>
          <w:szCs w:val="24"/>
        </w:rPr>
      </w:pPr>
      <w:r>
        <w:rPr>
          <w:sz w:val="24"/>
          <w:szCs w:val="24"/>
        </w:rPr>
        <w:t>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pPr>
        <w:pStyle w:val="116"/>
        <w:shd w:val="clear" w:color="auto" w:fill="auto"/>
        <w:spacing w:lineRule="exact" w:line="379" w:before="0" w:after="0"/>
        <w:ind w:left="20" w:right="20" w:hanging="0"/>
        <w:jc w:val="both"/>
        <w:rPr>
          <w:sz w:val="24"/>
          <w:szCs w:val="24"/>
        </w:rPr>
      </w:pPr>
      <w:r>
        <w:rPr>
          <w:sz w:val="24"/>
          <w:szCs w:val="24"/>
        </w:rPr>
        <w:t>Развитие танцевально-игрового творчества.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pPr>
        <w:pStyle w:val="116"/>
        <w:shd w:val="clear" w:color="auto" w:fill="auto"/>
        <w:spacing w:lineRule="exact" w:line="379" w:before="0" w:after="0"/>
        <w:ind w:left="20" w:right="20" w:hanging="0"/>
        <w:jc w:val="both"/>
        <w:rPr>
          <w:sz w:val="24"/>
          <w:szCs w:val="24"/>
        </w:rPr>
      </w:pPr>
      <w:r>
        <w:rPr>
          <w:sz w:val="24"/>
          <w:szCs w:val="24"/>
        </w:rPr>
        <w:t>Игра на детских музыкальных инструментах.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 33.3. Примерный перечень произведений изобразительного искусства.</w:t>
      </w:r>
    </w:p>
    <w:p>
      <w:pPr>
        <w:pStyle w:val="116"/>
        <w:shd w:val="clear" w:color="auto" w:fill="auto"/>
        <w:tabs>
          <w:tab w:val="clear" w:pos="708"/>
          <w:tab w:val="left" w:pos="1575" w:leader="none"/>
        </w:tabs>
        <w:spacing w:lineRule="exact" w:line="379" w:before="0" w:after="0"/>
        <w:jc w:val="both"/>
        <w:rPr>
          <w:b/>
          <w:b/>
        </w:rPr>
      </w:pPr>
      <w:r>
        <w:rPr>
          <w:b/>
          <w:sz w:val="24"/>
          <w:szCs w:val="24"/>
        </w:rPr>
        <w:t>От 2 до 3 лет.</w:t>
      </w:r>
    </w:p>
    <w:p>
      <w:pPr>
        <w:pStyle w:val="116"/>
        <w:shd w:val="clear" w:color="auto" w:fill="auto"/>
        <w:spacing w:lineRule="exact" w:line="379" w:before="0" w:after="0"/>
        <w:ind w:left="20" w:right="20" w:hanging="0"/>
        <w:jc w:val="both"/>
        <w:rPr>
          <w:sz w:val="24"/>
          <w:szCs w:val="24"/>
        </w:rPr>
      </w:pPr>
      <w:r>
        <w:rPr>
          <w:sz w:val="24"/>
          <w:szCs w:val="24"/>
        </w:rPr>
        <w:t>Иллюстрации к книгам: В.Г. Сутеев «Кораблик», «Кто сказал мяу?», «Цыпленок и Утенок»; Ю.А. Васнецов к книге «Колобок», «Теремок».</w:t>
      </w:r>
    </w:p>
    <w:p>
      <w:pPr>
        <w:pStyle w:val="116"/>
        <w:shd w:val="clear" w:color="auto" w:fill="auto"/>
        <w:tabs>
          <w:tab w:val="clear" w:pos="708"/>
          <w:tab w:val="left" w:pos="1580" w:leader="none"/>
        </w:tabs>
        <w:spacing w:lineRule="exact" w:line="379" w:before="0" w:after="0"/>
        <w:jc w:val="both"/>
        <w:rPr>
          <w:b/>
          <w:b/>
        </w:rPr>
      </w:pPr>
      <w:r>
        <w:rPr>
          <w:b/>
          <w:sz w:val="24"/>
          <w:szCs w:val="24"/>
        </w:rPr>
        <w:t>От 3 до 4 лет.</w:t>
      </w:r>
    </w:p>
    <w:p>
      <w:pPr>
        <w:pStyle w:val="116"/>
        <w:shd w:val="clear" w:color="auto" w:fill="auto"/>
        <w:spacing w:lineRule="exact" w:line="379" w:before="0" w:after="0"/>
        <w:ind w:left="20" w:right="20" w:hanging="0"/>
        <w:jc w:val="both"/>
        <w:rPr>
          <w:sz w:val="24"/>
          <w:szCs w:val="24"/>
        </w:rPr>
      </w:pPr>
      <w:r>
        <w:rPr>
          <w:sz w:val="24"/>
          <w:szCs w:val="24"/>
        </w:rPr>
        <w:t>Иллюстрации к книгам: Е.И. Чарушин «Рассказы о животных»; Ю.А. Васнецов к книге Л.Н. Толстого «Три медведя».</w:t>
      </w:r>
    </w:p>
    <w:p>
      <w:pPr>
        <w:pStyle w:val="116"/>
        <w:shd w:val="clear" w:color="auto" w:fill="auto"/>
        <w:spacing w:lineRule="exact" w:line="379" w:before="0" w:after="0"/>
        <w:ind w:left="20" w:right="20" w:hanging="0"/>
        <w:jc w:val="both"/>
        <w:rPr>
          <w:sz w:val="24"/>
          <w:szCs w:val="24"/>
        </w:rPr>
      </w:pPr>
      <w:r>
        <w:rPr>
          <w:sz w:val="24"/>
          <w:szCs w:val="24"/>
        </w:rPr>
        <w:t>Иллюстрации, репродукции картин: П.П. Кончаловский «Клубника», «Сирень в корзине»; К.С. Петров-Водкин «Яблоки на красном фоне»; Н.Н. Жуков «Ёлка в нашей гостиной»; М.И. Климентов «Курица с цыплятами».</w:t>
      </w:r>
    </w:p>
    <w:p>
      <w:pPr>
        <w:pStyle w:val="116"/>
        <w:shd w:val="clear" w:color="auto" w:fill="auto"/>
        <w:tabs>
          <w:tab w:val="clear" w:pos="708"/>
          <w:tab w:val="left" w:pos="1575" w:leader="none"/>
        </w:tabs>
        <w:spacing w:lineRule="exact" w:line="379" w:before="0" w:after="0"/>
        <w:jc w:val="both"/>
        <w:rPr>
          <w:b/>
          <w:b/>
        </w:rPr>
      </w:pPr>
      <w:r>
        <w:rPr>
          <w:b/>
          <w:sz w:val="24"/>
          <w:szCs w:val="24"/>
        </w:rPr>
        <w:t>От 4 до 5 лет.</w:t>
      </w:r>
    </w:p>
    <w:p>
      <w:pPr>
        <w:pStyle w:val="116"/>
        <w:shd w:val="clear" w:color="auto" w:fill="auto"/>
        <w:spacing w:lineRule="exact" w:line="379" w:before="0" w:after="0"/>
        <w:ind w:left="20" w:right="20" w:hanging="0"/>
        <w:jc w:val="both"/>
        <w:rPr>
          <w:sz w:val="24"/>
          <w:szCs w:val="24"/>
        </w:rPr>
      </w:pPr>
      <w:r>
        <w:rPr>
          <w:sz w:val="24"/>
          <w:szCs w:val="24"/>
        </w:rPr>
        <w:t>Иллюстрации, репродукции картин: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pPr>
        <w:pStyle w:val="116"/>
        <w:shd w:val="clear" w:color="auto" w:fill="auto"/>
        <w:spacing w:lineRule="exact" w:line="379" w:before="0" w:after="0"/>
        <w:ind w:right="20" w:hanging="0"/>
        <w:jc w:val="both"/>
        <w:rPr>
          <w:sz w:val="24"/>
          <w:szCs w:val="24"/>
        </w:rPr>
      </w:pPr>
      <w:r>
        <w:rPr>
          <w:sz w:val="24"/>
          <w:szCs w:val="24"/>
        </w:rPr>
        <w:t>Иллюстрации к книгам: В.В. Лебедев к книге С.Я. Маршака «Усатый- полосатый».</w:t>
      </w:r>
    </w:p>
    <w:p>
      <w:pPr>
        <w:pStyle w:val="116"/>
        <w:shd w:val="clear" w:color="auto" w:fill="auto"/>
        <w:tabs>
          <w:tab w:val="clear" w:pos="708"/>
          <w:tab w:val="left" w:pos="1575" w:leader="none"/>
        </w:tabs>
        <w:spacing w:lineRule="exact" w:line="379" w:before="0" w:after="0"/>
        <w:jc w:val="both"/>
        <w:rPr>
          <w:b/>
          <w:b/>
        </w:rPr>
      </w:pPr>
      <w:r>
        <w:rPr>
          <w:b/>
          <w:sz w:val="24"/>
          <w:szCs w:val="24"/>
        </w:rPr>
        <w:t>От 5 до 6 лет.</w:t>
      </w:r>
    </w:p>
    <w:p>
      <w:pPr>
        <w:pStyle w:val="116"/>
        <w:shd w:val="clear" w:color="auto" w:fill="auto"/>
        <w:spacing w:lineRule="exact" w:line="379" w:before="0" w:after="0"/>
        <w:ind w:left="20" w:right="20" w:hanging="0"/>
        <w:jc w:val="both"/>
        <w:rPr>
          <w:sz w:val="24"/>
          <w:szCs w:val="24"/>
        </w:rPr>
      </w:pPr>
      <w:r>
        <w:rPr>
          <w:sz w:val="24"/>
          <w:szCs w:val="24"/>
        </w:rPr>
        <w:t>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pPr>
        <w:pStyle w:val="116"/>
        <w:shd w:val="clear" w:color="auto" w:fill="auto"/>
        <w:spacing w:lineRule="exact" w:line="379" w:before="0" w:after="0"/>
        <w:ind w:left="20" w:right="20" w:hanging="0"/>
        <w:jc w:val="both"/>
        <w:rPr>
          <w:sz w:val="24"/>
          <w:szCs w:val="24"/>
        </w:rPr>
      </w:pPr>
      <w:r>
        <w:rPr>
          <w:sz w:val="24"/>
          <w:szCs w:val="24"/>
        </w:rPr>
        <w:t>Иллюстрации к книгам: И.Я. Билибин «Сестрица Алёнушка и братец Иванушка», «Царевна-лягушка», «Василиса Прекрасная».</w:t>
      </w:r>
    </w:p>
    <w:p>
      <w:pPr>
        <w:pStyle w:val="116"/>
        <w:shd w:val="clear" w:color="auto" w:fill="auto"/>
        <w:tabs>
          <w:tab w:val="clear" w:pos="708"/>
          <w:tab w:val="left" w:pos="1580" w:leader="none"/>
        </w:tabs>
        <w:spacing w:lineRule="exact" w:line="379" w:before="0" w:after="0"/>
        <w:jc w:val="both"/>
        <w:rPr>
          <w:b/>
          <w:b/>
        </w:rPr>
      </w:pPr>
      <w:r>
        <w:rPr>
          <w:b/>
          <w:sz w:val="24"/>
          <w:szCs w:val="24"/>
        </w:rPr>
        <w:t xml:space="preserve">От 6 до 7 лет. </w:t>
      </w:r>
    </w:p>
    <w:p>
      <w:pPr>
        <w:pStyle w:val="116"/>
        <w:shd w:val="clear" w:color="auto" w:fill="auto"/>
        <w:tabs>
          <w:tab w:val="clear" w:pos="708"/>
          <w:tab w:val="left" w:pos="1580" w:leader="none"/>
        </w:tabs>
        <w:spacing w:lineRule="exact" w:line="379" w:before="0" w:after="0"/>
        <w:jc w:val="both"/>
        <w:rPr>
          <w:sz w:val="24"/>
          <w:szCs w:val="24"/>
        </w:rPr>
      </w:pPr>
      <w:r>
        <w:rPr>
          <w:sz w:val="24"/>
          <w:szCs w:val="24"/>
        </w:rPr>
        <w:t>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pPr>
        <w:pStyle w:val="116"/>
        <w:shd w:val="clear" w:color="auto" w:fill="auto"/>
        <w:spacing w:lineRule="exact" w:line="379" w:before="0" w:after="0"/>
        <w:ind w:left="20" w:right="20" w:hanging="0"/>
        <w:jc w:val="both"/>
        <w:rPr>
          <w:sz w:val="24"/>
          <w:szCs w:val="24"/>
        </w:rPr>
      </w:pPr>
      <w:r>
        <w:rPr>
          <w:sz w:val="24"/>
          <w:szCs w:val="24"/>
        </w:rPr>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p>
      <w:pPr>
        <w:pStyle w:val="116"/>
        <w:shd w:val="clear" w:color="auto" w:fill="auto"/>
        <w:spacing w:lineRule="exact" w:line="379" w:before="0" w:after="0"/>
        <w:jc w:val="both"/>
        <w:rPr>
          <w:sz w:val="24"/>
          <w:szCs w:val="24"/>
        </w:rPr>
      </w:pPr>
      <w:r>
        <w:rPr>
          <w:sz w:val="24"/>
          <w:szCs w:val="24"/>
        </w:rPr>
        <w:t xml:space="preserve"> </w:t>
      </w:r>
      <w:r>
        <w:rPr>
          <w:sz w:val="24"/>
          <w:szCs w:val="24"/>
        </w:rPr>
        <w:t>Примерный перечень анимационных произведений.</w:t>
      </w:r>
    </w:p>
    <w:p>
      <w:pPr>
        <w:pStyle w:val="116"/>
        <w:shd w:val="clear" w:color="auto" w:fill="auto"/>
        <w:spacing w:lineRule="exact" w:line="379" w:before="0" w:after="0"/>
        <w:ind w:left="20" w:right="20" w:hanging="0"/>
        <w:jc w:val="both"/>
        <w:rPr>
          <w:sz w:val="24"/>
          <w:szCs w:val="24"/>
        </w:rPr>
      </w:pPr>
      <w:r>
        <w:rPr>
          <w:sz w:val="24"/>
          <w:szCs w:val="24"/>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pPr>
        <w:pStyle w:val="116"/>
        <w:shd w:val="clear" w:color="auto" w:fill="auto"/>
        <w:spacing w:lineRule="exact" w:line="379" w:before="0" w:after="0"/>
        <w:ind w:left="20" w:right="20" w:hanging="0"/>
        <w:jc w:val="both"/>
        <w:rPr>
          <w:sz w:val="24"/>
          <w:szCs w:val="24"/>
        </w:rPr>
      </w:pPr>
      <w:r>
        <w:rPr>
          <w:sz w:val="24"/>
          <w:szCs w:val="24"/>
        </w:rP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pPr>
        <w:pStyle w:val="116"/>
        <w:shd w:val="clear" w:color="auto" w:fill="auto"/>
        <w:spacing w:lineRule="exact" w:line="379" w:before="0" w:after="0"/>
        <w:ind w:left="20" w:right="20" w:hanging="0"/>
        <w:jc w:val="both"/>
        <w:rPr>
          <w:sz w:val="24"/>
          <w:szCs w:val="24"/>
        </w:rPr>
      </w:pPr>
      <w:r>
        <w:rPr>
          <w:sz w:val="24"/>
          <w:szCs w:val="24"/>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Pr>
          <w:rStyle w:val="Style23"/>
          <w:sz w:val="24"/>
          <w:szCs w:val="24"/>
        </w:rPr>
        <w:footnoteReference w:id="8"/>
      </w:r>
      <w:r>
        <w:rPr>
          <w:sz w:val="24"/>
          <w:szCs w:val="24"/>
        </w:rPr>
        <w:t>.</w:t>
      </w:r>
    </w:p>
    <w:p>
      <w:pPr>
        <w:pStyle w:val="116"/>
        <w:shd w:val="clear" w:color="auto" w:fill="auto"/>
        <w:spacing w:lineRule="exact" w:line="379" w:before="0" w:after="0"/>
        <w:jc w:val="both"/>
        <w:rPr>
          <w:sz w:val="24"/>
          <w:szCs w:val="24"/>
        </w:rPr>
      </w:pPr>
      <w:r>
        <w:rPr>
          <w:sz w:val="24"/>
          <w:szCs w:val="24"/>
        </w:rPr>
        <w:t xml:space="preserve"> </w:t>
      </w:r>
      <w:r>
        <w:rPr>
          <w:b/>
          <w:sz w:val="24"/>
          <w:szCs w:val="24"/>
        </w:rPr>
        <w:t>Для детей дошкольного возраста (с пяти лет).</w:t>
      </w:r>
    </w:p>
    <w:p>
      <w:pPr>
        <w:pStyle w:val="116"/>
        <w:shd w:val="clear" w:color="auto" w:fill="auto"/>
        <w:spacing w:lineRule="exact" w:line="379" w:before="0" w:after="0"/>
        <w:jc w:val="both"/>
        <w:rPr>
          <w:sz w:val="24"/>
          <w:szCs w:val="24"/>
        </w:rPr>
      </w:pPr>
      <w:r>
        <w:rPr>
          <w:sz w:val="24"/>
          <w:szCs w:val="24"/>
        </w:rPr>
        <w:t>Анимационный сериал «Тима и Тома», студия «Рики», реж. А.Борисова,</w:t>
      </w:r>
    </w:p>
    <w:p>
      <w:pPr>
        <w:pStyle w:val="116"/>
        <w:numPr>
          <w:ilvl w:val="1"/>
          <w:numId w:val="15"/>
        </w:numPr>
        <w:shd w:val="clear" w:color="auto" w:fill="auto"/>
        <w:tabs>
          <w:tab w:val="clear" w:pos="708"/>
          <w:tab w:val="left" w:pos="361" w:leader="none"/>
        </w:tabs>
        <w:spacing w:lineRule="exact" w:line="379" w:before="0" w:after="0"/>
        <w:ind w:left="20" w:right="0" w:hanging="0"/>
        <w:jc w:val="both"/>
        <w:rPr>
          <w:sz w:val="24"/>
          <w:szCs w:val="24"/>
        </w:rPr>
      </w:pPr>
      <w:r>
        <w:rPr>
          <w:sz w:val="24"/>
          <w:szCs w:val="24"/>
        </w:rPr>
        <w:t>Жидков, О. Мусин, А. Бахурин и другие, 2015.</w:t>
      </w:r>
    </w:p>
    <w:p>
      <w:pPr>
        <w:pStyle w:val="116"/>
        <w:shd w:val="clear" w:color="auto" w:fill="auto"/>
        <w:spacing w:lineRule="exact" w:line="379" w:before="0" w:after="0"/>
        <w:jc w:val="both"/>
        <w:rPr>
          <w:sz w:val="24"/>
          <w:szCs w:val="24"/>
        </w:rPr>
      </w:pPr>
      <w:r>
        <w:rPr>
          <w:sz w:val="24"/>
          <w:szCs w:val="24"/>
        </w:rPr>
        <w:t>Фильм «Паровозик из Ромашкова», студия Союзмультфильм, реж.</w:t>
      </w:r>
    </w:p>
    <w:p>
      <w:pPr>
        <w:pStyle w:val="116"/>
        <w:numPr>
          <w:ilvl w:val="1"/>
          <w:numId w:val="15"/>
        </w:numPr>
        <w:shd w:val="clear" w:color="auto" w:fill="auto"/>
        <w:tabs>
          <w:tab w:val="clear" w:pos="708"/>
          <w:tab w:val="left" w:pos="351" w:leader="none"/>
        </w:tabs>
        <w:spacing w:lineRule="exact" w:line="379" w:before="0" w:after="0"/>
        <w:ind w:left="20" w:right="0" w:hanging="0"/>
        <w:jc w:val="both"/>
        <w:rPr>
          <w:sz w:val="24"/>
          <w:szCs w:val="24"/>
        </w:rPr>
      </w:pPr>
      <w:r>
        <w:rPr>
          <w:sz w:val="24"/>
          <w:szCs w:val="24"/>
        </w:rPr>
        <w:t>Дегтярев, 1967.</w:t>
      </w:r>
    </w:p>
    <w:p>
      <w:pPr>
        <w:pStyle w:val="116"/>
        <w:shd w:val="clear" w:color="auto" w:fill="auto"/>
        <w:spacing w:lineRule="exact" w:line="379" w:before="0" w:after="0"/>
        <w:ind w:left="20" w:right="40" w:hanging="0"/>
        <w:jc w:val="both"/>
        <w:rPr>
          <w:sz w:val="24"/>
          <w:szCs w:val="24"/>
        </w:rPr>
      </w:pPr>
      <w:r>
        <w:rPr>
          <w:sz w:val="24"/>
          <w:szCs w:val="24"/>
        </w:rPr>
        <w:t>Фильм «Как львенок и черепаха пели песню», студия Союзмультфильм, режиссер И. Ковалевская, 1974.</w:t>
      </w:r>
    </w:p>
    <w:p>
      <w:pPr>
        <w:pStyle w:val="116"/>
        <w:shd w:val="clear" w:color="auto" w:fill="auto"/>
        <w:spacing w:lineRule="exact" w:line="379" w:before="0" w:after="0"/>
        <w:ind w:left="20" w:right="40" w:hanging="0"/>
        <w:jc w:val="both"/>
        <w:rPr>
          <w:sz w:val="24"/>
          <w:szCs w:val="24"/>
        </w:rPr>
      </w:pPr>
      <w:r>
        <w:rPr>
          <w:sz w:val="24"/>
          <w:szCs w:val="24"/>
        </w:rPr>
        <w:t>Фильм «Мама для мамонтенка», студия «Союзмультфильм», режиссер О. Чуркин, 1981.</w:t>
      </w:r>
    </w:p>
    <w:p>
      <w:pPr>
        <w:pStyle w:val="116"/>
        <w:shd w:val="clear" w:color="auto" w:fill="auto"/>
        <w:spacing w:lineRule="exact" w:line="379" w:before="0" w:after="0"/>
        <w:ind w:left="20" w:right="40" w:hanging="0"/>
        <w:jc w:val="both"/>
        <w:rPr>
          <w:sz w:val="24"/>
          <w:szCs w:val="24"/>
        </w:rPr>
      </w:pPr>
      <w:r>
        <w:rPr>
          <w:sz w:val="24"/>
          <w:szCs w:val="24"/>
        </w:rPr>
        <w:t>Фильм «Катерок», студия «Союзмультфильм», режиссёр И. Ковалевская, 1970. Фильм «Мешок яблок», студия «Союзмультфильм», режиссер В. Бордзиловский, 1974.</w:t>
      </w:r>
    </w:p>
    <w:p>
      <w:pPr>
        <w:pStyle w:val="116"/>
        <w:shd w:val="clear" w:color="auto" w:fill="auto"/>
        <w:spacing w:lineRule="exact" w:line="379" w:before="0" w:after="0"/>
        <w:ind w:left="20" w:right="40" w:hanging="0"/>
        <w:jc w:val="both"/>
        <w:rPr>
          <w:sz w:val="24"/>
          <w:szCs w:val="24"/>
        </w:rPr>
      </w:pPr>
      <w:r>
        <w:rPr>
          <w:sz w:val="24"/>
          <w:szCs w:val="24"/>
        </w:rPr>
        <w:t xml:space="preserve">Фильм «Крошка енот», ТО «Экран», режиссер О. Чуркин, 1974. Фильм «Гадкий утенок», студия «Союзмультфильм», режиссер В. Дегтярев. Фильм «Котенок по имени Гав», студия Союзмультфильм, режиссер </w:t>
      </w:r>
      <w:r>
        <w:rPr>
          <w:sz w:val="24"/>
          <w:szCs w:val="24"/>
          <w:lang w:val="en-US"/>
        </w:rPr>
        <w:t>JI</w:t>
      </w:r>
      <w:r>
        <w:rPr>
          <w:sz w:val="24"/>
          <w:szCs w:val="24"/>
        </w:rPr>
        <w:t>. Атаманов.</w:t>
      </w:r>
    </w:p>
    <w:p>
      <w:pPr>
        <w:pStyle w:val="116"/>
        <w:shd w:val="clear" w:color="auto" w:fill="auto"/>
        <w:spacing w:lineRule="exact" w:line="379" w:before="0" w:after="0"/>
        <w:ind w:right="40" w:hanging="0"/>
        <w:jc w:val="both"/>
        <w:rPr>
          <w:sz w:val="24"/>
          <w:szCs w:val="24"/>
        </w:rPr>
      </w:pPr>
      <w:r>
        <w:rPr>
          <w:sz w:val="24"/>
          <w:szCs w:val="24"/>
        </w:rPr>
        <w:t>Фильм «Маугли», студия «Союзмультфильм», режиссер Р. Давыдов, 1971. Фильм «Кот Леопольд», студия «Экран», режиссер А. Резников, 1975 - 1987. Фильм «Рикки-Тикки-Тави», студия «Союзмультфильм», режиссер</w:t>
      </w:r>
    </w:p>
    <w:p>
      <w:pPr>
        <w:pStyle w:val="116"/>
        <w:numPr>
          <w:ilvl w:val="2"/>
          <w:numId w:val="15"/>
        </w:numPr>
        <w:shd w:val="clear" w:color="auto" w:fill="auto"/>
        <w:tabs>
          <w:tab w:val="clear" w:pos="708"/>
          <w:tab w:val="left" w:pos="366" w:leader="none"/>
        </w:tabs>
        <w:spacing w:lineRule="exact" w:line="379" w:before="0" w:after="0"/>
        <w:ind w:left="20" w:right="0" w:hanging="0"/>
        <w:jc w:val="both"/>
        <w:rPr>
          <w:sz w:val="24"/>
          <w:szCs w:val="24"/>
        </w:rPr>
      </w:pPr>
      <w:r>
        <w:rPr>
          <w:sz w:val="24"/>
          <w:szCs w:val="24"/>
        </w:rPr>
        <w:t>Снежко-Блоцкой, 1965.</w:t>
      </w:r>
    </w:p>
    <w:p>
      <w:pPr>
        <w:pStyle w:val="116"/>
        <w:shd w:val="clear" w:color="auto" w:fill="auto"/>
        <w:spacing w:lineRule="exact" w:line="379" w:before="0" w:after="0"/>
        <w:jc w:val="both"/>
        <w:rPr>
          <w:sz w:val="24"/>
          <w:szCs w:val="24"/>
        </w:rPr>
      </w:pPr>
      <w:r>
        <w:rPr>
          <w:sz w:val="24"/>
          <w:szCs w:val="24"/>
        </w:rPr>
        <w:t>Фильм «Дюймовочка», студия «Союзмульфильм», режиссер Л. Амальрик,</w:t>
      </w:r>
    </w:p>
    <w:p>
      <w:pPr>
        <w:pStyle w:val="116"/>
        <w:shd w:val="clear" w:color="auto" w:fill="auto"/>
        <w:spacing w:lineRule="exact" w:line="379" w:before="0" w:after="0"/>
        <w:ind w:left="20" w:right="0" w:hanging="0"/>
        <w:jc w:val="both"/>
        <w:rPr>
          <w:sz w:val="24"/>
          <w:szCs w:val="24"/>
        </w:rPr>
      </w:pPr>
      <w:r>
        <w:rPr>
          <w:sz w:val="24"/>
          <w:szCs w:val="24"/>
        </w:rPr>
        <w:t>1964.</w:t>
      </w:r>
    </w:p>
    <w:p>
      <w:pPr>
        <w:pStyle w:val="116"/>
        <w:shd w:val="clear" w:color="auto" w:fill="auto"/>
        <w:spacing w:lineRule="exact" w:line="379" w:before="0" w:after="0"/>
        <w:ind w:left="20" w:right="40" w:hanging="0"/>
        <w:jc w:val="both"/>
        <w:rPr>
          <w:sz w:val="24"/>
          <w:szCs w:val="24"/>
        </w:rPr>
      </w:pPr>
      <w:r>
        <w:rPr>
          <w:sz w:val="24"/>
          <w:szCs w:val="24"/>
        </w:rPr>
        <w:t>Фильм «Пластилиновая ворона», ТО «Экран», режиссер А. Татарский, 1981. Фильм «Каникулы Бонифация», студия «Союзмультфильм», режиссер Ф. Хитрук, 1965.</w:t>
      </w:r>
    </w:p>
    <w:p>
      <w:pPr>
        <w:pStyle w:val="116"/>
        <w:shd w:val="clear" w:color="auto" w:fill="auto"/>
        <w:spacing w:lineRule="exact" w:line="379" w:before="0" w:after="0"/>
        <w:ind w:right="40" w:hanging="0"/>
        <w:jc w:val="both"/>
        <w:rPr>
          <w:sz w:val="24"/>
          <w:szCs w:val="24"/>
        </w:rPr>
      </w:pPr>
      <w:r>
        <w:rPr>
          <w:sz w:val="24"/>
          <w:szCs w:val="24"/>
        </w:rPr>
        <w:t>Фильм «Последний лепесток», студия «Союзмультфильм», режиссер Р. Качанов, 1977.</w:t>
      </w:r>
    </w:p>
    <w:p>
      <w:pPr>
        <w:pStyle w:val="116"/>
        <w:shd w:val="clear" w:color="auto" w:fill="auto"/>
        <w:spacing w:lineRule="exact" w:line="379" w:before="0" w:after="0"/>
        <w:jc w:val="both"/>
        <w:rPr>
          <w:sz w:val="24"/>
          <w:szCs w:val="24"/>
        </w:rPr>
      </w:pPr>
      <w:r>
        <w:rPr>
          <w:sz w:val="24"/>
          <w:szCs w:val="24"/>
        </w:rPr>
        <w:t>Фильм «Умка» и «Умка ищет друга», студия «Союзмультфильм», режиссер</w:t>
      </w:r>
    </w:p>
    <w:p>
      <w:pPr>
        <w:pStyle w:val="116"/>
        <w:numPr>
          <w:ilvl w:val="2"/>
          <w:numId w:val="15"/>
        </w:numPr>
        <w:shd w:val="clear" w:color="auto" w:fill="auto"/>
        <w:tabs>
          <w:tab w:val="clear" w:pos="708"/>
          <w:tab w:val="left" w:pos="346" w:leader="none"/>
        </w:tabs>
        <w:spacing w:lineRule="exact" w:line="379" w:before="0" w:after="0"/>
        <w:ind w:left="20" w:right="0" w:hanging="0"/>
        <w:jc w:val="both"/>
        <w:rPr>
          <w:sz w:val="24"/>
          <w:szCs w:val="24"/>
        </w:rPr>
      </w:pPr>
      <w:r>
        <w:rPr>
          <w:sz w:val="24"/>
          <w:szCs w:val="24"/>
        </w:rPr>
        <w:t>Попов, В. Пекарь, 1969, 1970.</w:t>
      </w:r>
    </w:p>
    <w:p>
      <w:pPr>
        <w:pStyle w:val="116"/>
        <w:shd w:val="clear" w:color="auto" w:fill="auto"/>
        <w:spacing w:lineRule="exact" w:line="379" w:before="0" w:after="0"/>
        <w:jc w:val="both"/>
        <w:rPr>
          <w:sz w:val="24"/>
          <w:szCs w:val="24"/>
        </w:rPr>
      </w:pPr>
      <w:r>
        <w:rPr>
          <w:sz w:val="24"/>
          <w:szCs w:val="24"/>
        </w:rPr>
        <w:t>Фильм «Умка на ёлке», студия «Союзмультфильм», режиссер А. Воробьев,</w:t>
      </w:r>
    </w:p>
    <w:p>
      <w:pPr>
        <w:pStyle w:val="116"/>
        <w:shd w:val="clear" w:color="auto" w:fill="auto"/>
        <w:spacing w:lineRule="exact" w:line="374" w:before="0" w:after="0"/>
        <w:ind w:left="20" w:right="0" w:hanging="0"/>
        <w:jc w:val="both"/>
        <w:rPr>
          <w:sz w:val="24"/>
          <w:szCs w:val="24"/>
        </w:rPr>
      </w:pPr>
      <w:r>
        <w:rPr>
          <w:sz w:val="24"/>
          <w:szCs w:val="24"/>
        </w:rPr>
        <w:t>2019.</w:t>
      </w:r>
    </w:p>
    <w:p>
      <w:pPr>
        <w:pStyle w:val="116"/>
        <w:shd w:val="clear" w:color="auto" w:fill="auto"/>
        <w:spacing w:lineRule="exact" w:line="374" w:before="0" w:after="0"/>
        <w:jc w:val="both"/>
        <w:rPr>
          <w:sz w:val="24"/>
          <w:szCs w:val="24"/>
        </w:rPr>
      </w:pPr>
      <w:r>
        <w:rPr>
          <w:sz w:val="24"/>
          <w:szCs w:val="24"/>
        </w:rPr>
        <w:t>Фильм «Сладкая сказка», студия Союзмультфильм, режиссер В. Дегтярев,</w:t>
      </w:r>
    </w:p>
    <w:p>
      <w:pPr>
        <w:pStyle w:val="116"/>
        <w:shd w:val="clear" w:color="auto" w:fill="auto"/>
        <w:spacing w:lineRule="exact" w:line="374" w:before="0" w:after="0"/>
        <w:ind w:left="20" w:right="0" w:hanging="0"/>
        <w:jc w:val="both"/>
        <w:rPr>
          <w:sz w:val="24"/>
          <w:szCs w:val="24"/>
        </w:rPr>
      </w:pPr>
      <w:r>
        <w:rPr>
          <w:sz w:val="24"/>
          <w:szCs w:val="24"/>
        </w:rPr>
        <w:t>1970.</w:t>
      </w:r>
    </w:p>
    <w:p>
      <w:pPr>
        <w:pStyle w:val="116"/>
        <w:shd w:val="clear" w:color="auto" w:fill="auto"/>
        <w:spacing w:lineRule="exact" w:line="374" w:before="0" w:after="0"/>
        <w:ind w:left="20" w:right="40" w:hanging="0"/>
        <w:jc w:val="both"/>
        <w:rPr>
          <w:sz w:val="24"/>
          <w:szCs w:val="24"/>
        </w:rPr>
      </w:pPr>
      <w:r>
        <w:rPr>
          <w:sz w:val="24"/>
          <w:szCs w:val="24"/>
        </w:rPr>
        <w:t>Цикл фильмов «Чебурашка и крокодил Гена», студия «Союзмультфильм», режиссер Р. Качанов, 1969-1983.</w:t>
      </w:r>
    </w:p>
    <w:p>
      <w:pPr>
        <w:pStyle w:val="116"/>
        <w:shd w:val="clear" w:color="auto" w:fill="auto"/>
        <w:spacing w:lineRule="exact" w:line="374" w:before="0" w:after="0"/>
        <w:ind w:left="20" w:right="40" w:hanging="0"/>
        <w:jc w:val="both"/>
        <w:rPr>
          <w:sz w:val="24"/>
          <w:szCs w:val="24"/>
        </w:rPr>
      </w:pPr>
      <w:r>
        <w:rPr>
          <w:sz w:val="24"/>
          <w:szCs w:val="24"/>
        </w:rPr>
        <w:t>Цикл фильмов «38 попугаев», студия «Союзмультфильм», режиссер И.У фимцев, 1976-91.</w:t>
      </w:r>
    </w:p>
    <w:p>
      <w:pPr>
        <w:pStyle w:val="116"/>
        <w:shd w:val="clear" w:color="auto" w:fill="auto"/>
        <w:spacing w:lineRule="exact" w:line="374" w:before="0" w:after="0"/>
        <w:ind w:left="20" w:right="40" w:hanging="0"/>
        <w:jc w:val="both"/>
        <w:rPr>
          <w:sz w:val="24"/>
          <w:szCs w:val="24"/>
        </w:rPr>
      </w:pPr>
      <w:r>
        <w:rPr>
          <w:sz w:val="24"/>
          <w:szCs w:val="24"/>
        </w:rPr>
        <w:t>Цикл фильмов «Винни-Пух», студия «Союзмультфильм», режиссер Ф. Хитрук, 1969 - 1972.</w:t>
      </w:r>
    </w:p>
    <w:p>
      <w:pPr>
        <w:pStyle w:val="116"/>
        <w:shd w:val="clear" w:color="auto" w:fill="auto"/>
        <w:spacing w:lineRule="exact" w:line="374" w:before="0" w:after="0"/>
        <w:ind w:left="20" w:right="40" w:hanging="0"/>
        <w:jc w:val="both"/>
        <w:rPr>
          <w:sz w:val="24"/>
          <w:szCs w:val="24"/>
        </w:rPr>
      </w:pPr>
      <w:r>
        <w:rPr>
          <w:sz w:val="24"/>
          <w:szCs w:val="24"/>
        </w:rPr>
        <w:t>Фильм «Серая шейка», студия «Союзмультфильм», режиссер Л. Амальрик, В. Полковников, 1948.</w:t>
      </w:r>
    </w:p>
    <w:p>
      <w:pPr>
        <w:pStyle w:val="116"/>
        <w:shd w:val="clear" w:color="auto" w:fill="auto"/>
        <w:spacing w:lineRule="exact" w:line="374" w:before="0" w:after="0"/>
        <w:ind w:left="20" w:right="40" w:hanging="0"/>
        <w:jc w:val="both"/>
        <w:rPr>
          <w:sz w:val="24"/>
          <w:szCs w:val="24"/>
        </w:rPr>
      </w:pPr>
      <w:r>
        <w:rPr>
          <w:sz w:val="24"/>
          <w:szCs w:val="24"/>
        </w:rPr>
        <w:t>Фильм «Золушка», студия «Союзмультфильм», режиссер И. Аксенчук, 1979. Фильм «Новогодняя сказка», студия «Союзмультфильм», режиссер В. Дегтярев, 1972.</w:t>
      </w:r>
    </w:p>
    <w:p>
      <w:pPr>
        <w:pStyle w:val="116"/>
        <w:shd w:val="clear" w:color="auto" w:fill="auto"/>
        <w:spacing w:lineRule="exact" w:line="379" w:before="0" w:after="0"/>
        <w:ind w:left="20" w:right="20" w:hanging="0"/>
        <w:jc w:val="both"/>
        <w:rPr>
          <w:sz w:val="24"/>
          <w:szCs w:val="24"/>
        </w:rPr>
      </w:pPr>
      <w:r>
        <w:rPr>
          <w:sz w:val="24"/>
          <w:szCs w:val="24"/>
        </w:rPr>
        <w:t>Фильм «Серебряное копытце», студия Союзмультфильм, режиссер Г. Сокольский, 1977.</w:t>
      </w:r>
    </w:p>
    <w:p>
      <w:pPr>
        <w:pStyle w:val="116"/>
        <w:shd w:val="clear" w:color="auto" w:fill="auto"/>
        <w:tabs>
          <w:tab w:val="clear" w:pos="708"/>
          <w:tab w:val="left" w:pos="2530" w:leader="none"/>
        </w:tabs>
        <w:spacing w:lineRule="exact" w:line="379" w:before="0" w:after="0"/>
        <w:jc w:val="both"/>
        <w:rPr>
          <w:sz w:val="24"/>
          <w:szCs w:val="24"/>
        </w:rPr>
      </w:pPr>
      <w:r>
        <w:rPr>
          <w:sz w:val="24"/>
          <w:szCs w:val="24"/>
        </w:rPr>
        <w:t>Фильм«Щелкунчик», студия «Союзмультфильм», режиссер</w:t>
      </w:r>
    </w:p>
    <w:p>
      <w:pPr>
        <w:pStyle w:val="116"/>
        <w:shd w:val="clear" w:color="auto" w:fill="auto"/>
        <w:spacing w:lineRule="exact" w:line="379" w:before="0" w:after="0"/>
        <w:ind w:left="20" w:right="0" w:hanging="0"/>
        <w:jc w:val="both"/>
        <w:rPr>
          <w:sz w:val="24"/>
          <w:szCs w:val="24"/>
        </w:rPr>
      </w:pPr>
      <w:r>
        <w:rPr>
          <w:sz w:val="24"/>
          <w:szCs w:val="24"/>
        </w:rPr>
        <w:t>Б. Степанцев, 1973.</w:t>
      </w:r>
    </w:p>
    <w:p>
      <w:pPr>
        <w:pStyle w:val="116"/>
        <w:shd w:val="clear" w:color="auto" w:fill="auto"/>
        <w:spacing w:lineRule="exact" w:line="379" w:before="0" w:after="0"/>
        <w:ind w:left="20" w:right="20" w:hanging="0"/>
        <w:jc w:val="both"/>
        <w:rPr>
          <w:sz w:val="24"/>
          <w:szCs w:val="24"/>
        </w:rPr>
      </w:pPr>
      <w:r>
        <w:rPr>
          <w:sz w:val="24"/>
          <w:szCs w:val="24"/>
        </w:rPr>
        <w:t>Фильм «Гуси-лебеди», студия Союзмультфильм, режиссеры И. Иванов- Вано, А. Снежко-Блоцкая, 1949.</w:t>
      </w:r>
    </w:p>
    <w:p>
      <w:pPr>
        <w:pStyle w:val="116"/>
        <w:shd w:val="clear" w:color="auto" w:fill="auto"/>
        <w:spacing w:lineRule="exact" w:line="379" w:before="0" w:after="0"/>
        <w:ind w:left="20" w:right="20" w:hanging="0"/>
        <w:jc w:val="both"/>
        <w:rPr>
          <w:sz w:val="24"/>
          <w:szCs w:val="24"/>
        </w:rPr>
      </w:pPr>
      <w:r>
        <w:rPr>
          <w:sz w:val="24"/>
          <w:szCs w:val="24"/>
        </w:rPr>
        <w:t>Цикл фильмов «Приключение Незнайки и его друзей», студия «ТО Экран», режиссер коллектив авторов, 1971-1973.</w:t>
      </w:r>
    </w:p>
    <w:p>
      <w:pPr>
        <w:pStyle w:val="116"/>
        <w:shd w:val="clear" w:color="auto" w:fill="auto"/>
        <w:spacing w:lineRule="exact" w:line="379" w:before="0" w:after="0"/>
        <w:ind w:left="20" w:right="20" w:hanging="0"/>
        <w:jc w:val="both"/>
        <w:rPr>
          <w:sz w:val="24"/>
          <w:szCs w:val="24"/>
        </w:rPr>
      </w:pPr>
      <w:r>
        <w:rPr>
          <w:sz w:val="24"/>
          <w:szCs w:val="24"/>
        </w:rPr>
        <w:t xml:space="preserve"> </w:t>
      </w:r>
      <w:r>
        <w:rPr>
          <w:b/>
          <w:sz w:val="24"/>
          <w:szCs w:val="24"/>
        </w:rPr>
        <w:t>Для детей старшего дошкольного возраста (6-7 лет).</w:t>
      </w:r>
      <w:r>
        <w:rPr>
          <w:sz w:val="24"/>
          <w:szCs w:val="24"/>
        </w:rPr>
        <w:t xml:space="preserve"> Фильм «Малыш и Карлсон», студия «Союзмультфильм», режиссер Б. Степанцев, 1969.</w:t>
      </w:r>
    </w:p>
    <w:p>
      <w:pPr>
        <w:pStyle w:val="116"/>
        <w:shd w:val="clear" w:color="auto" w:fill="auto"/>
        <w:spacing w:lineRule="exact" w:line="379" w:before="0" w:after="0"/>
        <w:ind w:left="20" w:right="20" w:hanging="0"/>
        <w:jc w:val="both"/>
        <w:rPr>
          <w:sz w:val="24"/>
          <w:szCs w:val="24"/>
        </w:rPr>
      </w:pPr>
      <w:r>
        <w:rPr>
          <w:sz w:val="24"/>
          <w:szCs w:val="24"/>
        </w:rPr>
        <w:t>Фильм «Лягушка-путешественница», студия «Союзмультфильм», режиссеры В. Котеночкин, А. Трусов, 1965.</w:t>
      </w:r>
    </w:p>
    <w:p>
      <w:pPr>
        <w:pStyle w:val="116"/>
        <w:shd w:val="clear" w:color="auto" w:fill="auto"/>
        <w:spacing w:lineRule="exact" w:line="379" w:before="0" w:after="0"/>
        <w:ind w:left="20" w:right="20" w:hanging="0"/>
        <w:jc w:val="both"/>
        <w:rPr>
          <w:sz w:val="24"/>
          <w:szCs w:val="24"/>
        </w:rPr>
      </w:pPr>
      <w:r>
        <w:rPr>
          <w:sz w:val="24"/>
          <w:szCs w:val="24"/>
        </w:rPr>
        <w:t>Фильм «Варежка», студия «Союзмультфильм», режиссер Р. Качанов, 1967. Фильм «Честное слово», студия «Экран», режиссер М. Новогрудская, 1978. Фильм «Вовка в тридевятом царстве», студия «Союзмультфильм», режиссер Б. Степанцев, 1965.</w:t>
      </w:r>
    </w:p>
    <w:p>
      <w:pPr>
        <w:pStyle w:val="116"/>
        <w:shd w:val="clear" w:color="auto" w:fill="auto"/>
        <w:spacing w:lineRule="exact" w:line="379" w:before="0" w:after="0"/>
        <w:jc w:val="both"/>
        <w:rPr>
          <w:sz w:val="24"/>
          <w:szCs w:val="24"/>
        </w:rPr>
      </w:pPr>
      <w:r>
        <w:rPr>
          <w:sz w:val="24"/>
          <w:szCs w:val="24"/>
        </w:rPr>
        <w:t>Фильм «Заколдованный мальчик», студия «Союзмультфильм», режиссер</w:t>
      </w:r>
    </w:p>
    <w:p>
      <w:pPr>
        <w:pStyle w:val="116"/>
        <w:numPr>
          <w:ilvl w:val="3"/>
          <w:numId w:val="15"/>
        </w:numPr>
        <w:shd w:val="clear" w:color="auto" w:fill="auto"/>
        <w:tabs>
          <w:tab w:val="clear" w:pos="708"/>
          <w:tab w:val="left" w:pos="370" w:leader="none"/>
        </w:tabs>
        <w:spacing w:lineRule="exact" w:line="379" w:before="0" w:after="0"/>
        <w:ind w:left="20" w:right="0" w:hanging="0"/>
        <w:jc w:val="both"/>
        <w:rPr>
          <w:sz w:val="24"/>
          <w:szCs w:val="24"/>
        </w:rPr>
      </w:pPr>
      <w:r>
        <w:rPr>
          <w:sz w:val="24"/>
          <w:szCs w:val="24"/>
        </w:rPr>
        <w:t>Снежко-Блоцкая, В.Полковников, 1955.</w:t>
      </w:r>
    </w:p>
    <w:p>
      <w:pPr>
        <w:pStyle w:val="116"/>
        <w:shd w:val="clear" w:color="auto" w:fill="auto"/>
        <w:spacing w:lineRule="exact" w:line="379" w:before="0" w:after="0"/>
        <w:ind w:right="20" w:hanging="0"/>
        <w:jc w:val="both"/>
        <w:rPr>
          <w:sz w:val="24"/>
          <w:szCs w:val="24"/>
        </w:rPr>
      </w:pPr>
      <w:r>
        <w:rPr>
          <w:sz w:val="24"/>
          <w:szCs w:val="24"/>
        </w:rPr>
        <w:t>Фильм «Золотая антилопа», студия «Союзмультфильм», режиссер Л. Атаманов, 1954.</w:t>
      </w:r>
    </w:p>
    <w:p>
      <w:pPr>
        <w:pStyle w:val="116"/>
        <w:shd w:val="clear" w:color="auto" w:fill="auto"/>
        <w:spacing w:lineRule="exact" w:line="379" w:before="0" w:after="0"/>
        <w:ind w:left="20" w:right="20" w:hanging="0"/>
        <w:jc w:val="both"/>
        <w:rPr>
          <w:sz w:val="24"/>
          <w:szCs w:val="24"/>
        </w:rPr>
      </w:pPr>
      <w:r>
        <w:rPr>
          <w:sz w:val="24"/>
          <w:szCs w:val="24"/>
        </w:rPr>
        <w:t>Фильм «Бременские музыканты», студия «Союзмультфильм», режиссер И. Ковалевская, 1969.</w:t>
      </w:r>
    </w:p>
    <w:p>
      <w:pPr>
        <w:pStyle w:val="116"/>
        <w:shd w:val="clear" w:color="auto" w:fill="auto"/>
        <w:spacing w:lineRule="exact" w:line="379" w:before="0" w:after="0"/>
        <w:ind w:left="20" w:right="20" w:hanging="0"/>
        <w:jc w:val="both"/>
        <w:rPr>
          <w:sz w:val="24"/>
          <w:szCs w:val="24"/>
        </w:rPr>
      </w:pPr>
      <w:r>
        <w:rPr>
          <w:sz w:val="24"/>
          <w:szCs w:val="24"/>
        </w:rPr>
        <w:t>Фильм «Двенадцать месяцев», студия «Союзмультфильм», режиссер И. Иванов-Вано, М. Ботов, 1956.</w:t>
      </w:r>
    </w:p>
    <w:p>
      <w:pPr>
        <w:pStyle w:val="116"/>
        <w:shd w:val="clear" w:color="auto" w:fill="auto"/>
        <w:spacing w:lineRule="exact" w:line="379" w:before="0" w:after="0"/>
        <w:jc w:val="both"/>
        <w:rPr>
          <w:sz w:val="24"/>
          <w:szCs w:val="24"/>
        </w:rPr>
      </w:pPr>
      <w:r>
        <w:rPr>
          <w:sz w:val="24"/>
          <w:szCs w:val="24"/>
        </w:rPr>
        <w:t>Фильм «Ёжик в тумане», студия «Союзмультфильм», режиссер Ю. Норштейн,</w:t>
      </w:r>
    </w:p>
    <w:p>
      <w:pPr>
        <w:pStyle w:val="116"/>
        <w:shd w:val="clear" w:color="auto" w:fill="auto"/>
        <w:spacing w:lineRule="exact" w:line="379" w:before="0" w:after="0"/>
        <w:ind w:left="20" w:right="0" w:hanging="0"/>
        <w:jc w:val="both"/>
        <w:rPr>
          <w:sz w:val="24"/>
          <w:szCs w:val="24"/>
        </w:rPr>
      </w:pPr>
      <w:r>
        <w:rPr>
          <w:sz w:val="24"/>
          <w:szCs w:val="24"/>
        </w:rPr>
        <w:t>1975.</w:t>
      </w:r>
    </w:p>
    <w:p>
      <w:pPr>
        <w:pStyle w:val="116"/>
        <w:shd w:val="clear" w:color="auto" w:fill="auto"/>
        <w:spacing w:lineRule="exact" w:line="379" w:before="0" w:after="0"/>
        <w:jc w:val="both"/>
        <w:rPr>
          <w:sz w:val="24"/>
          <w:szCs w:val="24"/>
        </w:rPr>
      </w:pPr>
      <w:r>
        <w:rPr>
          <w:sz w:val="24"/>
          <w:szCs w:val="24"/>
        </w:rPr>
        <w:t>Фильм «Девочка и дельфин», студия «Союзмультфильм», режиссер Р. Зельма,</w:t>
      </w:r>
    </w:p>
    <w:p>
      <w:pPr>
        <w:pStyle w:val="116"/>
        <w:shd w:val="clear" w:color="auto" w:fill="auto"/>
        <w:spacing w:lineRule="exact" w:line="379" w:before="0" w:after="0"/>
        <w:ind w:left="20" w:right="0" w:hanging="0"/>
        <w:jc w:val="both"/>
        <w:rPr>
          <w:sz w:val="24"/>
          <w:szCs w:val="24"/>
        </w:rPr>
      </w:pPr>
      <w:r>
        <w:rPr>
          <w:sz w:val="24"/>
          <w:szCs w:val="24"/>
        </w:rPr>
        <w:t>1979.</w:t>
      </w:r>
    </w:p>
    <w:p>
      <w:pPr>
        <w:pStyle w:val="116"/>
        <w:shd w:val="clear" w:color="auto" w:fill="auto"/>
        <w:spacing w:lineRule="exact" w:line="379" w:before="0" w:after="0"/>
        <w:jc w:val="both"/>
        <w:rPr>
          <w:sz w:val="24"/>
          <w:szCs w:val="24"/>
        </w:rPr>
      </w:pPr>
      <w:r>
        <w:rPr>
          <w:sz w:val="24"/>
          <w:szCs w:val="24"/>
        </w:rPr>
        <w:t>Фильм «Верните Рекса», студия «Союзмультфильм», режиссер В. Пекарь,</w:t>
      </w:r>
    </w:p>
    <w:p>
      <w:pPr>
        <w:pStyle w:val="116"/>
        <w:numPr>
          <w:ilvl w:val="3"/>
          <w:numId w:val="15"/>
        </w:numPr>
        <w:shd w:val="clear" w:color="auto" w:fill="auto"/>
        <w:tabs>
          <w:tab w:val="clear" w:pos="708"/>
          <w:tab w:val="left" w:pos="342" w:leader="none"/>
        </w:tabs>
        <w:spacing w:lineRule="exact" w:line="379" w:before="0" w:after="0"/>
        <w:ind w:left="20" w:right="0" w:hanging="0"/>
        <w:jc w:val="both"/>
        <w:rPr>
          <w:sz w:val="24"/>
          <w:szCs w:val="24"/>
        </w:rPr>
      </w:pPr>
      <w:r>
        <w:rPr>
          <w:sz w:val="24"/>
          <w:szCs w:val="24"/>
        </w:rPr>
        <w:t>Попов. 1975.</w:t>
      </w:r>
    </w:p>
    <w:p>
      <w:pPr>
        <w:pStyle w:val="116"/>
        <w:shd w:val="clear" w:color="auto" w:fill="auto"/>
        <w:spacing w:lineRule="exact" w:line="379" w:before="0" w:after="0"/>
        <w:jc w:val="both"/>
        <w:rPr>
          <w:sz w:val="24"/>
          <w:szCs w:val="24"/>
        </w:rPr>
      </w:pPr>
      <w:r>
        <w:rPr>
          <w:sz w:val="24"/>
          <w:szCs w:val="24"/>
        </w:rPr>
        <w:t>Фильм «Сказка сказок», студия «Союзмультфильм», режиссер Ю. Норштейн,</w:t>
      </w:r>
    </w:p>
    <w:p>
      <w:pPr>
        <w:pStyle w:val="116"/>
        <w:shd w:val="clear" w:color="auto" w:fill="auto"/>
        <w:spacing w:lineRule="exact" w:line="379" w:before="0" w:after="0"/>
        <w:ind w:left="20" w:right="0" w:hanging="0"/>
        <w:jc w:val="both"/>
        <w:rPr>
          <w:sz w:val="24"/>
          <w:szCs w:val="24"/>
        </w:rPr>
      </w:pPr>
      <w:r>
        <w:rPr>
          <w:sz w:val="24"/>
          <w:szCs w:val="24"/>
        </w:rPr>
        <w:t>1979.</w:t>
      </w:r>
    </w:p>
    <w:p>
      <w:pPr>
        <w:pStyle w:val="116"/>
        <w:shd w:val="clear" w:color="auto" w:fill="auto"/>
        <w:spacing w:lineRule="exact" w:line="379" w:before="0" w:after="0"/>
        <w:ind w:left="20" w:right="20" w:hanging="0"/>
        <w:jc w:val="both"/>
        <w:rPr>
          <w:sz w:val="24"/>
          <w:szCs w:val="24"/>
        </w:rPr>
      </w:pPr>
      <w:r>
        <w:rPr>
          <w:sz w:val="24"/>
          <w:szCs w:val="24"/>
        </w:rPr>
        <w:t>Фильм Сериал «Простоквашино» и «Возвращение в Простоквашино» (2 сезона), студия «Союзмультфильм», режиссеры: коллектив авторов, 2018.</w:t>
      </w:r>
    </w:p>
    <w:p>
      <w:pPr>
        <w:pStyle w:val="116"/>
        <w:shd w:val="clear" w:color="auto" w:fill="auto"/>
        <w:spacing w:lineRule="exact" w:line="379" w:before="0" w:after="0"/>
        <w:ind w:right="20" w:hanging="0"/>
        <w:jc w:val="both"/>
        <w:rPr>
          <w:sz w:val="24"/>
          <w:szCs w:val="24"/>
        </w:rPr>
      </w:pPr>
      <w:r>
        <w:rPr>
          <w:sz w:val="24"/>
          <w:szCs w:val="24"/>
        </w:rPr>
        <w:t>Сериал «Смешарики», студии «Петербург», «Мастерфильм», коллектив авторов, 2004.</w:t>
      </w:r>
    </w:p>
    <w:p>
      <w:pPr>
        <w:pStyle w:val="116"/>
        <w:shd w:val="clear" w:color="auto" w:fill="auto"/>
        <w:spacing w:lineRule="exact" w:line="379" w:before="0" w:after="0"/>
        <w:ind w:left="20" w:right="20" w:hanging="0"/>
        <w:jc w:val="both"/>
        <w:rPr>
          <w:sz w:val="24"/>
          <w:szCs w:val="24"/>
        </w:rPr>
      </w:pPr>
      <w:r>
        <w:rPr>
          <w:sz w:val="24"/>
          <w:szCs w:val="24"/>
        </w:rPr>
        <w:t>Сериал «Малышарики», студии «Петербург», «Мастерфильм», коллектив авторов, 2015.</w:t>
      </w:r>
    </w:p>
    <w:p>
      <w:pPr>
        <w:pStyle w:val="116"/>
        <w:shd w:val="clear" w:color="auto" w:fill="auto"/>
        <w:spacing w:lineRule="exact" w:line="379" w:before="0" w:after="0"/>
        <w:ind w:right="20" w:hanging="0"/>
        <w:jc w:val="both"/>
        <w:rPr>
          <w:sz w:val="24"/>
          <w:szCs w:val="24"/>
        </w:rPr>
      </w:pPr>
      <w:r>
        <w:rPr>
          <w:sz w:val="24"/>
          <w:szCs w:val="24"/>
        </w:rPr>
        <w:t>Сериал «Домовенок Кузя», студия ТО «Экран», режиссер А. Зябликова, 2000-2002.</w:t>
      </w:r>
    </w:p>
    <w:p>
      <w:pPr>
        <w:pStyle w:val="116"/>
        <w:shd w:val="clear" w:color="auto" w:fill="auto"/>
        <w:spacing w:lineRule="exact" w:line="379" w:before="0" w:after="0"/>
        <w:jc w:val="both"/>
        <w:rPr>
          <w:sz w:val="24"/>
          <w:szCs w:val="24"/>
        </w:rPr>
      </w:pPr>
      <w:r>
        <w:rPr>
          <w:sz w:val="24"/>
          <w:szCs w:val="24"/>
        </w:rPr>
        <w:t>Сериал «Ну, погоди!», студия «Союзмультфильм», режиссер В. Котеночкин,</w:t>
      </w:r>
    </w:p>
    <w:p>
      <w:pPr>
        <w:pStyle w:val="116"/>
        <w:shd w:val="clear" w:color="auto" w:fill="auto"/>
        <w:spacing w:lineRule="exact" w:line="379" w:before="0" w:after="0"/>
        <w:ind w:left="20" w:right="0" w:hanging="0"/>
        <w:jc w:val="both"/>
        <w:rPr>
          <w:sz w:val="24"/>
          <w:szCs w:val="24"/>
        </w:rPr>
      </w:pPr>
      <w:r>
        <w:rPr>
          <w:sz w:val="24"/>
          <w:szCs w:val="24"/>
        </w:rPr>
        <w:t>1969.</w:t>
      </w:r>
    </w:p>
    <w:p>
      <w:pPr>
        <w:pStyle w:val="116"/>
        <w:shd w:val="clear" w:color="auto" w:fill="auto"/>
        <w:spacing w:lineRule="exact" w:line="379" w:before="0" w:after="0"/>
        <w:jc w:val="both"/>
        <w:rPr>
          <w:sz w:val="24"/>
          <w:szCs w:val="24"/>
        </w:rPr>
      </w:pPr>
      <w:r>
        <w:rPr>
          <w:sz w:val="24"/>
          <w:szCs w:val="24"/>
        </w:rPr>
        <w:t>Сериал «Фиксики» (4 сезона), компания «Аэроплан», режиссер В. Бедошвили,</w:t>
      </w:r>
    </w:p>
    <w:p>
      <w:pPr>
        <w:pStyle w:val="123"/>
        <w:keepNext w:val="true"/>
        <w:keepLines/>
        <w:shd w:val="clear" w:color="auto" w:fill="auto"/>
        <w:ind w:left="20" w:right="0" w:hanging="0"/>
        <w:rPr>
          <w:sz w:val="24"/>
          <w:szCs w:val="24"/>
        </w:rPr>
      </w:pPr>
      <w:bookmarkStart w:id="3" w:name="bookmark6"/>
      <w:r>
        <w:rPr>
          <w:sz w:val="24"/>
          <w:szCs w:val="24"/>
        </w:rPr>
        <w:t>2010.</w:t>
      </w:r>
      <w:bookmarkEnd w:id="3"/>
    </w:p>
    <w:p>
      <w:pPr>
        <w:pStyle w:val="116"/>
        <w:shd w:val="clear" w:color="auto" w:fill="auto"/>
        <w:spacing w:lineRule="exact" w:line="379" w:before="0" w:after="0"/>
        <w:ind w:right="20" w:hanging="0"/>
        <w:jc w:val="both"/>
        <w:rPr>
          <w:sz w:val="24"/>
          <w:szCs w:val="24"/>
        </w:rPr>
      </w:pPr>
      <w:r>
        <w:rPr>
          <w:sz w:val="24"/>
          <w:szCs w:val="24"/>
        </w:rPr>
        <w:t>Сериал «Оранжевая корова» (1 сезон), студия Союзмультфильм, режиссер Е. Ернова.</w:t>
      </w:r>
    </w:p>
    <w:p>
      <w:pPr>
        <w:pStyle w:val="116"/>
        <w:shd w:val="clear" w:color="auto" w:fill="auto"/>
        <w:spacing w:lineRule="exact" w:line="379" w:before="0" w:after="0"/>
        <w:jc w:val="both"/>
        <w:rPr>
          <w:sz w:val="24"/>
          <w:szCs w:val="24"/>
        </w:rPr>
      </w:pPr>
      <w:r>
        <w:rPr>
          <w:sz w:val="24"/>
          <w:szCs w:val="24"/>
        </w:rPr>
        <w:t>Сериал «Монсики» (2 сезона), студия «Рики», режиссер А. Бахурин.</w:t>
      </w:r>
    </w:p>
    <w:p>
      <w:pPr>
        <w:pStyle w:val="116"/>
        <w:shd w:val="clear" w:color="auto" w:fill="auto"/>
        <w:spacing w:lineRule="exact" w:line="379" w:before="0" w:after="0"/>
        <w:ind w:left="20" w:right="20" w:hanging="0"/>
        <w:jc w:val="both"/>
        <w:rPr>
          <w:sz w:val="24"/>
          <w:szCs w:val="24"/>
        </w:rPr>
      </w:pPr>
      <w:r>
        <w:rPr>
          <w:sz w:val="24"/>
          <w:szCs w:val="24"/>
        </w:rPr>
        <w:t>Сериал «Смешарики. ПИН-КОД», студия «Рики», режиссёры: Р. Соколов, А. Горбунов, Д. Сулейманов и другие.</w:t>
      </w:r>
    </w:p>
    <w:p>
      <w:pPr>
        <w:pStyle w:val="116"/>
        <w:shd w:val="clear" w:color="auto" w:fill="auto"/>
        <w:spacing w:lineRule="exact" w:line="379" w:before="0" w:after="0"/>
        <w:ind w:left="20" w:right="20" w:hanging="0"/>
        <w:jc w:val="both"/>
        <w:rPr>
          <w:sz w:val="24"/>
          <w:szCs w:val="24"/>
        </w:rPr>
      </w:pPr>
      <w:r>
        <w:rPr>
          <w:sz w:val="24"/>
          <w:szCs w:val="24"/>
        </w:rPr>
        <w:t>Сериал «Зебра в клеточку» (1 сезон), студия «Союзмультфильм», режиссер А. Алексеев, А. Борисова, М. Куликов, А. Золотарева, 2020.</w:t>
      </w:r>
    </w:p>
    <w:p>
      <w:pPr>
        <w:pStyle w:val="116"/>
        <w:shd w:val="clear" w:color="auto" w:fill="auto"/>
        <w:spacing w:lineRule="exact" w:line="379" w:before="0" w:after="0"/>
        <w:jc w:val="both"/>
        <w:rPr>
          <w:sz w:val="24"/>
          <w:szCs w:val="24"/>
        </w:rPr>
      </w:pPr>
      <w:r>
        <w:rPr>
          <w:sz w:val="24"/>
          <w:szCs w:val="24"/>
        </w:rPr>
        <w:t xml:space="preserve"> </w:t>
      </w:r>
      <w:r>
        <w:rPr>
          <w:b/>
          <w:sz w:val="24"/>
          <w:szCs w:val="24"/>
        </w:rPr>
        <w:t>Для детей старшего дошкольного возраста (7- 8 лет).</w:t>
      </w:r>
    </w:p>
    <w:p>
      <w:pPr>
        <w:pStyle w:val="116"/>
        <w:shd w:val="clear" w:color="auto" w:fill="auto"/>
        <w:spacing w:lineRule="exact" w:line="379" w:before="0" w:after="0"/>
        <w:ind w:left="20" w:right="20" w:hanging="0"/>
        <w:jc w:val="both"/>
        <w:rPr>
          <w:sz w:val="24"/>
          <w:szCs w:val="24"/>
        </w:rPr>
      </w:pPr>
      <w:r>
        <w:rPr>
          <w:sz w:val="24"/>
          <w:szCs w:val="24"/>
        </w:rPr>
        <w:t>Полнометражный анимационный фильм «Снежная королева», студия «Союзмультфильм», режиссёр Л. Атаманов, 1957.</w:t>
      </w:r>
    </w:p>
    <w:p>
      <w:pPr>
        <w:pStyle w:val="116"/>
        <w:shd w:val="clear" w:color="auto" w:fill="auto"/>
        <w:spacing w:lineRule="exact" w:line="379" w:before="0" w:after="0"/>
        <w:ind w:left="20" w:right="20" w:hanging="0"/>
        <w:jc w:val="both"/>
        <w:rPr>
          <w:sz w:val="24"/>
          <w:szCs w:val="24"/>
        </w:rPr>
      </w:pPr>
      <w:r>
        <w:rPr>
          <w:sz w:val="24"/>
          <w:szCs w:val="24"/>
        </w:rPr>
        <w:t>Полнометражный анимационный фильм «Аленький цветочек», студия «Союзмультфильм», режиссер Л. Атаманов, 1952.</w:t>
      </w:r>
    </w:p>
    <w:p>
      <w:pPr>
        <w:pStyle w:val="116"/>
        <w:shd w:val="clear" w:color="auto" w:fill="auto"/>
        <w:spacing w:lineRule="exact" w:line="379" w:before="0" w:after="0"/>
        <w:ind w:left="20" w:right="20" w:hanging="0"/>
        <w:jc w:val="both"/>
        <w:rPr>
          <w:sz w:val="24"/>
          <w:szCs w:val="24"/>
        </w:rPr>
      </w:pPr>
      <w:r>
        <w:rPr>
          <w:sz w:val="24"/>
          <w:szCs w:val="24"/>
        </w:rPr>
        <w:t>Полнометражный анимационный фильм «Сказка о царе Салтане», студия «Союзмультфильм», режиссер И. Иванов-Вано, Л. Мильчин, 1984.</w:t>
      </w:r>
    </w:p>
    <w:p>
      <w:pPr>
        <w:pStyle w:val="116"/>
        <w:shd w:val="clear" w:color="auto" w:fill="auto"/>
        <w:spacing w:lineRule="exact" w:line="379" w:before="0" w:after="0"/>
        <w:ind w:left="20" w:right="20" w:hanging="0"/>
        <w:jc w:val="both"/>
        <w:rPr>
          <w:sz w:val="24"/>
          <w:szCs w:val="24"/>
        </w:rPr>
      </w:pPr>
      <w:r>
        <w:rPr>
          <w:sz w:val="24"/>
          <w:szCs w:val="24"/>
        </w:rPr>
        <w:t>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w:t>
      </w:r>
    </w:p>
    <w:p>
      <w:pPr>
        <w:pStyle w:val="116"/>
        <w:shd w:val="clear" w:color="auto" w:fill="auto"/>
        <w:spacing w:lineRule="exact" w:line="379" w:before="0" w:after="0"/>
        <w:ind w:left="20" w:right="20" w:hanging="0"/>
        <w:jc w:val="both"/>
        <w:rPr>
          <w:sz w:val="24"/>
          <w:szCs w:val="24"/>
        </w:rPr>
      </w:pPr>
      <w:r>
        <w:rPr>
          <w:sz w:val="24"/>
          <w:szCs w:val="24"/>
        </w:rPr>
        <w:t>Полнометражный анимационный фильм «Суворов: великое путешествие» (6+), студия «Союзмультфильм», режиссер Б. Чертков, 2022.</w:t>
      </w:r>
    </w:p>
    <w:p>
      <w:pPr>
        <w:pStyle w:val="116"/>
        <w:shd w:val="clear" w:color="auto" w:fill="auto"/>
        <w:spacing w:lineRule="exact" w:line="379" w:before="0" w:after="0"/>
        <w:ind w:left="20" w:right="20" w:hanging="0"/>
        <w:jc w:val="both"/>
        <w:rPr>
          <w:sz w:val="24"/>
          <w:szCs w:val="24"/>
        </w:rPr>
      </w:pPr>
      <w:r>
        <w:rPr>
          <w:sz w:val="24"/>
          <w:szCs w:val="24"/>
        </w:rPr>
        <w:t xml:space="preserve">Полнометражный анимационный фильм «Бемби», студия </w:t>
      </w:r>
      <w:r>
        <w:rPr>
          <w:sz w:val="24"/>
          <w:szCs w:val="24"/>
          <w:lang w:val="en-US"/>
        </w:rPr>
        <w:t>Walt</w:t>
      </w:r>
      <w:r>
        <w:rPr>
          <w:sz w:val="24"/>
          <w:szCs w:val="24"/>
        </w:rPr>
        <w:t xml:space="preserve"> </w:t>
      </w:r>
      <w:r>
        <w:rPr>
          <w:sz w:val="24"/>
          <w:szCs w:val="24"/>
          <w:lang w:val="en-US"/>
        </w:rPr>
        <w:t>Disney</w:t>
      </w:r>
      <w:r>
        <w:rPr>
          <w:sz w:val="24"/>
          <w:szCs w:val="24"/>
        </w:rPr>
        <w:t>, режиссер Д. Хэнд, 1942.</w:t>
      </w:r>
    </w:p>
    <w:p>
      <w:pPr>
        <w:pStyle w:val="116"/>
        <w:shd w:val="clear" w:color="auto" w:fill="auto"/>
        <w:spacing w:lineRule="exact" w:line="379" w:before="0" w:after="0"/>
        <w:ind w:left="20" w:right="20" w:hanging="0"/>
        <w:jc w:val="both"/>
        <w:rPr>
          <w:sz w:val="24"/>
          <w:szCs w:val="24"/>
        </w:rPr>
      </w:pPr>
      <w:r>
        <w:rPr>
          <w:sz w:val="24"/>
          <w:szCs w:val="24"/>
        </w:rPr>
        <w:t xml:space="preserve">Полнометражный анимационный фильм «Король Лев», студия </w:t>
      </w:r>
      <w:r>
        <w:rPr>
          <w:sz w:val="24"/>
          <w:szCs w:val="24"/>
          <w:lang w:val="en-US"/>
        </w:rPr>
        <w:t>Walt</w:t>
      </w:r>
      <w:r>
        <w:rPr>
          <w:sz w:val="24"/>
          <w:szCs w:val="24"/>
        </w:rPr>
        <w:t xml:space="preserve"> </w:t>
      </w:r>
      <w:r>
        <w:rPr>
          <w:sz w:val="24"/>
          <w:szCs w:val="24"/>
          <w:lang w:val="en-US"/>
        </w:rPr>
        <w:t>Disney</w:t>
      </w:r>
      <w:r>
        <w:rPr>
          <w:sz w:val="24"/>
          <w:szCs w:val="24"/>
        </w:rPr>
        <w:t>, режиссер Р. Аллерс, 1994, США.</w:t>
      </w:r>
    </w:p>
    <w:p>
      <w:pPr>
        <w:pStyle w:val="116"/>
        <w:shd w:val="clear" w:color="auto" w:fill="auto"/>
        <w:spacing w:lineRule="exact" w:line="379" w:before="0" w:after="0"/>
        <w:ind w:left="20" w:right="20" w:hanging="0"/>
        <w:jc w:val="both"/>
        <w:rPr>
          <w:sz w:val="24"/>
          <w:szCs w:val="24"/>
        </w:rPr>
      </w:pPr>
      <w:r>
        <w:rPr>
          <w:sz w:val="24"/>
          <w:szCs w:val="24"/>
        </w:rPr>
        <w:t>Полнометражный анимационный фильм «Мой сосед Тоторо», студия «</w:t>
      </w:r>
      <w:r>
        <w:rPr>
          <w:sz w:val="24"/>
          <w:szCs w:val="24"/>
          <w:lang w:val="en-US"/>
        </w:rPr>
        <w:t>Ghibli</w:t>
      </w:r>
      <w:r>
        <w:rPr>
          <w:sz w:val="24"/>
          <w:szCs w:val="24"/>
        </w:rPr>
        <w:t>», режиссер X. Миядзаки,1988.</w:t>
      </w:r>
    </w:p>
    <w:p>
      <w:pPr>
        <w:pStyle w:val="116"/>
        <w:shd w:val="clear" w:color="auto" w:fill="auto"/>
        <w:spacing w:lineRule="exact" w:line="379" w:before="0" w:after="0"/>
        <w:ind w:left="20" w:right="20" w:hanging="0"/>
        <w:jc w:val="both"/>
        <w:rPr>
          <w:sz w:val="24"/>
          <w:szCs w:val="24"/>
        </w:rPr>
      </w:pPr>
      <w:r>
        <w:rPr>
          <w:sz w:val="24"/>
          <w:szCs w:val="24"/>
        </w:rPr>
        <w:t>Полнометражный анимационный фильм «Рыбка Поньо на утесе», студия «</w:t>
      </w:r>
      <w:r>
        <w:rPr>
          <w:sz w:val="24"/>
          <w:szCs w:val="24"/>
          <w:lang w:val="en-US"/>
        </w:rPr>
        <w:t>Ghibli</w:t>
      </w:r>
      <w:r>
        <w:rPr>
          <w:sz w:val="24"/>
          <w:szCs w:val="24"/>
        </w:rPr>
        <w:t>», режиссер X. Миядзаки, 2008.</w:t>
      </w:r>
    </w:p>
    <w:p>
      <w:pPr>
        <w:pStyle w:val="116"/>
        <w:shd w:val="clear" w:color="auto" w:fill="auto"/>
        <w:spacing w:lineRule="exact" w:line="379" w:before="0" w:after="0"/>
        <w:jc w:val="both"/>
        <w:rPr>
          <w:b/>
          <w:b/>
        </w:rPr>
      </w:pPr>
      <w:r>
        <w:rPr>
          <w:b/>
          <w:sz w:val="24"/>
          <w:szCs w:val="24"/>
        </w:rPr>
        <w:t>3.5. Кадровые условия реализации Федеральной программы.</w:t>
      </w:r>
    </w:p>
    <w:p>
      <w:pPr>
        <w:pStyle w:val="116"/>
        <w:shd w:val="clear" w:color="auto" w:fill="auto"/>
        <w:tabs>
          <w:tab w:val="clear" w:pos="708"/>
          <w:tab w:val="left" w:pos="3586" w:leader="none"/>
          <w:tab w:val="left" w:pos="6058" w:leader="none"/>
          <w:tab w:val="left" w:pos="8304" w:leader="none"/>
        </w:tabs>
        <w:spacing w:lineRule="exact" w:line="379" w:before="0" w:after="0"/>
        <w:jc w:val="both"/>
        <w:rPr>
          <w:sz w:val="24"/>
          <w:szCs w:val="24"/>
        </w:rPr>
      </w:pPr>
      <w:r>
        <w:rPr>
          <w:sz w:val="24"/>
          <w:szCs w:val="24"/>
        </w:rPr>
        <w:t>Реализация Федеральной программы обеспечивается квалифицированными педагогами, наименование должностей которых должно соответствовать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w:t>
      </w:r>
    </w:p>
    <w:p>
      <w:pPr>
        <w:pStyle w:val="116"/>
        <w:shd w:val="clear" w:color="auto" w:fill="auto"/>
        <w:spacing w:lineRule="exact" w:line="379" w:before="0" w:after="0"/>
        <w:ind w:left="20" w:right="20" w:hanging="0"/>
        <w:jc w:val="both"/>
        <w:rPr>
          <w:sz w:val="24"/>
          <w:szCs w:val="24"/>
        </w:rPr>
      </w:pPr>
      <w:r>
        <w:rPr>
          <w:sz w:val="24"/>
          <w:szCs w:val="24"/>
        </w:rPr>
        <w:t>Российской Федерации от 21 февраля 2022 г. № 225 (Собрание законодательства Российской Федерации, 2022, № 9, ст. 1341).</w:t>
      </w:r>
    </w:p>
    <w:p>
      <w:pPr>
        <w:pStyle w:val="116"/>
        <w:shd w:val="clear" w:color="auto" w:fill="auto"/>
        <w:tabs>
          <w:tab w:val="clear" w:pos="708"/>
          <w:tab w:val="left" w:pos="1354" w:leader="none"/>
        </w:tabs>
        <w:spacing w:lineRule="exact" w:line="379" w:before="0" w:after="0"/>
        <w:ind w:right="20" w:hanging="0"/>
        <w:jc w:val="both"/>
        <w:rPr>
          <w:sz w:val="24"/>
          <w:szCs w:val="24"/>
        </w:rPr>
      </w:pPr>
      <w:r>
        <w:rPr>
          <w:sz w:val="24"/>
          <w:szCs w:val="24"/>
        </w:rPr>
        <w:t>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её реализации в ДОО или в дошкольной группе.</w:t>
      </w:r>
    </w:p>
    <w:p>
      <w:pPr>
        <w:pStyle w:val="116"/>
        <w:shd w:val="clear" w:color="auto" w:fill="auto"/>
        <w:tabs>
          <w:tab w:val="clear" w:pos="708"/>
          <w:tab w:val="left" w:pos="1364" w:leader="none"/>
        </w:tabs>
        <w:spacing w:lineRule="exact" w:line="379" w:before="0" w:after="0"/>
        <w:ind w:right="20" w:hanging="0"/>
        <w:jc w:val="both"/>
        <w:rPr>
          <w:sz w:val="24"/>
          <w:szCs w:val="24"/>
        </w:rPr>
      </w:pPr>
      <w:r>
        <w:rPr>
          <w:sz w:val="24"/>
          <w:szCs w:val="24"/>
        </w:rPr>
        <w:t>Образовательная организация вправе применять сетевые формы реализации Федеральной программы или отдельных её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pPr>
        <w:pStyle w:val="116"/>
        <w:shd w:val="clear" w:color="auto" w:fill="auto"/>
        <w:tabs>
          <w:tab w:val="clear" w:pos="708"/>
          <w:tab w:val="left" w:pos="1364" w:leader="none"/>
        </w:tabs>
        <w:spacing w:lineRule="exact" w:line="379" w:before="0" w:after="0"/>
        <w:ind w:right="20" w:hanging="0"/>
        <w:jc w:val="both"/>
        <w:rPr>
          <w:sz w:val="24"/>
          <w:szCs w:val="24"/>
        </w:rPr>
      </w:pPr>
      <w:r>
        <w:rPr>
          <w:sz w:val="24"/>
          <w:szCs w:val="24"/>
        </w:rPr>
        <w:t>Реализация образовательной программы ДО обеспечивается руководящими, педагогическими, учебно-вспомогательными, административно- хозяйственными работниками образовательной организации, а также медицинскими и иными работниками, выполняющими вспомогательные функции. 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pPr>
        <w:pStyle w:val="116"/>
        <w:shd w:val="clear" w:color="auto" w:fill="auto"/>
        <w:tabs>
          <w:tab w:val="clear" w:pos="708"/>
          <w:tab w:val="left" w:pos="1354" w:leader="none"/>
        </w:tabs>
        <w:spacing w:lineRule="exact" w:line="379" w:before="0" w:after="0"/>
        <w:ind w:right="20" w:hanging="0"/>
        <w:jc w:val="both"/>
        <w:rPr>
          <w:sz w:val="24"/>
          <w:szCs w:val="24"/>
        </w:rPr>
      </w:pPr>
      <w:r>
        <w:rPr>
          <w:sz w:val="24"/>
          <w:szCs w:val="24"/>
        </w:rPr>
        <w:t>В целях эффективной реализации Федеральной программы ДОО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pPr>
        <w:pStyle w:val="116"/>
        <w:shd w:val="clear" w:color="auto" w:fill="auto"/>
        <w:spacing w:lineRule="exact" w:line="379" w:before="0" w:after="0"/>
        <w:jc w:val="both"/>
        <w:rPr>
          <w:sz w:val="24"/>
          <w:szCs w:val="24"/>
        </w:rPr>
      </w:pPr>
      <w:r>
        <w:rPr>
          <w:sz w:val="24"/>
          <w:szCs w:val="24"/>
        </w:rPr>
        <w:t xml:space="preserve"> </w:t>
      </w:r>
      <w:r>
        <w:rPr>
          <w:b/>
          <w:sz w:val="24"/>
          <w:szCs w:val="24"/>
        </w:rPr>
        <w:t>3.6. Режим и распорядок дня в дошкольных группах.</w:t>
      </w:r>
    </w:p>
    <w:p>
      <w:pPr>
        <w:pStyle w:val="116"/>
        <w:shd w:val="clear" w:color="auto" w:fill="auto"/>
        <w:tabs>
          <w:tab w:val="clear" w:pos="708"/>
          <w:tab w:val="left" w:pos="1359" w:leader="none"/>
        </w:tabs>
        <w:spacing w:lineRule="exact" w:line="379" w:before="0" w:after="0"/>
        <w:ind w:right="20" w:hanging="0"/>
        <w:jc w:val="both"/>
        <w:rPr>
          <w:sz w:val="24"/>
          <w:szCs w:val="24"/>
        </w:rPr>
      </w:pPr>
      <w:r>
        <w:rPr>
          <w:sz w:val="24"/>
          <w:szCs w:val="24"/>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pPr>
        <w:pStyle w:val="116"/>
        <w:shd w:val="clear" w:color="auto" w:fill="auto"/>
        <w:tabs>
          <w:tab w:val="clear" w:pos="708"/>
          <w:tab w:val="left" w:pos="1359" w:leader="none"/>
        </w:tabs>
        <w:spacing w:lineRule="exact" w:line="379" w:before="0" w:after="0"/>
        <w:ind w:right="20" w:hanging="0"/>
        <w:jc w:val="both"/>
        <w:rPr>
          <w:sz w:val="24"/>
          <w:szCs w:val="24"/>
        </w:rPr>
      </w:pPr>
      <w:r>
        <w:rPr>
          <w:sz w:val="24"/>
          <w:szCs w:val="24"/>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p>
    <w:p>
      <w:pPr>
        <w:pStyle w:val="116"/>
        <w:shd w:val="clear" w:color="auto" w:fill="auto"/>
        <w:tabs>
          <w:tab w:val="clear" w:pos="708"/>
          <w:tab w:val="left" w:pos="1359" w:leader="none"/>
        </w:tabs>
        <w:spacing w:lineRule="exact" w:line="379" w:before="0" w:after="0"/>
        <w:ind w:right="20" w:hanging="0"/>
        <w:jc w:val="both"/>
        <w:rPr>
          <w:sz w:val="24"/>
          <w:szCs w:val="24"/>
        </w:rPr>
      </w:pPr>
      <w:r>
        <w:rPr>
          <w:sz w:val="24"/>
          <w:szCs w:val="24"/>
        </w:rPr>
        <w:t>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pPr>
        <w:pStyle w:val="116"/>
        <w:shd w:val="clear" w:color="auto" w:fill="auto"/>
        <w:tabs>
          <w:tab w:val="clear" w:pos="708"/>
          <w:tab w:val="left" w:pos="1359" w:leader="none"/>
        </w:tabs>
        <w:spacing w:lineRule="exact" w:line="379" w:before="0" w:after="0"/>
        <w:ind w:right="20" w:hanging="0"/>
        <w:jc w:val="both"/>
        <w:rPr>
          <w:sz w:val="24"/>
          <w:szCs w:val="24"/>
        </w:rPr>
      </w:pPr>
      <w:r>
        <w:rPr>
          <w:sz w:val="24"/>
          <w:szCs w:val="24"/>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pPr>
        <w:pStyle w:val="116"/>
        <w:shd w:val="clear" w:color="auto" w:fill="auto"/>
        <w:tabs>
          <w:tab w:val="clear" w:pos="708"/>
          <w:tab w:val="left" w:pos="1350" w:leader="none"/>
        </w:tabs>
        <w:spacing w:lineRule="exact" w:line="379" w:before="0" w:after="0"/>
        <w:ind w:right="20" w:hanging="0"/>
        <w:jc w:val="both"/>
        <w:rPr>
          <w:sz w:val="24"/>
          <w:szCs w:val="24"/>
        </w:rPr>
      </w:pPr>
      <w:r>
        <w:rPr>
          <w:sz w:val="24"/>
          <w:szCs w:val="24"/>
        </w:rP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pPr>
        <w:pStyle w:val="116"/>
        <w:shd w:val="clear" w:color="auto" w:fill="auto"/>
        <w:tabs>
          <w:tab w:val="clear" w:pos="708"/>
          <w:tab w:val="left" w:pos="1350" w:leader="none"/>
        </w:tabs>
        <w:spacing w:lineRule="exact" w:line="379" w:before="0" w:after="0"/>
        <w:ind w:right="20" w:hanging="0"/>
        <w:jc w:val="both"/>
        <w:rPr/>
      </w:pPr>
      <w:r>
        <w:rPr>
          <w:sz w:val="24"/>
          <w:szCs w:val="24"/>
        </w:rPr>
        <w:t xml:space="preserve">Режим дня должен быть гибким, однако неизменными должны оставаться время приема пищи, интервалы между приемами пищи, </w:t>
      </w:r>
      <w:r>
        <w:rPr/>
        <w:t>обеспечение необходимой длительности суточного сна, время отхода ко сну; проведение ежедневной прогулки.</w:t>
      </w:r>
    </w:p>
    <w:p>
      <w:pPr>
        <w:pStyle w:val="116"/>
        <w:shd w:val="clear" w:color="auto" w:fill="auto"/>
        <w:tabs>
          <w:tab w:val="clear" w:pos="708"/>
          <w:tab w:val="left" w:pos="1359" w:leader="none"/>
        </w:tabs>
        <w:spacing w:lineRule="exact" w:line="379" w:before="0" w:after="0"/>
        <w:ind w:right="20" w:hanging="0"/>
        <w:jc w:val="both"/>
        <w:rPr/>
      </w:pPr>
      <w:r>
        <w:rPr/>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ребёнка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pPr>
        <w:pStyle w:val="116"/>
        <w:shd w:val="clear" w:color="auto" w:fill="auto"/>
        <w:tabs>
          <w:tab w:val="clear" w:pos="708"/>
          <w:tab w:val="left" w:pos="1350" w:leader="none"/>
        </w:tabs>
        <w:spacing w:lineRule="exact" w:line="379" w:before="0" w:after="0"/>
        <w:ind w:right="20" w:hanging="0"/>
        <w:jc w:val="both"/>
        <w:rPr>
          <w:sz w:val="24"/>
          <w:szCs w:val="24"/>
        </w:rPr>
      </w:pPr>
      <w:r>
        <w:rPr>
          <w:sz w:val="24"/>
          <w:szCs w:val="24"/>
        </w:rP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w:t>
      </w:r>
    </w:p>
    <w:p>
      <w:pPr>
        <w:pStyle w:val="116"/>
        <w:shd w:val="clear" w:color="auto" w:fill="auto"/>
        <w:tabs>
          <w:tab w:val="clear" w:pos="708"/>
          <w:tab w:val="left" w:pos="1354" w:leader="none"/>
        </w:tabs>
        <w:spacing w:lineRule="exact" w:line="379" w:before="0" w:after="0"/>
        <w:ind w:right="20" w:hanging="0"/>
        <w:jc w:val="both"/>
        <w:rPr>
          <w:sz w:val="24"/>
          <w:szCs w:val="24"/>
        </w:rPr>
      </w:pPr>
      <w:r>
        <w:rPr>
          <w:sz w:val="24"/>
          <w:szCs w:val="24"/>
        </w:rPr>
        <w:t>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w:t>
      </w:r>
    </w:p>
    <w:p>
      <w:pPr>
        <w:pStyle w:val="116"/>
        <w:shd w:val="clear" w:color="auto" w:fill="auto"/>
        <w:tabs>
          <w:tab w:val="clear" w:pos="708"/>
          <w:tab w:val="left" w:pos="1518" w:leader="none"/>
        </w:tabs>
        <w:spacing w:lineRule="exact" w:line="379" w:before="0" w:after="0"/>
        <w:ind w:right="40" w:hanging="0"/>
        <w:jc w:val="both"/>
        <w:rPr>
          <w:sz w:val="24"/>
          <w:szCs w:val="24"/>
        </w:rPr>
      </w:pPr>
      <w:r>
        <w:rPr>
          <w:sz w:val="24"/>
          <w:szCs w:val="24"/>
        </w:rPr>
        <w:t>Режим питания зависит от длительности пребывания детей в ДОО и регулируется СанПиН 2.3/2.4.3590-20.</w:t>
      </w:r>
    </w:p>
    <w:p>
      <w:pPr>
        <w:pStyle w:val="116"/>
        <w:shd w:val="clear" w:color="auto" w:fill="auto"/>
        <w:tabs>
          <w:tab w:val="clear" w:pos="708"/>
          <w:tab w:val="left" w:pos="1523" w:leader="none"/>
        </w:tabs>
        <w:spacing w:lineRule="exact" w:line="379" w:before="0" w:after="0"/>
        <w:ind w:right="40" w:hanging="0"/>
        <w:jc w:val="both"/>
        <w:rPr>
          <w:sz w:val="24"/>
          <w:szCs w:val="24"/>
        </w:rPr>
      </w:pPr>
      <w:r>
        <w:rPr>
          <w:sz w:val="24"/>
          <w:szCs w:val="24"/>
        </w:rPr>
        <w:t>Согласно СанПиН 1.2.3685-21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pPr>
        <w:pStyle w:val="116"/>
        <w:shd w:val="clear" w:color="auto" w:fill="auto"/>
        <w:tabs>
          <w:tab w:val="clear" w:pos="708"/>
          <w:tab w:val="left" w:pos="1518" w:leader="none"/>
        </w:tabs>
        <w:spacing w:lineRule="exact" w:line="379" w:before="0" w:after="224"/>
        <w:ind w:right="40" w:hanging="0"/>
        <w:jc w:val="left"/>
        <w:rPr>
          <w:sz w:val="24"/>
          <w:szCs w:val="24"/>
        </w:rPr>
      </w:pPr>
      <w:r>
        <w:rPr>
          <w:sz w:val="24"/>
          <w:szCs w:val="24"/>
        </w:rPr>
        <w:t>Требования и показатели организации образовательного процесса и режима дня.</w:t>
      </w:r>
    </w:p>
    <w:tbl>
      <w:tblPr>
        <w:tblW w:w="10176" w:type="dxa"/>
        <w:jc w:val="center"/>
        <w:tblInd w:w="0" w:type="dxa"/>
        <w:tblLayout w:type="fixed"/>
        <w:tblCellMar>
          <w:top w:w="0" w:type="dxa"/>
          <w:left w:w="10" w:type="dxa"/>
          <w:bottom w:w="0" w:type="dxa"/>
          <w:right w:w="10" w:type="dxa"/>
        </w:tblCellMar>
        <w:tblLook w:firstRow="1" w:noVBand="1" w:lastRow="0" w:firstColumn="1" w:lastColumn="0" w:noHBand="0" w:val="04a0"/>
      </w:tblPr>
      <w:tblGrid>
        <w:gridCol w:w="4363"/>
        <w:gridCol w:w="2429"/>
        <w:gridCol w:w="3384"/>
      </w:tblGrid>
      <w:tr>
        <w:trPr>
          <w:trHeight w:val="605" w:hRule="atLeast"/>
        </w:trPr>
        <w:tc>
          <w:tcPr>
            <w:tcW w:w="4363"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auto" w:line="240" w:before="0" w:after="0"/>
              <w:ind w:left="1540" w:right="0" w:hanging="0"/>
              <w:jc w:val="left"/>
              <w:rPr>
                <w:sz w:val="24"/>
                <w:szCs w:val="24"/>
              </w:rPr>
            </w:pPr>
            <w:r>
              <w:rPr>
                <w:sz w:val="24"/>
                <w:szCs w:val="24"/>
              </w:rPr>
              <w:t>Показатель</w:t>
            </w:r>
          </w:p>
        </w:tc>
        <w:tc>
          <w:tcPr>
            <w:tcW w:w="2429"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auto" w:line="240" w:before="0" w:after="0"/>
              <w:ind w:left="760" w:right="0" w:hanging="0"/>
              <w:jc w:val="left"/>
              <w:rPr>
                <w:sz w:val="24"/>
                <w:szCs w:val="24"/>
              </w:rPr>
            </w:pPr>
            <w:r>
              <w:rPr>
                <w:sz w:val="24"/>
                <w:szCs w:val="24"/>
              </w:rPr>
              <w:t>Возраст</w:t>
            </w:r>
          </w:p>
        </w:tc>
        <w:tc>
          <w:tcPr>
            <w:tcW w:w="3384"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auto" w:line="240" w:before="0" w:after="0"/>
              <w:jc w:val="left"/>
              <w:rPr>
                <w:sz w:val="24"/>
                <w:szCs w:val="24"/>
              </w:rPr>
            </w:pPr>
            <w:r>
              <w:rPr>
                <w:sz w:val="24"/>
                <w:szCs w:val="24"/>
              </w:rPr>
              <w:t>Норматив</w:t>
            </w:r>
          </w:p>
        </w:tc>
      </w:tr>
      <w:tr>
        <w:trPr>
          <w:trHeight w:val="595" w:hRule="atLeast"/>
        </w:trPr>
        <w:tc>
          <w:tcPr>
            <w:tcW w:w="10176" w:type="dxa"/>
            <w:gridSpan w:val="3"/>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auto" w:line="240" w:before="0" w:after="0"/>
              <w:ind w:left="1880" w:right="0" w:hanging="0"/>
              <w:jc w:val="left"/>
              <w:rPr>
                <w:b/>
                <w:b/>
              </w:rPr>
            </w:pPr>
            <w:r>
              <w:rPr>
                <w:b/>
                <w:sz w:val="24"/>
                <w:szCs w:val="24"/>
              </w:rPr>
              <w:t>Требования к организации образовательного процесса</w:t>
            </w:r>
          </w:p>
        </w:tc>
      </w:tr>
      <w:tr>
        <w:trPr>
          <w:trHeight w:val="917" w:hRule="atLeast"/>
        </w:trPr>
        <w:tc>
          <w:tcPr>
            <w:tcW w:w="4363"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auto" w:line="240" w:before="0" w:after="0"/>
              <w:jc w:val="left"/>
              <w:rPr>
                <w:sz w:val="24"/>
                <w:szCs w:val="24"/>
              </w:rPr>
            </w:pPr>
            <w:r>
              <w:rPr>
                <w:sz w:val="24"/>
                <w:szCs w:val="24"/>
              </w:rPr>
              <w:t>Начало занятий не ранее</w:t>
            </w:r>
          </w:p>
        </w:tc>
        <w:tc>
          <w:tcPr>
            <w:tcW w:w="2429"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auto" w:line="240" w:before="0" w:after="0"/>
              <w:jc w:val="left"/>
              <w:rPr>
                <w:sz w:val="24"/>
                <w:szCs w:val="24"/>
              </w:rPr>
            </w:pPr>
            <w:r>
              <w:rPr>
                <w:sz w:val="24"/>
                <w:szCs w:val="24"/>
              </w:rPr>
              <w:t>все возрасты</w:t>
            </w:r>
          </w:p>
        </w:tc>
        <w:tc>
          <w:tcPr>
            <w:tcW w:w="3384"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auto" w:line="240" w:before="0" w:after="0"/>
              <w:jc w:val="left"/>
              <w:rPr>
                <w:sz w:val="24"/>
                <w:szCs w:val="24"/>
              </w:rPr>
            </w:pPr>
            <w:r>
              <w:rPr>
                <w:sz w:val="24"/>
                <w:szCs w:val="24"/>
              </w:rPr>
              <w:t>9.20</w:t>
            </w:r>
          </w:p>
        </w:tc>
      </w:tr>
      <w:tr>
        <w:trPr>
          <w:trHeight w:val="859" w:hRule="atLeast"/>
        </w:trPr>
        <w:tc>
          <w:tcPr>
            <w:tcW w:w="4363"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auto" w:line="240" w:before="0" w:after="0"/>
              <w:jc w:val="left"/>
              <w:rPr>
                <w:sz w:val="24"/>
                <w:szCs w:val="24"/>
              </w:rPr>
            </w:pPr>
            <w:r>
              <w:rPr>
                <w:sz w:val="24"/>
                <w:szCs w:val="24"/>
              </w:rPr>
              <w:t>Окончание занятий, не позднее</w:t>
            </w:r>
          </w:p>
        </w:tc>
        <w:tc>
          <w:tcPr>
            <w:tcW w:w="2429"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auto" w:line="240" w:before="0" w:after="0"/>
              <w:jc w:val="left"/>
              <w:rPr>
                <w:sz w:val="24"/>
                <w:szCs w:val="24"/>
              </w:rPr>
            </w:pPr>
            <w:r>
              <w:rPr>
                <w:sz w:val="24"/>
                <w:szCs w:val="24"/>
              </w:rPr>
              <w:t>все возрасты</w:t>
            </w:r>
          </w:p>
        </w:tc>
        <w:tc>
          <w:tcPr>
            <w:tcW w:w="3384"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auto" w:line="240" w:before="0" w:after="0"/>
              <w:jc w:val="left"/>
              <w:rPr>
                <w:sz w:val="24"/>
                <w:szCs w:val="24"/>
              </w:rPr>
            </w:pPr>
            <w:r>
              <w:rPr>
                <w:sz w:val="24"/>
                <w:szCs w:val="24"/>
              </w:rPr>
              <w:t>17.00</w:t>
            </w:r>
          </w:p>
        </w:tc>
      </w:tr>
      <w:tr>
        <w:trPr>
          <w:trHeight w:val="2448" w:hRule="atLeast"/>
        </w:trPr>
        <w:tc>
          <w:tcPr>
            <w:tcW w:w="4363"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exact" w:line="379" w:before="0" w:after="0"/>
              <w:jc w:val="left"/>
              <w:rPr>
                <w:sz w:val="24"/>
                <w:szCs w:val="24"/>
              </w:rPr>
            </w:pPr>
            <w:r>
              <w:rPr>
                <w:sz w:val="24"/>
                <w:szCs w:val="24"/>
              </w:rPr>
              <w:t>Продолжительность занятия для детей дошкольного возраста, не более</w:t>
            </w:r>
          </w:p>
        </w:tc>
        <w:tc>
          <w:tcPr>
            <w:tcW w:w="2429"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exact" w:line="379" w:before="0" w:after="0"/>
              <w:jc w:val="left"/>
              <w:rPr>
                <w:sz w:val="24"/>
                <w:szCs w:val="24"/>
              </w:rPr>
            </w:pPr>
            <w:r>
              <w:rPr>
                <w:sz w:val="24"/>
                <w:szCs w:val="24"/>
              </w:rPr>
              <w:t>от 1,5 до 3 лет от 3 до 4 лет от 4 до 5 лет от 5 до 6 лет от 6 до 7 лет</w:t>
            </w:r>
          </w:p>
        </w:tc>
        <w:tc>
          <w:tcPr>
            <w:tcW w:w="3384"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exact" w:line="379" w:before="0" w:after="0"/>
              <w:jc w:val="left"/>
              <w:rPr>
                <w:sz w:val="24"/>
                <w:szCs w:val="24"/>
              </w:rPr>
            </w:pPr>
            <w:r>
              <w:rPr>
                <w:sz w:val="24"/>
                <w:szCs w:val="24"/>
              </w:rPr>
              <w:t>10 минут 15 минут 20 минут 25 минут 30 минут</w:t>
            </w:r>
          </w:p>
        </w:tc>
      </w:tr>
      <w:tr>
        <w:trPr>
          <w:trHeight w:val="3576" w:hRule="atLeast"/>
        </w:trPr>
        <w:tc>
          <w:tcPr>
            <w:tcW w:w="4363"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exact" w:line="379" w:before="0" w:after="0"/>
              <w:ind w:left="120" w:right="0" w:hanging="0"/>
              <w:jc w:val="left"/>
              <w:rPr>
                <w:sz w:val="24"/>
                <w:szCs w:val="24"/>
              </w:rPr>
            </w:pPr>
            <w:r>
              <w:rPr>
                <w:sz w:val="24"/>
                <w:szCs w:val="24"/>
              </w:rPr>
              <w:t>Продолжительность дневной суммарной образовательной нагрузки для детей дошкольного возраста, не более</w:t>
            </w:r>
          </w:p>
        </w:tc>
        <w:tc>
          <w:tcPr>
            <w:tcW w:w="2429"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exact" w:line="379" w:before="0" w:after="1080"/>
              <w:jc w:val="both"/>
              <w:rPr>
                <w:sz w:val="24"/>
                <w:szCs w:val="24"/>
              </w:rPr>
            </w:pPr>
            <w:r>
              <w:rPr>
                <w:sz w:val="24"/>
                <w:szCs w:val="24"/>
              </w:rPr>
              <w:t>от 1,5 до 3 лет от 3 до 4 лет от 4 до 5 лет от 5 до 6 лет</w:t>
            </w:r>
          </w:p>
          <w:p>
            <w:pPr>
              <w:pStyle w:val="116"/>
              <w:widowControl w:val="false"/>
              <w:shd w:val="clear" w:color="auto" w:fill="auto"/>
              <w:spacing w:lineRule="auto" w:line="240" w:before="1080" w:after="0"/>
              <w:jc w:val="both"/>
              <w:rPr>
                <w:sz w:val="24"/>
                <w:szCs w:val="24"/>
              </w:rPr>
            </w:pPr>
            <w:r>
              <w:rPr>
                <w:sz w:val="24"/>
                <w:szCs w:val="24"/>
              </w:rPr>
              <w:t>от 6 до 7 лет</w:t>
            </w:r>
          </w:p>
        </w:tc>
        <w:tc>
          <w:tcPr>
            <w:tcW w:w="3384"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exact" w:line="379" w:before="0" w:after="0"/>
              <w:rPr>
                <w:sz w:val="24"/>
                <w:szCs w:val="24"/>
              </w:rPr>
            </w:pPr>
            <w:r>
              <w:rPr>
                <w:sz w:val="24"/>
                <w:szCs w:val="24"/>
              </w:rPr>
              <w:t>20 минут 30 минут 40 минут 50 минут или 75 минут</w:t>
            </w:r>
          </w:p>
          <w:p>
            <w:pPr>
              <w:pStyle w:val="116"/>
              <w:widowControl w:val="false"/>
              <w:shd w:val="clear" w:color="auto" w:fill="auto"/>
              <w:spacing w:lineRule="exact" w:line="379" w:before="0" w:after="0"/>
              <w:rPr>
                <w:sz w:val="24"/>
                <w:szCs w:val="24"/>
              </w:rPr>
            </w:pPr>
            <w:r>
              <w:rPr>
                <w:sz w:val="24"/>
                <w:szCs w:val="24"/>
              </w:rPr>
              <w:t>при организации 1 занятия после дневного сна 90 минут</w:t>
            </w:r>
          </w:p>
        </w:tc>
      </w:tr>
      <w:tr>
        <w:trPr>
          <w:trHeight w:val="970" w:hRule="atLeast"/>
        </w:trPr>
        <w:tc>
          <w:tcPr>
            <w:tcW w:w="4363"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exact" w:line="379" w:before="0" w:after="0"/>
              <w:jc w:val="both"/>
              <w:rPr>
                <w:sz w:val="24"/>
                <w:szCs w:val="24"/>
              </w:rPr>
            </w:pPr>
            <w:r>
              <w:rPr>
                <w:sz w:val="24"/>
                <w:szCs w:val="24"/>
              </w:rPr>
              <w:t>Продолжительность перерывов между занятиями, не менее</w:t>
            </w:r>
          </w:p>
        </w:tc>
        <w:tc>
          <w:tcPr>
            <w:tcW w:w="2429"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auto" w:line="240" w:before="0" w:after="0"/>
              <w:jc w:val="both"/>
              <w:rPr>
                <w:sz w:val="24"/>
                <w:szCs w:val="24"/>
              </w:rPr>
            </w:pPr>
            <w:r>
              <w:rPr>
                <w:sz w:val="24"/>
                <w:szCs w:val="24"/>
              </w:rPr>
              <w:t xml:space="preserve">  </w:t>
            </w:r>
            <w:r>
              <w:rPr>
                <w:sz w:val="24"/>
                <w:szCs w:val="24"/>
              </w:rPr>
              <w:t>все возрасты</w:t>
            </w:r>
          </w:p>
        </w:tc>
        <w:tc>
          <w:tcPr>
            <w:tcW w:w="3384"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auto" w:line="240" w:before="0" w:after="0"/>
              <w:rPr>
                <w:sz w:val="24"/>
                <w:szCs w:val="24"/>
              </w:rPr>
            </w:pPr>
            <w:r>
              <w:rPr>
                <w:sz w:val="24"/>
                <w:szCs w:val="24"/>
              </w:rPr>
              <w:t>10 минут</w:t>
            </w:r>
          </w:p>
        </w:tc>
      </w:tr>
      <w:tr>
        <w:trPr>
          <w:trHeight w:val="998" w:hRule="atLeast"/>
        </w:trPr>
        <w:tc>
          <w:tcPr>
            <w:tcW w:w="4363"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exact" w:line="379" w:before="0" w:after="0"/>
              <w:jc w:val="both"/>
              <w:rPr>
                <w:sz w:val="24"/>
                <w:szCs w:val="24"/>
              </w:rPr>
            </w:pPr>
            <w:r>
              <w:rPr>
                <w:sz w:val="24"/>
                <w:szCs w:val="24"/>
              </w:rPr>
              <w:t>Перерыв во время занятий для гимнастики, не менее</w:t>
            </w:r>
          </w:p>
        </w:tc>
        <w:tc>
          <w:tcPr>
            <w:tcW w:w="2429"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auto" w:line="240" w:before="0" w:after="0"/>
              <w:jc w:val="both"/>
              <w:rPr>
                <w:sz w:val="24"/>
                <w:szCs w:val="24"/>
              </w:rPr>
            </w:pPr>
            <w:r>
              <w:rPr>
                <w:sz w:val="24"/>
                <w:szCs w:val="24"/>
              </w:rPr>
              <w:t xml:space="preserve">   </w:t>
            </w:r>
            <w:r>
              <w:rPr>
                <w:sz w:val="24"/>
                <w:szCs w:val="24"/>
              </w:rPr>
              <w:t>все возрасты</w:t>
            </w:r>
          </w:p>
        </w:tc>
        <w:tc>
          <w:tcPr>
            <w:tcW w:w="3384"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auto" w:line="240" w:before="0" w:after="0"/>
              <w:rPr>
                <w:sz w:val="24"/>
                <w:szCs w:val="24"/>
              </w:rPr>
            </w:pPr>
            <w:r>
              <w:rPr>
                <w:sz w:val="24"/>
                <w:szCs w:val="24"/>
              </w:rPr>
              <w:t>2-х минут</w:t>
            </w:r>
          </w:p>
        </w:tc>
      </w:tr>
    </w:tbl>
    <w:p>
      <w:pPr>
        <w:pStyle w:val="Normal"/>
        <w:rPr>
          <w:rFonts w:ascii="Arial Unicode MS" w:hAnsi="Arial Unicode MS" w:cs="Arial Unicode MS"/>
          <w:sz w:val="24"/>
          <w:szCs w:val="24"/>
        </w:rPr>
      </w:pPr>
      <w:r>
        <w:rPr>
          <w:rFonts w:cs="Arial Unicode MS" w:ascii="Arial Unicode MS" w:hAnsi="Arial Unicode MS"/>
          <w:sz w:val="24"/>
          <w:szCs w:val="24"/>
        </w:rPr>
      </w:r>
    </w:p>
    <w:tbl>
      <w:tblPr>
        <w:tblW w:w="10181" w:type="dxa"/>
        <w:jc w:val="center"/>
        <w:tblInd w:w="0" w:type="dxa"/>
        <w:tblLayout w:type="fixed"/>
        <w:tblCellMar>
          <w:top w:w="0" w:type="dxa"/>
          <w:left w:w="10" w:type="dxa"/>
          <w:bottom w:w="0" w:type="dxa"/>
          <w:right w:w="10" w:type="dxa"/>
        </w:tblCellMar>
        <w:tblLook w:firstRow="1" w:noVBand="1" w:lastRow="0" w:firstColumn="1" w:lastColumn="0" w:noHBand="0" w:val="04a0"/>
      </w:tblPr>
      <w:tblGrid>
        <w:gridCol w:w="4359"/>
        <w:gridCol w:w="2428"/>
        <w:gridCol w:w="3394"/>
      </w:tblGrid>
      <w:tr>
        <w:trPr>
          <w:trHeight w:val="619" w:hRule="atLeast"/>
        </w:trPr>
        <w:tc>
          <w:tcPr>
            <w:tcW w:w="10181" w:type="dxa"/>
            <w:gridSpan w:val="3"/>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auto" w:line="240" w:before="0" w:after="0"/>
              <w:ind w:left="2900" w:right="0" w:hanging="0"/>
              <w:jc w:val="left"/>
              <w:rPr>
                <w:sz w:val="24"/>
                <w:szCs w:val="24"/>
              </w:rPr>
            </w:pPr>
            <w:r>
              <w:rPr>
                <w:sz w:val="24"/>
                <w:szCs w:val="24"/>
              </w:rPr>
              <w:t>Показатели организации режима дня</w:t>
            </w:r>
          </w:p>
        </w:tc>
      </w:tr>
      <w:tr>
        <w:trPr>
          <w:trHeight w:val="974" w:hRule="atLeast"/>
        </w:trPr>
        <w:tc>
          <w:tcPr>
            <w:tcW w:w="4359"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exact" w:line="379" w:before="0" w:after="0"/>
              <w:ind w:left="120" w:right="0" w:hanging="0"/>
              <w:jc w:val="left"/>
              <w:rPr>
                <w:sz w:val="24"/>
                <w:szCs w:val="24"/>
              </w:rPr>
            </w:pPr>
            <w:r>
              <w:rPr>
                <w:sz w:val="24"/>
                <w:szCs w:val="24"/>
              </w:rPr>
              <w:t>Продолжительность ночного сна не менее</w:t>
            </w:r>
          </w:p>
        </w:tc>
        <w:tc>
          <w:tcPr>
            <w:tcW w:w="2428"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exact" w:line="374" w:before="0" w:after="0"/>
              <w:ind w:right="780" w:hanging="0"/>
              <w:rPr>
                <w:sz w:val="24"/>
                <w:szCs w:val="24"/>
              </w:rPr>
            </w:pPr>
            <w:r>
              <w:rPr>
                <w:sz w:val="24"/>
                <w:szCs w:val="24"/>
              </w:rPr>
              <w:t>1-3 года</w:t>
            </w:r>
          </w:p>
          <w:p>
            <w:pPr>
              <w:pStyle w:val="116"/>
              <w:widowControl w:val="false"/>
              <w:shd w:val="clear" w:color="auto" w:fill="auto"/>
              <w:spacing w:lineRule="exact" w:line="374" w:before="0" w:after="0"/>
              <w:ind w:right="780" w:hanging="0"/>
              <w:rPr>
                <w:sz w:val="24"/>
                <w:szCs w:val="24"/>
              </w:rPr>
            </w:pPr>
            <w:r>
              <w:rPr>
                <w:sz w:val="24"/>
                <w:szCs w:val="24"/>
              </w:rPr>
              <w:t xml:space="preserve"> </w:t>
            </w:r>
            <w:r>
              <w:rPr>
                <w:sz w:val="24"/>
                <w:szCs w:val="24"/>
              </w:rPr>
              <w:t>4-7лет</w:t>
            </w:r>
          </w:p>
        </w:tc>
        <w:tc>
          <w:tcPr>
            <w:tcW w:w="3394"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exact" w:line="379" w:before="0" w:after="0"/>
              <w:ind w:right="1240" w:hanging="0"/>
              <w:jc w:val="right"/>
              <w:rPr>
                <w:sz w:val="24"/>
                <w:szCs w:val="24"/>
              </w:rPr>
            </w:pPr>
            <w:r>
              <w:rPr>
                <w:sz w:val="24"/>
                <w:szCs w:val="24"/>
              </w:rPr>
              <w:t>12 часов 11 часов</w:t>
            </w:r>
          </w:p>
        </w:tc>
      </w:tr>
      <w:tr>
        <w:trPr>
          <w:trHeight w:val="1262" w:hRule="atLeast"/>
        </w:trPr>
        <w:tc>
          <w:tcPr>
            <w:tcW w:w="4359"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exact" w:line="384" w:before="0" w:after="0"/>
              <w:ind w:left="120" w:right="0" w:hanging="0"/>
              <w:jc w:val="left"/>
              <w:rPr>
                <w:sz w:val="24"/>
                <w:szCs w:val="24"/>
              </w:rPr>
            </w:pPr>
            <w:r>
              <w:rPr>
                <w:sz w:val="24"/>
                <w:szCs w:val="24"/>
              </w:rPr>
              <w:t>Продолжительность дневного сна, не менее</w:t>
            </w:r>
          </w:p>
        </w:tc>
        <w:tc>
          <w:tcPr>
            <w:tcW w:w="2428"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exact" w:line="384" w:before="0" w:after="0"/>
              <w:ind w:right="780" w:hanging="0"/>
              <w:rPr>
                <w:sz w:val="24"/>
                <w:szCs w:val="24"/>
              </w:rPr>
            </w:pPr>
            <w:r>
              <w:rPr>
                <w:sz w:val="24"/>
                <w:szCs w:val="24"/>
              </w:rPr>
              <w:t>1-3 год</w:t>
            </w:r>
          </w:p>
          <w:p>
            <w:pPr>
              <w:pStyle w:val="116"/>
              <w:widowControl w:val="false"/>
              <w:shd w:val="clear" w:color="auto" w:fill="auto"/>
              <w:spacing w:lineRule="exact" w:line="384" w:before="0" w:after="0"/>
              <w:ind w:right="780" w:hanging="0"/>
              <w:rPr>
                <w:sz w:val="24"/>
                <w:szCs w:val="24"/>
              </w:rPr>
            </w:pPr>
            <w:r>
              <w:rPr>
                <w:sz w:val="24"/>
                <w:szCs w:val="24"/>
              </w:rPr>
              <w:t xml:space="preserve"> </w:t>
            </w:r>
            <w:r>
              <w:rPr>
                <w:sz w:val="24"/>
                <w:szCs w:val="24"/>
              </w:rPr>
              <w:t>4-7 лет</w:t>
            </w:r>
          </w:p>
        </w:tc>
        <w:tc>
          <w:tcPr>
            <w:tcW w:w="3394"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exact" w:line="379" w:before="0" w:after="0"/>
              <w:ind w:right="1240" w:hanging="0"/>
              <w:jc w:val="right"/>
              <w:rPr>
                <w:sz w:val="24"/>
                <w:szCs w:val="24"/>
              </w:rPr>
            </w:pPr>
            <w:r>
              <w:rPr>
                <w:sz w:val="24"/>
                <w:szCs w:val="24"/>
              </w:rPr>
              <w:t>3 часа</w:t>
            </w:r>
          </w:p>
          <w:p>
            <w:pPr>
              <w:pStyle w:val="116"/>
              <w:widowControl w:val="false"/>
              <w:shd w:val="clear" w:color="auto" w:fill="auto"/>
              <w:spacing w:lineRule="exact" w:line="379" w:before="0" w:after="0"/>
              <w:ind w:right="1240" w:hanging="0"/>
              <w:jc w:val="right"/>
              <w:rPr>
                <w:sz w:val="24"/>
                <w:szCs w:val="24"/>
              </w:rPr>
            </w:pPr>
            <w:r>
              <w:rPr>
                <w:sz w:val="24"/>
                <w:szCs w:val="24"/>
              </w:rPr>
              <w:t>2,5 часа</w:t>
            </w:r>
          </w:p>
        </w:tc>
      </w:tr>
      <w:tr>
        <w:trPr>
          <w:trHeight w:val="1296" w:hRule="atLeast"/>
        </w:trPr>
        <w:tc>
          <w:tcPr>
            <w:tcW w:w="4359"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exact" w:line="384" w:before="0" w:after="0"/>
              <w:ind w:left="120" w:right="0" w:hanging="0"/>
              <w:jc w:val="left"/>
              <w:rPr>
                <w:sz w:val="24"/>
                <w:szCs w:val="24"/>
              </w:rPr>
            </w:pPr>
            <w:r>
              <w:rPr>
                <w:sz w:val="24"/>
                <w:szCs w:val="24"/>
              </w:rPr>
              <w:t>Продолжительность прогулок, не менее</w:t>
            </w:r>
          </w:p>
        </w:tc>
        <w:tc>
          <w:tcPr>
            <w:tcW w:w="2428"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auto" w:line="240" w:before="0" w:after="0"/>
              <w:ind w:left="160" w:right="0" w:hanging="0"/>
              <w:jc w:val="left"/>
              <w:rPr>
                <w:sz w:val="24"/>
                <w:szCs w:val="24"/>
              </w:rPr>
            </w:pPr>
            <w:r>
              <w:rPr>
                <w:sz w:val="24"/>
                <w:szCs w:val="24"/>
              </w:rPr>
              <w:t>для детей до 7 лет</w:t>
            </w:r>
          </w:p>
        </w:tc>
        <w:tc>
          <w:tcPr>
            <w:tcW w:w="3394"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auto" w:line="240" w:before="0" w:after="0"/>
              <w:ind w:left="960" w:right="0" w:hanging="0"/>
              <w:jc w:val="left"/>
              <w:rPr>
                <w:sz w:val="24"/>
                <w:szCs w:val="24"/>
              </w:rPr>
            </w:pPr>
            <w:r>
              <w:rPr>
                <w:sz w:val="24"/>
                <w:szCs w:val="24"/>
              </w:rPr>
              <w:t>3 часа в день</w:t>
            </w:r>
          </w:p>
        </w:tc>
      </w:tr>
      <w:tr>
        <w:trPr>
          <w:trHeight w:val="1286" w:hRule="atLeast"/>
        </w:trPr>
        <w:tc>
          <w:tcPr>
            <w:tcW w:w="4359"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exact" w:line="379" w:before="0" w:after="0"/>
              <w:ind w:left="120" w:right="0" w:hanging="0"/>
              <w:jc w:val="left"/>
              <w:rPr>
                <w:sz w:val="24"/>
                <w:szCs w:val="24"/>
              </w:rPr>
            </w:pPr>
            <w:r>
              <w:rPr>
                <w:sz w:val="24"/>
                <w:szCs w:val="24"/>
              </w:rPr>
              <w:t>Суммарный объем двигательной активности, не менее</w:t>
            </w:r>
          </w:p>
        </w:tc>
        <w:tc>
          <w:tcPr>
            <w:tcW w:w="2428"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auto" w:line="240" w:before="0" w:after="0"/>
              <w:ind w:left="460" w:right="0" w:hanging="0"/>
              <w:jc w:val="left"/>
              <w:rPr>
                <w:sz w:val="24"/>
                <w:szCs w:val="24"/>
              </w:rPr>
            </w:pPr>
            <w:r>
              <w:rPr>
                <w:sz w:val="24"/>
                <w:szCs w:val="24"/>
              </w:rPr>
              <w:t>все возрасты</w:t>
            </w:r>
          </w:p>
        </w:tc>
        <w:tc>
          <w:tcPr>
            <w:tcW w:w="3394"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auto" w:line="240" w:before="0" w:after="0"/>
              <w:ind w:left="1240" w:right="0" w:hanging="0"/>
              <w:jc w:val="left"/>
              <w:rPr>
                <w:sz w:val="24"/>
                <w:szCs w:val="24"/>
              </w:rPr>
            </w:pPr>
            <w:r>
              <w:rPr>
                <w:sz w:val="24"/>
                <w:szCs w:val="24"/>
              </w:rPr>
              <w:t>1 час в день</w:t>
            </w:r>
          </w:p>
        </w:tc>
      </w:tr>
      <w:tr>
        <w:trPr>
          <w:trHeight w:val="1018" w:hRule="atLeast"/>
        </w:trPr>
        <w:tc>
          <w:tcPr>
            <w:tcW w:w="4359"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auto" w:line="240" w:before="0" w:after="0"/>
              <w:ind w:left="120" w:right="0" w:hanging="0"/>
              <w:jc w:val="left"/>
              <w:rPr>
                <w:sz w:val="24"/>
                <w:szCs w:val="24"/>
              </w:rPr>
            </w:pPr>
            <w:r>
              <w:rPr>
                <w:sz w:val="24"/>
                <w:szCs w:val="24"/>
              </w:rPr>
              <w:t>Утренний подъем, не ранее</w:t>
            </w:r>
          </w:p>
        </w:tc>
        <w:tc>
          <w:tcPr>
            <w:tcW w:w="2428"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auto" w:line="240" w:before="0" w:after="0"/>
              <w:ind w:left="460" w:right="0" w:hanging="0"/>
              <w:jc w:val="left"/>
              <w:rPr>
                <w:sz w:val="24"/>
                <w:szCs w:val="24"/>
              </w:rPr>
            </w:pPr>
            <w:r>
              <w:rPr>
                <w:sz w:val="24"/>
                <w:szCs w:val="24"/>
              </w:rPr>
              <w:t>все возрасты</w:t>
            </w:r>
          </w:p>
        </w:tc>
        <w:tc>
          <w:tcPr>
            <w:tcW w:w="3394"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auto" w:line="240" w:before="0" w:after="0"/>
              <w:ind w:left="960" w:right="0" w:hanging="0"/>
              <w:jc w:val="left"/>
              <w:rPr>
                <w:sz w:val="24"/>
                <w:szCs w:val="24"/>
              </w:rPr>
            </w:pPr>
            <w:r>
              <w:rPr>
                <w:sz w:val="24"/>
                <w:szCs w:val="24"/>
              </w:rPr>
              <w:t>7 ч 00 минут</w:t>
            </w:r>
          </w:p>
        </w:tc>
      </w:tr>
      <w:tr>
        <w:trPr>
          <w:trHeight w:val="1162" w:hRule="atLeast"/>
        </w:trPr>
        <w:tc>
          <w:tcPr>
            <w:tcW w:w="4359"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exact" w:line="374" w:before="0" w:after="0"/>
              <w:ind w:left="120" w:right="0" w:hanging="0"/>
              <w:jc w:val="left"/>
              <w:rPr>
                <w:sz w:val="24"/>
                <w:szCs w:val="24"/>
              </w:rPr>
            </w:pPr>
            <w:r>
              <w:rPr>
                <w:sz w:val="24"/>
                <w:szCs w:val="24"/>
              </w:rPr>
              <w:t>Утренняя зарядка, продолжительность, не менее</w:t>
            </w:r>
          </w:p>
        </w:tc>
        <w:tc>
          <w:tcPr>
            <w:tcW w:w="2428"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auto" w:line="240" w:before="0" w:after="0"/>
              <w:ind w:right="780" w:hanging="0"/>
              <w:jc w:val="right"/>
              <w:rPr>
                <w:sz w:val="24"/>
                <w:szCs w:val="24"/>
              </w:rPr>
            </w:pPr>
            <w:r>
              <w:rPr>
                <w:sz w:val="24"/>
                <w:szCs w:val="24"/>
              </w:rPr>
              <w:t>до 7 лет</w:t>
            </w:r>
          </w:p>
        </w:tc>
        <w:tc>
          <w:tcPr>
            <w:tcW w:w="3394"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auto" w:line="240" w:before="0" w:after="0"/>
              <w:ind w:left="1240" w:right="0" w:hanging="0"/>
              <w:jc w:val="left"/>
              <w:rPr>
                <w:sz w:val="24"/>
                <w:szCs w:val="24"/>
              </w:rPr>
            </w:pPr>
            <w:r>
              <w:rPr>
                <w:sz w:val="24"/>
                <w:szCs w:val="24"/>
              </w:rPr>
              <w:t>10 минут</w:t>
            </w:r>
          </w:p>
        </w:tc>
      </w:tr>
    </w:tbl>
    <w:p>
      <w:pPr>
        <w:pStyle w:val="Normal"/>
        <w:rPr>
          <w:rFonts w:ascii="Arial Unicode MS" w:hAnsi="Arial Unicode MS" w:cs="Arial Unicode MS"/>
          <w:sz w:val="2"/>
          <w:szCs w:val="2"/>
        </w:rPr>
      </w:pPr>
      <w:r>
        <w:rPr>
          <w:rFonts w:cs="Arial Unicode MS" w:ascii="Arial Unicode MS" w:hAnsi="Arial Unicode MS"/>
          <w:sz w:val="2"/>
          <w:szCs w:val="2"/>
        </w:rPr>
      </w:r>
    </w:p>
    <w:p>
      <w:pPr>
        <w:pStyle w:val="116"/>
        <w:shd w:val="clear" w:color="auto" w:fill="auto"/>
        <w:spacing w:lineRule="exact" w:line="389" w:before="135" w:after="162"/>
        <w:ind w:left="20" w:right="20" w:hanging="0"/>
        <w:rPr>
          <w:b/>
          <w:b/>
        </w:rPr>
      </w:pPr>
      <w:r>
        <w:rPr>
          <w:b/>
          <w:sz w:val="24"/>
          <w:szCs w:val="24"/>
        </w:rPr>
        <w:t xml:space="preserve"> </w:t>
      </w:r>
      <w:r>
        <w:rPr>
          <w:b/>
          <w:sz w:val="24"/>
          <w:szCs w:val="24"/>
        </w:rPr>
        <w:t xml:space="preserve">Количество приемов пищи </w:t>
      </w:r>
    </w:p>
    <w:tbl>
      <w:tblPr>
        <w:tblW w:w="10178" w:type="dxa"/>
        <w:jc w:val="center"/>
        <w:tblInd w:w="0" w:type="dxa"/>
        <w:tblLayout w:type="fixed"/>
        <w:tblCellMar>
          <w:top w:w="0" w:type="dxa"/>
          <w:left w:w="10" w:type="dxa"/>
          <w:bottom w:w="0" w:type="dxa"/>
          <w:right w:w="10" w:type="dxa"/>
        </w:tblCellMar>
        <w:tblLook w:firstRow="1" w:noVBand="1" w:lastRow="0" w:firstColumn="1" w:lastColumn="0" w:noHBand="0" w:val="04a0"/>
      </w:tblPr>
      <w:tblGrid>
        <w:gridCol w:w="1863"/>
        <w:gridCol w:w="2832"/>
        <w:gridCol w:w="5483"/>
      </w:tblGrid>
      <w:tr>
        <w:trPr>
          <w:trHeight w:val="1733" w:hRule="atLeast"/>
        </w:trPr>
        <w:tc>
          <w:tcPr>
            <w:tcW w:w="1863"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exact" w:line="379" w:before="0" w:after="0"/>
              <w:ind w:left="180" w:right="0" w:firstLine="520"/>
              <w:jc w:val="left"/>
              <w:rPr>
                <w:sz w:val="24"/>
                <w:szCs w:val="24"/>
              </w:rPr>
            </w:pPr>
            <w:r>
              <w:rPr>
                <w:sz w:val="24"/>
                <w:szCs w:val="24"/>
              </w:rPr>
              <w:t>Вид организации</w:t>
            </w:r>
          </w:p>
        </w:tc>
        <w:tc>
          <w:tcPr>
            <w:tcW w:w="2832"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exact" w:line="379" w:before="0" w:after="0"/>
              <w:rPr>
                <w:sz w:val="24"/>
                <w:szCs w:val="24"/>
              </w:rPr>
            </w:pPr>
            <w:r>
              <w:rPr>
                <w:sz w:val="24"/>
                <w:szCs w:val="24"/>
              </w:rPr>
              <w:t>Продолжительность,</w:t>
            </w:r>
          </w:p>
          <w:p>
            <w:pPr>
              <w:pStyle w:val="116"/>
              <w:widowControl w:val="false"/>
              <w:shd w:val="clear" w:color="auto" w:fill="auto"/>
              <w:spacing w:lineRule="exact" w:line="379" w:before="0" w:after="0"/>
              <w:rPr>
                <w:sz w:val="24"/>
                <w:szCs w:val="24"/>
              </w:rPr>
            </w:pPr>
            <w:r>
              <w:rPr>
                <w:sz w:val="24"/>
                <w:szCs w:val="24"/>
              </w:rPr>
              <w:t>либо время нахождения ребёнка в организации</w:t>
            </w:r>
          </w:p>
        </w:tc>
        <w:tc>
          <w:tcPr>
            <w:tcW w:w="5483"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auto" w:line="240" w:before="0" w:after="0"/>
              <w:ind w:left="160" w:right="0" w:hanging="0"/>
              <w:jc w:val="left"/>
              <w:rPr>
                <w:sz w:val="24"/>
                <w:szCs w:val="24"/>
              </w:rPr>
            </w:pPr>
            <w:r>
              <w:rPr>
                <w:sz w:val="24"/>
                <w:szCs w:val="24"/>
              </w:rPr>
              <w:t>Количество обязательных приемов пищи</w:t>
            </w:r>
          </w:p>
        </w:tc>
      </w:tr>
      <w:tr>
        <w:trPr>
          <w:trHeight w:val="1301" w:hRule="atLeast"/>
        </w:trPr>
        <w:tc>
          <w:tcPr>
            <w:tcW w:w="1863"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exact" w:line="379" w:before="0" w:after="0"/>
              <w:ind w:left="180" w:right="0" w:hanging="0"/>
              <w:jc w:val="left"/>
              <w:rPr>
                <w:sz w:val="24"/>
                <w:szCs w:val="24"/>
              </w:rPr>
            </w:pPr>
            <w:r>
              <w:rPr>
                <w:sz w:val="24"/>
                <w:szCs w:val="24"/>
              </w:rPr>
              <w:t>Дошкольные организации, организации по уходу и присмотру</w:t>
            </w:r>
          </w:p>
        </w:tc>
        <w:tc>
          <w:tcPr>
            <w:tcW w:w="2832"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auto" w:line="240" w:before="0" w:after="0"/>
              <w:rPr>
                <w:sz w:val="24"/>
                <w:szCs w:val="24"/>
              </w:rPr>
            </w:pPr>
            <w:r>
              <w:rPr>
                <w:sz w:val="24"/>
                <w:szCs w:val="24"/>
              </w:rPr>
              <w:t>10 часов</w:t>
            </w:r>
          </w:p>
        </w:tc>
        <w:tc>
          <w:tcPr>
            <w:tcW w:w="5483" w:type="dxa"/>
            <w:tcBorders>
              <w:top w:val="single" w:sz="4" w:space="0" w:color="000000"/>
              <w:left w:val="single" w:sz="4" w:space="0" w:color="000000"/>
              <w:bottom w:val="single" w:sz="4" w:space="0" w:color="000000"/>
              <w:right w:val="single" w:sz="4" w:space="0" w:color="000000"/>
            </w:tcBorders>
            <w:shd w:color="auto" w:fill="FFFFFF" w:val="clear"/>
          </w:tcPr>
          <w:p>
            <w:pPr>
              <w:pStyle w:val="116"/>
              <w:widowControl w:val="false"/>
              <w:shd w:val="clear" w:color="auto" w:fill="auto"/>
              <w:spacing w:lineRule="exact" w:line="379" w:before="0" w:after="0"/>
              <w:ind w:left="160" w:right="0" w:hanging="0"/>
              <w:jc w:val="left"/>
              <w:rPr>
                <w:sz w:val="24"/>
                <w:szCs w:val="24"/>
              </w:rPr>
            </w:pPr>
            <w:r>
              <w:rPr>
                <w:sz w:val="24"/>
                <w:szCs w:val="24"/>
              </w:rPr>
              <w:t>завтрак, второй завтрак, обед и полдник</w:t>
            </w:r>
          </w:p>
        </w:tc>
      </w:tr>
    </w:tbl>
    <w:p>
      <w:pPr>
        <w:pStyle w:val="Normal"/>
        <w:spacing w:lineRule="auto" w:line="240" w:before="0" w:after="0"/>
        <w:ind w:right="0" w:hanging="0"/>
        <w:jc w:val="center"/>
        <w:rPr>
          <w:color w:val="auto"/>
        </w:rPr>
      </w:pPr>
      <w:r>
        <w:rPr>
          <w:color w:val="auto"/>
          <w:sz w:val="24"/>
          <w:szCs w:val="24"/>
        </w:rPr>
        <w:t xml:space="preserve">   </w:t>
      </w:r>
    </w:p>
    <w:p>
      <w:pPr>
        <w:pStyle w:val="Normal"/>
        <w:spacing w:lineRule="auto" w:line="240" w:before="0" w:after="0"/>
        <w:ind w:right="0" w:hanging="0"/>
        <w:jc w:val="center"/>
        <w:rPr>
          <w:color w:val="auto"/>
          <w:sz w:val="24"/>
          <w:szCs w:val="24"/>
        </w:rPr>
      </w:pPr>
      <w:r>
        <w:rPr>
          <w:color w:val="auto"/>
          <w:sz w:val="24"/>
          <w:szCs w:val="24"/>
        </w:rPr>
      </w:r>
    </w:p>
    <w:p>
      <w:pPr>
        <w:pStyle w:val="Normal"/>
        <w:spacing w:lineRule="auto" w:line="240" w:before="0" w:after="0"/>
        <w:ind w:right="0" w:hanging="0"/>
        <w:jc w:val="center"/>
        <w:rPr>
          <w:b/>
          <w:b/>
          <w:color w:val="auto"/>
          <w:sz w:val="28"/>
          <w:szCs w:val="28"/>
        </w:rPr>
      </w:pPr>
      <w:r>
        <w:rPr>
          <w:color w:val="auto"/>
          <w:sz w:val="28"/>
          <w:szCs w:val="28"/>
        </w:rPr>
        <w:t xml:space="preserve"> </w:t>
      </w:r>
    </w:p>
    <w:p>
      <w:pPr>
        <w:pStyle w:val="Normal"/>
        <w:spacing w:lineRule="auto" w:line="240" w:before="0" w:after="0"/>
        <w:ind w:right="0" w:hanging="0"/>
        <w:jc w:val="center"/>
        <w:rPr>
          <w:b/>
          <w:b/>
          <w:color w:val="auto"/>
          <w:sz w:val="28"/>
          <w:szCs w:val="28"/>
        </w:rPr>
      </w:pPr>
      <w:r>
        <w:rPr>
          <w:b/>
          <w:color w:val="auto"/>
          <w:sz w:val="28"/>
          <w:szCs w:val="28"/>
        </w:rPr>
      </w:r>
    </w:p>
    <w:p>
      <w:pPr>
        <w:pStyle w:val="Normal"/>
        <w:spacing w:lineRule="auto" w:line="240" w:before="0" w:after="0"/>
        <w:ind w:right="0" w:hanging="0"/>
        <w:jc w:val="center"/>
        <w:rPr>
          <w:b/>
          <w:b/>
          <w:color w:val="auto"/>
          <w:sz w:val="28"/>
          <w:szCs w:val="28"/>
        </w:rPr>
      </w:pPr>
      <w:r>
        <w:rPr>
          <w:b/>
          <w:color w:val="auto"/>
          <w:sz w:val="28"/>
          <w:szCs w:val="28"/>
        </w:rPr>
      </w:r>
    </w:p>
    <w:p>
      <w:pPr>
        <w:pStyle w:val="116"/>
        <w:shd w:val="clear" w:color="auto" w:fill="auto"/>
        <w:spacing w:lineRule="exact" w:line="379" w:before="0" w:after="0"/>
        <w:jc w:val="both"/>
        <w:rPr>
          <w:b/>
          <w:b/>
        </w:rPr>
      </w:pPr>
      <w:r>
        <w:rPr>
          <w:b/>
        </w:rPr>
        <w:t>3.7</w:t>
      </w:r>
      <w:r>
        <w:rPr/>
        <w:t xml:space="preserve">. </w:t>
      </w:r>
      <w:r>
        <w:rPr>
          <w:b/>
        </w:rPr>
        <w:t>Календарный план воспитательной работы</w:t>
      </w:r>
      <w:r>
        <w:rPr>
          <w:b/>
          <w:bCs/>
        </w:rPr>
        <w:t xml:space="preserve"> МБДОУ Детский сад «Золотой колос» с.Староянтузово</w:t>
      </w:r>
    </w:p>
    <w:p>
      <w:pPr>
        <w:pStyle w:val="116"/>
        <w:shd w:val="clear" w:color="auto" w:fill="auto"/>
        <w:spacing w:lineRule="exact" w:line="379" w:before="0" w:after="0"/>
        <w:rPr>
          <w:b/>
          <w:b/>
        </w:rPr>
      </w:pPr>
      <w:r>
        <w:rPr>
          <w:b/>
          <w:bCs/>
        </w:rPr>
        <w:t xml:space="preserve"> </w:t>
      </w:r>
      <w:r>
        <w:rPr>
          <w:b/>
          <w:bCs/>
        </w:rPr>
        <w:t>на 2023-2024 учебный год</w:t>
      </w:r>
    </w:p>
    <w:tbl>
      <w:tblPr>
        <w:tblW w:w="14207" w:type="dxa"/>
        <w:jc w:val="left"/>
        <w:tblInd w:w="105" w:type="dxa"/>
        <w:tblLayout w:type="fixed"/>
        <w:tblCellMar>
          <w:top w:w="0" w:type="dxa"/>
          <w:left w:w="10" w:type="dxa"/>
          <w:bottom w:w="0" w:type="dxa"/>
          <w:right w:w="10" w:type="dxa"/>
        </w:tblCellMar>
        <w:tblLook w:firstRow="1" w:noVBand="1" w:lastRow="0" w:firstColumn="1" w:lastColumn="0" w:noHBand="0" w:val="04a0"/>
      </w:tblPr>
      <w:tblGrid>
        <w:gridCol w:w="1450"/>
        <w:gridCol w:w="2192"/>
        <w:gridCol w:w="1982"/>
        <w:gridCol w:w="3904"/>
        <w:gridCol w:w="499"/>
        <w:gridCol w:w="4180"/>
      </w:tblGrid>
      <w:tr>
        <w:trPr>
          <w:trHeight w:val="426" w:hRule="atLeast"/>
        </w:trPr>
        <w:tc>
          <w:tcPr>
            <w:tcW w:w="14207" w:type="dxa"/>
            <w:gridSpan w:val="6"/>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tLeast" w:line="0" w:before="0" w:after="0"/>
              <w:ind w:left="4732" w:right="4674" w:firstLine="557"/>
              <w:jc w:val="center"/>
              <w:rPr>
                <w:b/>
                <w:b/>
                <w:bCs/>
              </w:rPr>
            </w:pPr>
            <w:r>
              <w:rPr>
                <w:b/>
                <w:bCs/>
              </w:rPr>
              <w:t>Модуль «Трудовое воспитание и ранняя профориентация»</w:t>
            </w:r>
          </w:p>
          <w:p>
            <w:pPr>
              <w:pStyle w:val="Normal"/>
              <w:widowControl w:val="false"/>
              <w:shd w:val="clear" w:color="auto" w:fill="FFFFFF"/>
              <w:spacing w:lineRule="auto" w:line="240" w:before="0" w:after="0"/>
              <w:ind w:left="900" w:right="310" w:firstLine="557"/>
              <w:rPr>
                <w:sz w:val="24"/>
                <w:szCs w:val="24"/>
              </w:rPr>
            </w:pPr>
            <w:r>
              <w:rPr>
                <w:rStyle w:val="C46"/>
                <w:b/>
                <w:bCs/>
                <w:sz w:val="24"/>
                <w:szCs w:val="24"/>
              </w:rPr>
              <w:t xml:space="preserve">                                                                               </w:t>
            </w:r>
            <w:r>
              <w:rPr>
                <w:rStyle w:val="C46"/>
                <w:b/>
                <w:bCs/>
                <w:sz w:val="24"/>
                <w:szCs w:val="24"/>
              </w:rPr>
              <w:t>«Трудовое воспитание»</w:t>
            </w:r>
          </w:p>
        </w:tc>
      </w:tr>
      <w:tr>
        <w:trPr>
          <w:trHeight w:val="650" w:hRule="atLeast"/>
        </w:trPr>
        <w:tc>
          <w:tcPr>
            <w:tcW w:w="1450"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firstLine="348"/>
              <w:jc w:val="left"/>
              <w:rPr>
                <w:sz w:val="24"/>
                <w:szCs w:val="24"/>
              </w:rPr>
            </w:pPr>
            <w:r>
              <w:rPr>
                <w:b/>
                <w:bCs/>
                <w:sz w:val="24"/>
                <w:szCs w:val="24"/>
              </w:rPr>
              <w:t>Срок проведения</w:t>
            </w:r>
          </w:p>
        </w:tc>
        <w:tc>
          <w:tcPr>
            <w:tcW w:w="2192"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jc w:val="left"/>
              <w:rPr>
                <w:sz w:val="24"/>
                <w:szCs w:val="24"/>
              </w:rPr>
            </w:pPr>
            <w:r>
              <w:rPr>
                <w:b/>
                <w:bCs/>
                <w:sz w:val="24"/>
                <w:szCs w:val="24"/>
              </w:rPr>
              <w:t>Формы работы</w:t>
            </w:r>
          </w:p>
        </w:tc>
        <w:tc>
          <w:tcPr>
            <w:tcW w:w="1982"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jc w:val="left"/>
              <w:rPr>
                <w:sz w:val="24"/>
                <w:szCs w:val="24"/>
              </w:rPr>
            </w:pPr>
            <w:r>
              <w:rPr>
                <w:b/>
                <w:bCs/>
                <w:sz w:val="24"/>
                <w:szCs w:val="24"/>
              </w:rPr>
              <w:t>Группа раннего возраста</w:t>
            </w:r>
          </w:p>
        </w:tc>
        <w:tc>
          <w:tcPr>
            <w:tcW w:w="4403"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jc w:val="left"/>
              <w:rPr>
                <w:sz w:val="24"/>
                <w:szCs w:val="24"/>
              </w:rPr>
            </w:pPr>
            <w:r>
              <w:rPr>
                <w:b/>
                <w:bCs/>
                <w:sz w:val="24"/>
                <w:szCs w:val="24"/>
              </w:rPr>
              <w:t>Младшая группа</w:t>
            </w:r>
          </w:p>
        </w:tc>
        <w:tc>
          <w:tcPr>
            <w:tcW w:w="4180"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jc w:val="left"/>
              <w:rPr>
                <w:sz w:val="24"/>
                <w:szCs w:val="24"/>
              </w:rPr>
            </w:pPr>
            <w:r>
              <w:rPr>
                <w:b/>
                <w:bCs/>
                <w:sz w:val="24"/>
                <w:szCs w:val="24"/>
              </w:rPr>
              <w:t>Старшая группа</w:t>
            </w:r>
          </w:p>
        </w:tc>
      </w:tr>
      <w:tr>
        <w:trPr>
          <w:trHeight w:val="598" w:hRule="atLeast"/>
        </w:trPr>
        <w:tc>
          <w:tcPr>
            <w:tcW w:w="1450"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110" w:right="310" w:hanging="0"/>
              <w:jc w:val="left"/>
              <w:rPr>
                <w:sz w:val="24"/>
                <w:szCs w:val="24"/>
              </w:rPr>
            </w:pPr>
            <w:r>
              <w:rPr>
                <w:sz w:val="24"/>
                <w:szCs w:val="24"/>
              </w:rPr>
              <w:t>Сентябрь</w:t>
            </w:r>
          </w:p>
        </w:tc>
        <w:tc>
          <w:tcPr>
            <w:tcW w:w="2192"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106" w:right="310" w:firstLine="557"/>
              <w:jc w:val="left"/>
              <w:rPr>
                <w:sz w:val="24"/>
                <w:szCs w:val="24"/>
              </w:rPr>
            </w:pPr>
            <w:r>
              <w:rPr>
                <w:sz w:val="24"/>
                <w:szCs w:val="24"/>
              </w:rPr>
              <w:t>Беседа</w:t>
            </w:r>
          </w:p>
        </w:tc>
        <w:tc>
          <w:tcPr>
            <w:tcW w:w="1982"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112" w:right="448" w:firstLine="557"/>
              <w:jc w:val="left"/>
              <w:rPr>
                <w:sz w:val="24"/>
                <w:szCs w:val="24"/>
              </w:rPr>
            </w:pPr>
            <w:r>
              <w:rPr>
                <w:sz w:val="24"/>
                <w:szCs w:val="24"/>
              </w:rPr>
              <w:t>Беседа «Всему свое место»</w:t>
            </w:r>
          </w:p>
        </w:tc>
        <w:tc>
          <w:tcPr>
            <w:tcW w:w="4403"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«В гостях у Мойдодыра»</w:t>
            </w:r>
          </w:p>
        </w:tc>
        <w:tc>
          <w:tcPr>
            <w:tcW w:w="4180"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110" w:right="498" w:hanging="0"/>
              <w:jc w:val="left"/>
              <w:rPr>
                <w:sz w:val="24"/>
                <w:szCs w:val="24"/>
              </w:rPr>
            </w:pPr>
            <w:r>
              <w:rPr>
                <w:sz w:val="24"/>
                <w:szCs w:val="24"/>
              </w:rPr>
              <w:t>Почему родители ходят на работу?</w:t>
            </w:r>
          </w:p>
        </w:tc>
      </w:tr>
      <w:tr>
        <w:trPr>
          <w:trHeight w:val="878" w:hRule="atLeast"/>
        </w:trPr>
        <w:tc>
          <w:tcPr>
            <w:tcW w:w="1450"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110" w:right="310" w:hanging="0"/>
              <w:jc w:val="left"/>
              <w:rPr>
                <w:sz w:val="24"/>
                <w:szCs w:val="24"/>
              </w:rPr>
            </w:pPr>
            <w:r>
              <w:rPr>
                <w:sz w:val="24"/>
                <w:szCs w:val="24"/>
              </w:rPr>
              <w:t>Октябрь</w:t>
            </w:r>
          </w:p>
        </w:tc>
        <w:tc>
          <w:tcPr>
            <w:tcW w:w="2192"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106" w:right="310" w:firstLine="557"/>
              <w:jc w:val="left"/>
              <w:rPr>
                <w:sz w:val="24"/>
                <w:szCs w:val="24"/>
              </w:rPr>
            </w:pPr>
            <w:r>
              <w:rPr>
                <w:sz w:val="24"/>
                <w:szCs w:val="24"/>
              </w:rPr>
              <w:t>Трудовые поручения</w:t>
            </w:r>
          </w:p>
        </w:tc>
        <w:tc>
          <w:tcPr>
            <w:tcW w:w="1982"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112" w:right="-10" w:hanging="0"/>
              <w:jc w:val="left"/>
              <w:rPr>
                <w:sz w:val="24"/>
                <w:szCs w:val="24"/>
              </w:rPr>
            </w:pPr>
            <w:r>
              <w:rPr>
                <w:sz w:val="24"/>
                <w:szCs w:val="24"/>
              </w:rPr>
              <w:t>Привлечение детей к помощи воспитателю</w:t>
            </w:r>
          </w:p>
        </w:tc>
        <w:tc>
          <w:tcPr>
            <w:tcW w:w="4403"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110" w:right="310" w:hanging="0"/>
              <w:jc w:val="left"/>
              <w:rPr>
                <w:sz w:val="24"/>
                <w:szCs w:val="24"/>
              </w:rPr>
            </w:pPr>
            <w:r>
              <w:rPr>
                <w:sz w:val="24"/>
                <w:szCs w:val="24"/>
              </w:rPr>
              <w:t>Убираем игрушки</w:t>
            </w:r>
          </w:p>
        </w:tc>
        <w:tc>
          <w:tcPr>
            <w:tcW w:w="4180"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110" w:right="292" w:hanging="0"/>
              <w:jc w:val="left"/>
              <w:rPr>
                <w:sz w:val="24"/>
                <w:szCs w:val="24"/>
              </w:rPr>
            </w:pPr>
            <w:r>
              <w:rPr>
                <w:sz w:val="24"/>
                <w:szCs w:val="24"/>
              </w:rPr>
              <w:t>Помоги накрыть на стол</w:t>
            </w:r>
          </w:p>
        </w:tc>
      </w:tr>
      <w:tr>
        <w:trPr>
          <w:trHeight w:val="672" w:hRule="atLeast"/>
        </w:trPr>
        <w:tc>
          <w:tcPr>
            <w:tcW w:w="1450" w:type="dxa"/>
            <w:vMerge w:val="restart"/>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110" w:right="310" w:hanging="0"/>
              <w:jc w:val="left"/>
              <w:rPr>
                <w:sz w:val="24"/>
                <w:szCs w:val="24"/>
              </w:rPr>
            </w:pPr>
            <w:r>
              <w:rPr>
                <w:sz w:val="24"/>
                <w:szCs w:val="24"/>
              </w:rPr>
              <w:t>Ноябрь</w:t>
            </w:r>
          </w:p>
        </w:tc>
        <w:tc>
          <w:tcPr>
            <w:tcW w:w="2192"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106" w:right="544" w:firstLine="557"/>
              <w:jc w:val="left"/>
              <w:rPr>
                <w:sz w:val="24"/>
                <w:szCs w:val="24"/>
              </w:rPr>
            </w:pPr>
            <w:r>
              <w:rPr>
                <w:sz w:val="24"/>
                <w:szCs w:val="24"/>
              </w:rPr>
              <w:t>Наблюдение за трудом взрослых</w:t>
            </w:r>
          </w:p>
        </w:tc>
        <w:tc>
          <w:tcPr>
            <w:tcW w:w="1982"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112" w:right="404" w:hanging="0"/>
              <w:jc w:val="left"/>
              <w:rPr>
                <w:sz w:val="24"/>
                <w:szCs w:val="24"/>
              </w:rPr>
            </w:pPr>
            <w:r>
              <w:rPr>
                <w:sz w:val="24"/>
                <w:szCs w:val="24"/>
              </w:rPr>
              <w:t>Наблюдение за трудом младшего воспитателя</w:t>
            </w:r>
          </w:p>
        </w:tc>
        <w:tc>
          <w:tcPr>
            <w:tcW w:w="4403"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110" w:right="438" w:hanging="0"/>
              <w:jc w:val="left"/>
              <w:rPr>
                <w:sz w:val="24"/>
                <w:szCs w:val="24"/>
              </w:rPr>
            </w:pPr>
            <w:r>
              <w:rPr>
                <w:sz w:val="24"/>
                <w:szCs w:val="24"/>
              </w:rPr>
              <w:t>Наблюдение за трудом младшего воспитателя</w:t>
            </w:r>
          </w:p>
        </w:tc>
        <w:tc>
          <w:tcPr>
            <w:tcW w:w="4180"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110" w:right="288" w:firstLine="557"/>
              <w:jc w:val="left"/>
              <w:rPr>
                <w:sz w:val="24"/>
                <w:szCs w:val="24"/>
              </w:rPr>
            </w:pPr>
            <w:r>
              <w:rPr>
                <w:sz w:val="24"/>
                <w:szCs w:val="24"/>
              </w:rPr>
              <w:t>Наблюдение за трудом кастелянши</w:t>
            </w:r>
          </w:p>
        </w:tc>
      </w:tr>
      <w:tr>
        <w:trPr>
          <w:trHeight w:val="920" w:hRule="atLeast"/>
        </w:trPr>
        <w:tc>
          <w:tcPr>
            <w:tcW w:w="1450" w:type="dxa"/>
            <w:vMerge w:val="continue"/>
            <w:tcBorders>
              <w:top w:val="single" w:sz="8" w:space="0" w:color="000000"/>
              <w:left w:val="single" w:sz="8" w:space="0" w:color="000000"/>
              <w:bottom w:val="single" w:sz="8" w:space="0" w:color="000000"/>
              <w:right w:val="single" w:sz="8" w:space="0" w:color="000000"/>
            </w:tcBorders>
            <w:shd w:color="auto" w:fill="FFFFFF" w:val="clear"/>
            <w:tcMar>
              <w:top w:w="15" w:type="dxa"/>
              <w:left w:w="15" w:type="dxa"/>
              <w:bottom w:w="15" w:type="dxa"/>
              <w:right w:w="15" w:type="dxa"/>
            </w:tcMar>
            <w:vAlign w:val="center"/>
          </w:tcPr>
          <w:p>
            <w:pPr>
              <w:pStyle w:val="Normal"/>
              <w:widowControl w:val="false"/>
              <w:spacing w:lineRule="auto" w:line="240" w:before="0" w:after="0"/>
              <w:jc w:val="left"/>
              <w:rPr>
                <w:sz w:val="24"/>
                <w:szCs w:val="24"/>
              </w:rPr>
            </w:pPr>
            <w:r>
              <w:rPr>
                <w:sz w:val="24"/>
                <w:szCs w:val="24"/>
              </w:rPr>
            </w:r>
          </w:p>
        </w:tc>
        <w:tc>
          <w:tcPr>
            <w:tcW w:w="2192"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Дидактические игры</w:t>
            </w:r>
          </w:p>
        </w:tc>
        <w:tc>
          <w:tcPr>
            <w:tcW w:w="1982"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jc w:val="left"/>
              <w:rPr>
                <w:color w:val="666666"/>
                <w:sz w:val="24"/>
                <w:szCs w:val="24"/>
              </w:rPr>
            </w:pPr>
            <w:r>
              <w:rPr>
                <w:color w:val="666666"/>
                <w:sz w:val="24"/>
                <w:szCs w:val="24"/>
              </w:rPr>
            </w:r>
          </w:p>
        </w:tc>
        <w:tc>
          <w:tcPr>
            <w:tcW w:w="4403"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110" w:right="310" w:hanging="0"/>
              <w:jc w:val="left"/>
              <w:rPr>
                <w:sz w:val="24"/>
                <w:szCs w:val="24"/>
              </w:rPr>
            </w:pPr>
            <w:r>
              <w:rPr>
                <w:sz w:val="24"/>
                <w:szCs w:val="24"/>
              </w:rPr>
              <w:t>«Кто что делает?»</w:t>
            </w:r>
          </w:p>
        </w:tc>
        <w:tc>
          <w:tcPr>
            <w:tcW w:w="4180"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110" w:right="310" w:firstLine="557"/>
              <w:jc w:val="left"/>
              <w:rPr>
                <w:sz w:val="24"/>
                <w:szCs w:val="24"/>
              </w:rPr>
            </w:pPr>
            <w:r>
              <w:rPr>
                <w:sz w:val="24"/>
                <w:szCs w:val="24"/>
              </w:rPr>
              <w:t>Чудесный мешочек</w:t>
            </w:r>
          </w:p>
          <w:p>
            <w:pPr>
              <w:pStyle w:val="Normal"/>
              <w:widowControl w:val="false"/>
              <w:spacing w:lineRule="auto" w:line="240" w:before="0" w:after="0"/>
              <w:ind w:left="110" w:right="72" w:firstLine="557"/>
              <w:jc w:val="left"/>
              <w:rPr>
                <w:sz w:val="24"/>
                <w:szCs w:val="24"/>
              </w:rPr>
            </w:pPr>
            <w:r>
              <w:rPr>
                <w:sz w:val="24"/>
                <w:szCs w:val="24"/>
              </w:rPr>
              <w:t>«Кому что нужно для работы»</w:t>
            </w:r>
          </w:p>
        </w:tc>
      </w:tr>
      <w:tr>
        <w:trPr>
          <w:trHeight w:val="602" w:hRule="atLeast"/>
        </w:trPr>
        <w:tc>
          <w:tcPr>
            <w:tcW w:w="1450"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110" w:right="310" w:hanging="0"/>
              <w:jc w:val="left"/>
              <w:rPr>
                <w:sz w:val="24"/>
                <w:szCs w:val="24"/>
              </w:rPr>
            </w:pPr>
            <w:r>
              <w:rPr>
                <w:sz w:val="24"/>
                <w:szCs w:val="24"/>
              </w:rPr>
              <w:t>Декабрь</w:t>
            </w:r>
          </w:p>
        </w:tc>
        <w:tc>
          <w:tcPr>
            <w:tcW w:w="2192"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106" w:right="310" w:firstLine="557"/>
              <w:jc w:val="left"/>
              <w:rPr>
                <w:sz w:val="24"/>
                <w:szCs w:val="24"/>
              </w:rPr>
            </w:pPr>
            <w:r>
              <w:rPr>
                <w:sz w:val="24"/>
                <w:szCs w:val="24"/>
              </w:rPr>
              <w:t>Экскурсия</w:t>
            </w:r>
          </w:p>
        </w:tc>
        <w:tc>
          <w:tcPr>
            <w:tcW w:w="1982"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112" w:right="310" w:hanging="0"/>
              <w:jc w:val="left"/>
              <w:rPr>
                <w:sz w:val="24"/>
                <w:szCs w:val="24"/>
              </w:rPr>
            </w:pPr>
            <w:r>
              <w:rPr>
                <w:sz w:val="24"/>
                <w:szCs w:val="24"/>
              </w:rPr>
              <w:t>Кто работает</w:t>
            </w:r>
          </w:p>
          <w:p>
            <w:pPr>
              <w:pStyle w:val="Normal"/>
              <w:widowControl w:val="false"/>
              <w:spacing w:lineRule="auto" w:line="240" w:before="0" w:after="0"/>
              <w:ind w:left="112" w:right="310" w:firstLine="557"/>
              <w:jc w:val="left"/>
              <w:rPr>
                <w:sz w:val="24"/>
                <w:szCs w:val="24"/>
              </w:rPr>
            </w:pPr>
            <w:r>
              <w:rPr>
                <w:sz w:val="24"/>
                <w:szCs w:val="24"/>
              </w:rPr>
              <w:t>в нашей группе?</w:t>
            </w:r>
          </w:p>
        </w:tc>
        <w:tc>
          <w:tcPr>
            <w:tcW w:w="4403"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110" w:right="670" w:hanging="0"/>
              <w:jc w:val="left"/>
              <w:rPr>
                <w:sz w:val="24"/>
                <w:szCs w:val="24"/>
              </w:rPr>
            </w:pPr>
            <w:r>
              <w:rPr>
                <w:sz w:val="24"/>
                <w:szCs w:val="24"/>
              </w:rPr>
              <w:t>Кто работает в детском саду?</w:t>
            </w:r>
          </w:p>
        </w:tc>
        <w:tc>
          <w:tcPr>
            <w:tcW w:w="4180"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110" w:right="310" w:firstLine="557"/>
              <w:jc w:val="left"/>
              <w:rPr>
                <w:sz w:val="24"/>
                <w:szCs w:val="24"/>
              </w:rPr>
            </w:pPr>
            <w:r>
              <w:rPr>
                <w:sz w:val="24"/>
                <w:szCs w:val="24"/>
              </w:rPr>
              <w:t>В сберкассу</w:t>
            </w:r>
          </w:p>
        </w:tc>
      </w:tr>
      <w:tr>
        <w:trPr>
          <w:trHeight w:val="1000" w:hRule="atLeast"/>
        </w:trPr>
        <w:tc>
          <w:tcPr>
            <w:tcW w:w="1450"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112" w:right="310" w:hanging="0"/>
              <w:jc w:val="left"/>
              <w:rPr>
                <w:sz w:val="24"/>
                <w:szCs w:val="24"/>
              </w:rPr>
            </w:pPr>
            <w:r>
              <w:rPr>
                <w:sz w:val="24"/>
                <w:szCs w:val="24"/>
              </w:rPr>
              <w:t>Январь</w:t>
            </w:r>
          </w:p>
        </w:tc>
        <w:tc>
          <w:tcPr>
            <w:tcW w:w="2192"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110" w:right="156" w:firstLine="557"/>
              <w:jc w:val="left"/>
              <w:rPr>
                <w:sz w:val="24"/>
                <w:szCs w:val="24"/>
              </w:rPr>
            </w:pPr>
            <w:r>
              <w:rPr>
                <w:sz w:val="24"/>
                <w:szCs w:val="24"/>
              </w:rPr>
              <w:t>Игровые обучающие ситуации</w:t>
            </w:r>
          </w:p>
        </w:tc>
        <w:tc>
          <w:tcPr>
            <w:tcW w:w="1982"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112" w:right="292" w:hanging="0"/>
              <w:jc w:val="left"/>
              <w:rPr>
                <w:sz w:val="24"/>
                <w:szCs w:val="24"/>
              </w:rPr>
            </w:pPr>
            <w:r>
              <w:rPr>
                <w:sz w:val="24"/>
                <w:szCs w:val="24"/>
              </w:rPr>
              <w:t>«Помоги кукле Кате накрыть на</w:t>
            </w:r>
          </w:p>
          <w:p>
            <w:pPr>
              <w:pStyle w:val="Normal"/>
              <w:widowControl w:val="false"/>
              <w:spacing w:lineRule="auto" w:line="240" w:before="0" w:after="0"/>
              <w:ind w:left="112" w:right="310" w:firstLine="557"/>
              <w:jc w:val="left"/>
              <w:rPr>
                <w:sz w:val="24"/>
                <w:szCs w:val="24"/>
              </w:rPr>
            </w:pPr>
            <w:r>
              <w:rPr>
                <w:sz w:val="24"/>
                <w:szCs w:val="24"/>
              </w:rPr>
              <w:t>стол»</w:t>
            </w:r>
          </w:p>
        </w:tc>
        <w:tc>
          <w:tcPr>
            <w:tcW w:w="4403"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110" w:right="310" w:firstLine="557"/>
              <w:jc w:val="left"/>
              <w:rPr>
                <w:sz w:val="24"/>
                <w:szCs w:val="24"/>
              </w:rPr>
            </w:pPr>
            <w:r>
              <w:rPr>
                <w:sz w:val="24"/>
                <w:szCs w:val="24"/>
              </w:rPr>
              <w:t>«Вымоем посуду»</w:t>
            </w:r>
          </w:p>
        </w:tc>
        <w:tc>
          <w:tcPr>
            <w:tcW w:w="4180"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110" w:right="192" w:hanging="0"/>
              <w:jc w:val="left"/>
              <w:rPr>
                <w:sz w:val="24"/>
                <w:szCs w:val="24"/>
              </w:rPr>
            </w:pPr>
            <w:r>
              <w:rPr>
                <w:sz w:val="24"/>
                <w:szCs w:val="24"/>
              </w:rPr>
              <w:t>«Покажем малышам как ухаживать за</w:t>
            </w:r>
          </w:p>
          <w:p>
            <w:pPr>
              <w:pStyle w:val="Normal"/>
              <w:widowControl w:val="false"/>
              <w:spacing w:lineRule="auto" w:line="240" w:before="0" w:after="0"/>
              <w:ind w:left="110" w:right="310" w:firstLine="557"/>
              <w:jc w:val="left"/>
              <w:rPr>
                <w:sz w:val="24"/>
                <w:szCs w:val="24"/>
              </w:rPr>
            </w:pPr>
            <w:r>
              <w:rPr>
                <w:sz w:val="24"/>
                <w:szCs w:val="24"/>
              </w:rPr>
              <w:t>растениями»</w:t>
            </w:r>
          </w:p>
        </w:tc>
      </w:tr>
      <w:tr>
        <w:trPr>
          <w:trHeight w:val="1320" w:hRule="atLeast"/>
        </w:trPr>
        <w:tc>
          <w:tcPr>
            <w:tcW w:w="1450"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112" w:right="310" w:hanging="0"/>
              <w:jc w:val="left"/>
              <w:rPr>
                <w:sz w:val="24"/>
                <w:szCs w:val="24"/>
              </w:rPr>
            </w:pPr>
            <w:r>
              <w:rPr>
                <w:sz w:val="24"/>
                <w:szCs w:val="24"/>
              </w:rPr>
              <w:t>Февраль</w:t>
            </w:r>
          </w:p>
        </w:tc>
        <w:tc>
          <w:tcPr>
            <w:tcW w:w="2192"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110" w:right="438" w:firstLine="557"/>
              <w:jc w:val="left"/>
              <w:rPr>
                <w:sz w:val="24"/>
                <w:szCs w:val="24"/>
              </w:rPr>
            </w:pPr>
            <w:r>
              <w:rPr>
                <w:sz w:val="24"/>
                <w:szCs w:val="24"/>
              </w:rPr>
              <w:t>Встреча с людьми интересных профессий</w:t>
            </w:r>
          </w:p>
        </w:tc>
        <w:tc>
          <w:tcPr>
            <w:tcW w:w="1982"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112" w:right="696" w:hanging="0"/>
              <w:jc w:val="left"/>
              <w:rPr>
                <w:sz w:val="24"/>
                <w:szCs w:val="24"/>
              </w:rPr>
            </w:pPr>
            <w:r>
              <w:rPr>
                <w:sz w:val="24"/>
                <w:szCs w:val="24"/>
              </w:rPr>
              <w:t>«Есть такая профессия – Родину</w:t>
            </w:r>
          </w:p>
          <w:p>
            <w:pPr>
              <w:pStyle w:val="Normal"/>
              <w:widowControl w:val="false"/>
              <w:spacing w:lineRule="auto" w:line="240" w:before="0" w:after="0"/>
              <w:ind w:left="112" w:right="310" w:hanging="0"/>
              <w:jc w:val="left"/>
              <w:rPr>
                <w:sz w:val="24"/>
                <w:szCs w:val="24"/>
              </w:rPr>
            </w:pPr>
            <w:r>
              <w:rPr>
                <w:sz w:val="24"/>
                <w:szCs w:val="24"/>
              </w:rPr>
              <w:t>защищать»</w:t>
            </w:r>
          </w:p>
        </w:tc>
        <w:tc>
          <w:tcPr>
            <w:tcW w:w="4403"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110" w:right="104" w:hanging="0"/>
              <w:jc w:val="left"/>
              <w:rPr>
                <w:sz w:val="24"/>
                <w:szCs w:val="24"/>
              </w:rPr>
            </w:pPr>
            <w:r>
              <w:rPr>
                <w:sz w:val="24"/>
                <w:szCs w:val="24"/>
              </w:rPr>
              <w:t>«Есть такая профессия – Родину защищать»</w:t>
            </w:r>
          </w:p>
        </w:tc>
        <w:tc>
          <w:tcPr>
            <w:tcW w:w="4180"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110" w:right="212" w:hanging="0"/>
              <w:jc w:val="left"/>
              <w:rPr>
                <w:sz w:val="24"/>
                <w:szCs w:val="24"/>
              </w:rPr>
            </w:pPr>
            <w:r>
              <w:rPr>
                <w:sz w:val="24"/>
                <w:szCs w:val="24"/>
              </w:rPr>
              <w:t>«Есть такая профессия – Родину защищать»</w:t>
            </w:r>
          </w:p>
        </w:tc>
      </w:tr>
      <w:tr>
        <w:trPr>
          <w:trHeight w:val="718" w:hRule="atLeast"/>
        </w:trPr>
        <w:tc>
          <w:tcPr>
            <w:tcW w:w="1450" w:type="dxa"/>
            <w:vMerge w:val="restart"/>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112" w:right="310" w:hanging="0"/>
              <w:jc w:val="left"/>
              <w:rPr>
                <w:sz w:val="24"/>
                <w:szCs w:val="24"/>
              </w:rPr>
            </w:pPr>
            <w:r>
              <w:rPr>
                <w:sz w:val="24"/>
                <w:szCs w:val="24"/>
              </w:rPr>
              <w:t>Март</w:t>
            </w:r>
          </w:p>
        </w:tc>
        <w:tc>
          <w:tcPr>
            <w:tcW w:w="2192"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110" w:right="310" w:hanging="0"/>
              <w:jc w:val="left"/>
              <w:rPr>
                <w:sz w:val="24"/>
                <w:szCs w:val="24"/>
              </w:rPr>
            </w:pPr>
            <w:r>
              <w:rPr>
                <w:sz w:val="24"/>
                <w:szCs w:val="24"/>
              </w:rPr>
              <w:t>Фотовыставка</w:t>
            </w:r>
          </w:p>
        </w:tc>
        <w:tc>
          <w:tcPr>
            <w:tcW w:w="1982"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112" w:right="412" w:hanging="0"/>
              <w:jc w:val="left"/>
              <w:rPr>
                <w:sz w:val="24"/>
                <w:szCs w:val="24"/>
              </w:rPr>
            </w:pPr>
            <w:r>
              <w:rPr>
                <w:sz w:val="24"/>
                <w:szCs w:val="24"/>
              </w:rPr>
              <w:t>«Кем работают наши мамы»</w:t>
            </w:r>
          </w:p>
        </w:tc>
        <w:tc>
          <w:tcPr>
            <w:tcW w:w="4403"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110" w:right="358" w:hanging="0"/>
              <w:jc w:val="left"/>
              <w:rPr>
                <w:sz w:val="24"/>
                <w:szCs w:val="24"/>
              </w:rPr>
            </w:pPr>
            <w:r>
              <w:rPr>
                <w:sz w:val="24"/>
                <w:szCs w:val="24"/>
              </w:rPr>
              <w:t>«Профессии моей семьи»</w:t>
            </w:r>
          </w:p>
        </w:tc>
        <w:tc>
          <w:tcPr>
            <w:tcW w:w="4180"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110" w:right="464" w:hanging="0"/>
              <w:jc w:val="left"/>
              <w:rPr>
                <w:sz w:val="24"/>
                <w:szCs w:val="24"/>
              </w:rPr>
            </w:pPr>
            <w:r>
              <w:rPr>
                <w:sz w:val="24"/>
                <w:szCs w:val="24"/>
              </w:rPr>
              <w:t>«Профессии моей семьи»</w:t>
            </w:r>
          </w:p>
        </w:tc>
      </w:tr>
      <w:tr>
        <w:trPr>
          <w:trHeight w:val="686" w:hRule="atLeast"/>
        </w:trPr>
        <w:tc>
          <w:tcPr>
            <w:tcW w:w="1450" w:type="dxa"/>
            <w:vMerge w:val="continue"/>
            <w:tcBorders>
              <w:top w:val="single" w:sz="8" w:space="0" w:color="000000"/>
              <w:left w:val="single" w:sz="8" w:space="0" w:color="000000"/>
              <w:bottom w:val="single" w:sz="8" w:space="0" w:color="000000"/>
              <w:right w:val="single" w:sz="8" w:space="0" w:color="000000"/>
            </w:tcBorders>
            <w:shd w:color="auto" w:fill="FFFFFF" w:val="clear"/>
            <w:tcMar>
              <w:top w:w="15" w:type="dxa"/>
              <w:left w:w="15" w:type="dxa"/>
              <w:bottom w:w="15" w:type="dxa"/>
              <w:right w:w="15" w:type="dxa"/>
            </w:tcMar>
            <w:vAlign w:val="center"/>
          </w:tcPr>
          <w:p>
            <w:pPr>
              <w:pStyle w:val="Normal"/>
              <w:widowControl w:val="false"/>
              <w:spacing w:lineRule="auto" w:line="240" w:before="0" w:after="0"/>
              <w:jc w:val="left"/>
              <w:rPr>
                <w:sz w:val="24"/>
                <w:szCs w:val="24"/>
              </w:rPr>
            </w:pPr>
            <w:r>
              <w:rPr>
                <w:sz w:val="24"/>
                <w:szCs w:val="24"/>
              </w:rPr>
            </w:r>
          </w:p>
        </w:tc>
        <w:tc>
          <w:tcPr>
            <w:tcW w:w="2192"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jc w:val="left"/>
              <w:rPr>
                <w:sz w:val="24"/>
                <w:szCs w:val="24"/>
              </w:rPr>
            </w:pPr>
            <w:r>
              <w:rPr>
                <w:sz w:val="24"/>
                <w:szCs w:val="24"/>
              </w:rPr>
              <w:t>Литературная гостиная</w:t>
            </w:r>
          </w:p>
        </w:tc>
        <w:tc>
          <w:tcPr>
            <w:tcW w:w="1982"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firstLine="64"/>
              <w:jc w:val="left"/>
              <w:rPr>
                <w:sz w:val="24"/>
                <w:szCs w:val="24"/>
              </w:rPr>
            </w:pPr>
            <w:r>
              <w:rPr>
                <w:sz w:val="24"/>
                <w:szCs w:val="24"/>
              </w:rPr>
              <w:t>«Стихи о профессиях»</w:t>
            </w:r>
          </w:p>
        </w:tc>
        <w:tc>
          <w:tcPr>
            <w:tcW w:w="4403"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firstLine="4"/>
              <w:jc w:val="left"/>
              <w:rPr>
                <w:sz w:val="24"/>
                <w:szCs w:val="24"/>
              </w:rPr>
            </w:pPr>
            <w:r>
              <w:rPr>
                <w:sz w:val="24"/>
                <w:szCs w:val="24"/>
              </w:rPr>
              <w:t>«Стихи о профессиях»</w:t>
            </w:r>
          </w:p>
        </w:tc>
        <w:tc>
          <w:tcPr>
            <w:tcW w:w="4180"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firstLine="64"/>
              <w:jc w:val="left"/>
              <w:rPr>
                <w:sz w:val="24"/>
                <w:szCs w:val="24"/>
              </w:rPr>
            </w:pPr>
            <w:r>
              <w:rPr>
                <w:sz w:val="24"/>
                <w:szCs w:val="24"/>
              </w:rPr>
              <w:t>«Стихи о профессиях»</w:t>
            </w:r>
          </w:p>
        </w:tc>
      </w:tr>
      <w:tr>
        <w:trPr>
          <w:trHeight w:val="1000" w:hRule="atLeast"/>
        </w:trPr>
        <w:tc>
          <w:tcPr>
            <w:tcW w:w="1450" w:type="dxa"/>
            <w:vMerge w:val="restart"/>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112" w:right="310" w:hanging="0"/>
              <w:jc w:val="left"/>
              <w:rPr>
                <w:sz w:val="24"/>
                <w:szCs w:val="24"/>
              </w:rPr>
            </w:pPr>
            <w:r>
              <w:rPr>
                <w:sz w:val="24"/>
                <w:szCs w:val="24"/>
              </w:rPr>
              <w:t>Апрель</w:t>
            </w:r>
          </w:p>
        </w:tc>
        <w:tc>
          <w:tcPr>
            <w:tcW w:w="2192"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Просмотр мультфильмов,</w:t>
            </w:r>
          </w:p>
          <w:p>
            <w:pPr>
              <w:pStyle w:val="Normal"/>
              <w:widowControl w:val="false"/>
              <w:spacing w:lineRule="auto" w:line="240" w:before="0" w:after="0"/>
              <w:ind w:right="310" w:hanging="0"/>
              <w:jc w:val="left"/>
              <w:rPr>
                <w:sz w:val="24"/>
                <w:szCs w:val="24"/>
              </w:rPr>
            </w:pPr>
            <w:r>
              <w:rPr>
                <w:sz w:val="24"/>
                <w:szCs w:val="24"/>
              </w:rPr>
              <w:t>развивающих видео</w:t>
            </w:r>
          </w:p>
        </w:tc>
        <w:tc>
          <w:tcPr>
            <w:tcW w:w="1982"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«Кем быть?»</w:t>
            </w:r>
          </w:p>
        </w:tc>
        <w:tc>
          <w:tcPr>
            <w:tcW w:w="4403"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«Три кота» -</w:t>
            </w:r>
          </w:p>
          <w:p>
            <w:pPr>
              <w:pStyle w:val="Normal"/>
              <w:widowControl w:val="false"/>
              <w:spacing w:lineRule="auto" w:line="240" w:before="0" w:after="0"/>
              <w:ind w:right="310" w:hanging="0"/>
              <w:jc w:val="left"/>
              <w:rPr>
                <w:sz w:val="24"/>
                <w:szCs w:val="24"/>
              </w:rPr>
            </w:pPr>
            <w:r>
              <w:rPr>
                <w:sz w:val="24"/>
                <w:szCs w:val="24"/>
              </w:rPr>
              <w:t>сборник серий о профессиях</w:t>
            </w:r>
          </w:p>
        </w:tc>
        <w:tc>
          <w:tcPr>
            <w:tcW w:w="4180"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«Каллейдоскоп профессий» Навигатум</w:t>
            </w:r>
          </w:p>
        </w:tc>
      </w:tr>
      <w:tr>
        <w:trPr>
          <w:trHeight w:val="680" w:hRule="atLeast"/>
        </w:trPr>
        <w:tc>
          <w:tcPr>
            <w:tcW w:w="1450" w:type="dxa"/>
            <w:vMerge w:val="continue"/>
            <w:tcBorders>
              <w:top w:val="single" w:sz="8" w:space="0" w:color="000000"/>
              <w:left w:val="single" w:sz="8" w:space="0" w:color="000000"/>
              <w:bottom w:val="single" w:sz="8" w:space="0" w:color="000000"/>
              <w:right w:val="single" w:sz="8" w:space="0" w:color="000000"/>
            </w:tcBorders>
            <w:shd w:color="auto" w:fill="FFFFFF" w:val="clear"/>
            <w:tcMar>
              <w:top w:w="15" w:type="dxa"/>
              <w:left w:w="15" w:type="dxa"/>
              <w:bottom w:w="15" w:type="dxa"/>
              <w:right w:w="15" w:type="dxa"/>
            </w:tcMar>
            <w:vAlign w:val="center"/>
          </w:tcPr>
          <w:p>
            <w:pPr>
              <w:pStyle w:val="Normal"/>
              <w:widowControl w:val="false"/>
              <w:spacing w:lineRule="auto" w:line="240" w:before="0" w:after="0"/>
              <w:jc w:val="left"/>
              <w:rPr>
                <w:sz w:val="24"/>
                <w:szCs w:val="24"/>
              </w:rPr>
            </w:pPr>
            <w:r>
              <w:rPr>
                <w:sz w:val="24"/>
                <w:szCs w:val="24"/>
              </w:rPr>
            </w:r>
          </w:p>
        </w:tc>
        <w:tc>
          <w:tcPr>
            <w:tcW w:w="2192"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Театрализованная деятельность</w:t>
            </w:r>
          </w:p>
        </w:tc>
        <w:tc>
          <w:tcPr>
            <w:tcW w:w="6385" w:type="dxa"/>
            <w:gridSpan w:val="3"/>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jc w:val="left"/>
              <w:rPr>
                <w:color w:val="666666"/>
                <w:sz w:val="24"/>
                <w:szCs w:val="24"/>
              </w:rPr>
            </w:pPr>
            <w:r>
              <w:rPr>
                <w:color w:val="666666"/>
                <w:sz w:val="24"/>
                <w:szCs w:val="24"/>
              </w:rPr>
            </w:r>
          </w:p>
        </w:tc>
        <w:tc>
          <w:tcPr>
            <w:tcW w:w="4180"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«Парад профессий»</w:t>
            </w:r>
          </w:p>
        </w:tc>
      </w:tr>
      <w:tr>
        <w:trPr>
          <w:trHeight w:val="1000" w:hRule="atLeast"/>
        </w:trPr>
        <w:tc>
          <w:tcPr>
            <w:tcW w:w="1450" w:type="dxa"/>
            <w:vMerge w:val="restart"/>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112" w:right="310" w:firstLine="557"/>
              <w:jc w:val="left"/>
              <w:rPr>
                <w:sz w:val="24"/>
                <w:szCs w:val="24"/>
              </w:rPr>
            </w:pPr>
            <w:r>
              <w:rPr>
                <w:sz w:val="24"/>
                <w:szCs w:val="24"/>
              </w:rPr>
              <w:t>Май</w:t>
            </w:r>
          </w:p>
        </w:tc>
        <w:tc>
          <w:tcPr>
            <w:tcW w:w="2192"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Тематические мероприятия</w:t>
            </w:r>
          </w:p>
        </w:tc>
        <w:tc>
          <w:tcPr>
            <w:tcW w:w="1982"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Музыкальное развлечение</w:t>
            </w:r>
          </w:p>
          <w:p>
            <w:pPr>
              <w:pStyle w:val="Normal"/>
              <w:widowControl w:val="false"/>
              <w:spacing w:lineRule="auto" w:line="240" w:before="0" w:after="0"/>
              <w:ind w:right="310" w:hanging="0"/>
              <w:jc w:val="left"/>
              <w:rPr>
                <w:sz w:val="24"/>
                <w:szCs w:val="24"/>
              </w:rPr>
            </w:pPr>
            <w:r>
              <w:rPr>
                <w:sz w:val="24"/>
                <w:szCs w:val="24"/>
              </w:rPr>
              <w:t>«День труда»</w:t>
            </w:r>
          </w:p>
        </w:tc>
        <w:tc>
          <w:tcPr>
            <w:tcW w:w="4403"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Музыкальное</w:t>
            </w:r>
          </w:p>
          <w:p>
            <w:pPr>
              <w:pStyle w:val="Normal"/>
              <w:widowControl w:val="false"/>
              <w:spacing w:lineRule="auto" w:line="240" w:before="0" w:after="0"/>
              <w:ind w:right="310" w:hanging="0"/>
              <w:jc w:val="left"/>
              <w:rPr>
                <w:sz w:val="24"/>
                <w:szCs w:val="24"/>
              </w:rPr>
            </w:pPr>
            <w:r>
              <w:rPr>
                <w:sz w:val="24"/>
                <w:szCs w:val="24"/>
              </w:rPr>
              <w:t>развлечение «День труда»</w:t>
            </w:r>
          </w:p>
        </w:tc>
        <w:tc>
          <w:tcPr>
            <w:tcW w:w="4180"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Музыкальное</w:t>
            </w:r>
          </w:p>
          <w:p>
            <w:pPr>
              <w:pStyle w:val="Normal"/>
              <w:widowControl w:val="false"/>
              <w:spacing w:lineRule="auto" w:line="240" w:before="0" w:after="0"/>
              <w:jc w:val="left"/>
              <w:rPr>
                <w:sz w:val="24"/>
                <w:szCs w:val="24"/>
              </w:rPr>
            </w:pPr>
            <w:r>
              <w:rPr>
                <w:sz w:val="24"/>
                <w:szCs w:val="24"/>
              </w:rPr>
              <w:t>развлечение «День труда»</w:t>
            </w:r>
          </w:p>
        </w:tc>
      </w:tr>
      <w:tr>
        <w:trPr>
          <w:trHeight w:val="1000" w:hRule="atLeast"/>
        </w:trPr>
        <w:tc>
          <w:tcPr>
            <w:tcW w:w="1450" w:type="dxa"/>
            <w:vMerge w:val="continue"/>
            <w:tcBorders>
              <w:top w:val="single" w:sz="8" w:space="0" w:color="000000"/>
              <w:left w:val="single" w:sz="8" w:space="0" w:color="000000"/>
              <w:bottom w:val="single" w:sz="8" w:space="0" w:color="000000"/>
              <w:right w:val="single" w:sz="8" w:space="0" w:color="000000"/>
            </w:tcBorders>
            <w:shd w:color="auto" w:fill="FFFFFF" w:val="clear"/>
            <w:tcMar>
              <w:top w:w="15" w:type="dxa"/>
              <w:left w:w="15" w:type="dxa"/>
              <w:bottom w:w="15" w:type="dxa"/>
              <w:right w:w="15" w:type="dxa"/>
            </w:tcMar>
            <w:vAlign w:val="center"/>
          </w:tcPr>
          <w:p>
            <w:pPr>
              <w:pStyle w:val="Normal"/>
              <w:widowControl w:val="false"/>
              <w:spacing w:lineRule="auto" w:line="240" w:before="0" w:after="0"/>
              <w:jc w:val="left"/>
              <w:rPr>
                <w:sz w:val="24"/>
                <w:szCs w:val="24"/>
              </w:rPr>
            </w:pPr>
            <w:r>
              <w:rPr>
                <w:sz w:val="24"/>
                <w:szCs w:val="24"/>
              </w:rPr>
            </w:r>
          </w:p>
        </w:tc>
        <w:tc>
          <w:tcPr>
            <w:tcW w:w="12757" w:type="dxa"/>
            <w:gridSpan w:val="5"/>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jc w:val="left"/>
              <w:rPr>
                <w:sz w:val="24"/>
                <w:szCs w:val="24"/>
              </w:rPr>
            </w:pPr>
            <w:r>
              <w:rPr>
                <w:sz w:val="24"/>
                <w:szCs w:val="24"/>
              </w:rPr>
              <w:t>Чтение художественной литературы: С. Михалков «А что у вас?», Джанни Родари «Чем пахнут ремесла?», Э. Успенский «25 профессий Маши Филипенко», В. Маяковский «Кем быть?», И. Крылов «Стрекоза и муравей», К. Чуковский «Айболит», «Федорино горе», русские народные сказки «Крошечка-Хаврошечка», «Двенадцать месяцев», Ю. Тувим «Всѐ для всех»</w:t>
            </w:r>
          </w:p>
        </w:tc>
      </w:tr>
      <w:tr>
        <w:trPr>
          <w:trHeight w:val="1000" w:hRule="atLeast"/>
        </w:trPr>
        <w:tc>
          <w:tcPr>
            <w:tcW w:w="1450"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110" w:right="310" w:hanging="0"/>
              <w:jc w:val="left"/>
              <w:rPr>
                <w:sz w:val="24"/>
                <w:szCs w:val="24"/>
              </w:rPr>
            </w:pPr>
            <w:r>
              <w:rPr>
                <w:sz w:val="24"/>
                <w:szCs w:val="24"/>
              </w:rPr>
              <w:t>Июнь</w:t>
            </w:r>
          </w:p>
        </w:tc>
        <w:tc>
          <w:tcPr>
            <w:tcW w:w="2192"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Сюжетно-ролевые игры</w:t>
            </w:r>
          </w:p>
        </w:tc>
        <w:tc>
          <w:tcPr>
            <w:tcW w:w="1982"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«Семья»</w:t>
            </w:r>
          </w:p>
          <w:p>
            <w:pPr>
              <w:pStyle w:val="Normal"/>
              <w:widowControl w:val="false"/>
              <w:spacing w:lineRule="auto" w:line="240" w:before="0" w:after="0"/>
              <w:ind w:right="310" w:hanging="0"/>
              <w:jc w:val="left"/>
              <w:rPr>
                <w:sz w:val="24"/>
                <w:szCs w:val="24"/>
              </w:rPr>
            </w:pPr>
            <w:r>
              <w:rPr>
                <w:sz w:val="24"/>
                <w:szCs w:val="24"/>
              </w:rPr>
              <w:t>Сюжет «Уборка на кухне»</w:t>
            </w:r>
          </w:p>
        </w:tc>
        <w:tc>
          <w:tcPr>
            <w:tcW w:w="3904"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jc w:val="left"/>
              <w:rPr>
                <w:sz w:val="24"/>
                <w:szCs w:val="24"/>
              </w:rPr>
            </w:pPr>
            <w:r>
              <w:rPr>
                <w:sz w:val="24"/>
                <w:szCs w:val="24"/>
              </w:rPr>
              <w:t>«Магазин»</w:t>
            </w:r>
          </w:p>
        </w:tc>
        <w:tc>
          <w:tcPr>
            <w:tcW w:w="4679"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jc w:val="left"/>
              <w:rPr>
                <w:sz w:val="24"/>
                <w:szCs w:val="24"/>
              </w:rPr>
            </w:pPr>
            <w:r>
              <w:rPr>
                <w:sz w:val="24"/>
                <w:szCs w:val="24"/>
              </w:rPr>
              <w:t>Туристическое агентство «Огни Башкортостана»</w:t>
            </w:r>
          </w:p>
        </w:tc>
      </w:tr>
    </w:tbl>
    <w:p>
      <w:pPr>
        <w:pStyle w:val="Normal"/>
        <w:spacing w:lineRule="auto" w:line="240" w:before="0" w:after="0"/>
        <w:jc w:val="left"/>
        <w:rPr>
          <w:vanish/>
          <w:sz w:val="24"/>
          <w:szCs w:val="24"/>
        </w:rPr>
      </w:pPr>
      <w:r>
        <w:rPr>
          <w:vanish/>
          <w:sz w:val="24"/>
          <w:szCs w:val="24"/>
        </w:rPr>
      </w:r>
    </w:p>
    <w:tbl>
      <w:tblPr>
        <w:tblW w:w="14495" w:type="dxa"/>
        <w:jc w:val="left"/>
        <w:tblInd w:w="101" w:type="dxa"/>
        <w:tblLayout w:type="fixed"/>
        <w:tblCellMar>
          <w:top w:w="0" w:type="dxa"/>
          <w:left w:w="10" w:type="dxa"/>
          <w:bottom w:w="0" w:type="dxa"/>
          <w:right w:w="10" w:type="dxa"/>
        </w:tblCellMar>
        <w:tblLook w:firstRow="1" w:noVBand="1" w:lastRow="0" w:firstColumn="1" w:lastColumn="0" w:noHBand="0" w:val="04a0"/>
      </w:tblPr>
      <w:tblGrid>
        <w:gridCol w:w="1027"/>
        <w:gridCol w:w="341"/>
        <w:gridCol w:w="2354"/>
        <w:gridCol w:w="259"/>
        <w:gridCol w:w="4843"/>
        <w:gridCol w:w="800"/>
        <w:gridCol w:w="4870"/>
      </w:tblGrid>
      <w:tr>
        <w:trPr>
          <w:trHeight w:val="304" w:hRule="atLeast"/>
        </w:trPr>
        <w:tc>
          <w:tcPr>
            <w:tcW w:w="14494" w:type="dxa"/>
            <w:gridSpan w:val="7"/>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jc w:val="center"/>
              <w:rPr>
                <w:sz w:val="24"/>
                <w:szCs w:val="24"/>
              </w:rPr>
            </w:pPr>
            <w:r>
              <w:rPr>
                <w:sz w:val="24"/>
                <w:szCs w:val="24"/>
              </w:rPr>
            </w:r>
          </w:p>
          <w:p>
            <w:pPr>
              <w:pStyle w:val="Normal"/>
              <w:widowControl w:val="false"/>
              <w:spacing w:lineRule="auto" w:line="240" w:before="0" w:after="0"/>
              <w:jc w:val="center"/>
              <w:rPr>
                <w:sz w:val="24"/>
                <w:szCs w:val="24"/>
              </w:rPr>
            </w:pPr>
            <w:r>
              <w:rPr>
                <w:sz w:val="24"/>
                <w:szCs w:val="24"/>
              </w:rPr>
            </w:r>
          </w:p>
          <w:p>
            <w:pPr>
              <w:pStyle w:val="Normal"/>
              <w:widowControl w:val="false"/>
              <w:spacing w:lineRule="auto" w:line="240" w:before="0" w:after="0"/>
              <w:jc w:val="center"/>
              <w:rPr>
                <w:sz w:val="24"/>
                <w:szCs w:val="24"/>
              </w:rPr>
            </w:pPr>
            <w:r>
              <w:rPr>
                <w:b/>
                <w:bCs/>
                <w:sz w:val="24"/>
                <w:szCs w:val="24"/>
              </w:rPr>
              <w:t>«Патриотическое воспитание»</w:t>
            </w:r>
          </w:p>
        </w:tc>
      </w:tr>
      <w:tr>
        <w:trPr>
          <w:trHeight w:val="648" w:hRule="atLeast"/>
        </w:trPr>
        <w:tc>
          <w:tcPr>
            <w:tcW w:w="1027"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Срок проведения</w:t>
            </w:r>
          </w:p>
        </w:tc>
        <w:tc>
          <w:tcPr>
            <w:tcW w:w="2695"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jc w:val="left"/>
              <w:rPr>
                <w:sz w:val="24"/>
                <w:szCs w:val="24"/>
              </w:rPr>
            </w:pPr>
            <w:r>
              <w:rPr>
                <w:sz w:val="24"/>
                <w:szCs w:val="24"/>
              </w:rPr>
              <w:t>Ранний возраст</w:t>
            </w:r>
          </w:p>
        </w:tc>
        <w:tc>
          <w:tcPr>
            <w:tcW w:w="5102"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Младший возраст</w:t>
            </w:r>
          </w:p>
        </w:tc>
        <w:tc>
          <w:tcPr>
            <w:tcW w:w="5670"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Старший возраст</w:t>
            </w:r>
          </w:p>
        </w:tc>
      </w:tr>
      <w:tr>
        <w:trPr>
          <w:trHeight w:val="868" w:hRule="atLeast"/>
        </w:trPr>
        <w:tc>
          <w:tcPr>
            <w:tcW w:w="1027" w:type="dxa"/>
            <w:vMerge w:val="restart"/>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Сентябрь</w:t>
            </w:r>
          </w:p>
        </w:tc>
        <w:tc>
          <w:tcPr>
            <w:tcW w:w="2695"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Сюжетно – ролевая игра «Моя семья»</w:t>
            </w:r>
          </w:p>
        </w:tc>
        <w:tc>
          <w:tcPr>
            <w:tcW w:w="5102"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Сюжетно – ролевая игра «Моя семья»</w:t>
            </w:r>
          </w:p>
        </w:tc>
        <w:tc>
          <w:tcPr>
            <w:tcW w:w="5670"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Виртуальная экскурсия «С чего начинается Родина?»</w:t>
            </w:r>
          </w:p>
        </w:tc>
      </w:tr>
      <w:tr>
        <w:trPr>
          <w:trHeight w:val="554" w:hRule="atLeast"/>
        </w:trPr>
        <w:tc>
          <w:tcPr>
            <w:tcW w:w="1027" w:type="dxa"/>
            <w:vMerge w:val="continue"/>
            <w:tcBorders>
              <w:top w:val="single" w:sz="8" w:space="0" w:color="000000"/>
              <w:left w:val="single" w:sz="8" w:space="0" w:color="000000"/>
              <w:bottom w:val="single" w:sz="8" w:space="0" w:color="000000"/>
              <w:right w:val="single" w:sz="8" w:space="0" w:color="000000"/>
            </w:tcBorders>
            <w:shd w:color="auto" w:fill="FFFFFF" w:val="clear"/>
            <w:tcMar>
              <w:top w:w="15" w:type="dxa"/>
              <w:left w:w="15" w:type="dxa"/>
              <w:bottom w:w="15" w:type="dxa"/>
              <w:right w:w="15" w:type="dxa"/>
            </w:tcMar>
            <w:vAlign w:val="center"/>
          </w:tcPr>
          <w:p>
            <w:pPr>
              <w:pStyle w:val="Normal"/>
              <w:widowControl w:val="false"/>
              <w:spacing w:lineRule="auto" w:line="240" w:before="0" w:after="0"/>
              <w:jc w:val="left"/>
              <w:rPr>
                <w:sz w:val="24"/>
                <w:szCs w:val="24"/>
              </w:rPr>
            </w:pPr>
            <w:r>
              <w:rPr>
                <w:sz w:val="24"/>
                <w:szCs w:val="24"/>
              </w:rPr>
            </w:r>
          </w:p>
        </w:tc>
        <w:tc>
          <w:tcPr>
            <w:tcW w:w="2695"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Развлечение «Праздник дружной семьи»</w:t>
            </w:r>
          </w:p>
        </w:tc>
        <w:tc>
          <w:tcPr>
            <w:tcW w:w="5102"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Развлечение «Праздник дружной семьи»</w:t>
            </w:r>
          </w:p>
        </w:tc>
        <w:tc>
          <w:tcPr>
            <w:tcW w:w="5670"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Развлечение «Семья – дороже всего»</w:t>
            </w:r>
          </w:p>
        </w:tc>
      </w:tr>
      <w:tr>
        <w:trPr>
          <w:trHeight w:val="1088" w:hRule="atLeast"/>
        </w:trPr>
        <w:tc>
          <w:tcPr>
            <w:tcW w:w="1027" w:type="dxa"/>
            <w:vMerge w:val="restart"/>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Октябрь</w:t>
            </w:r>
          </w:p>
        </w:tc>
        <w:tc>
          <w:tcPr>
            <w:tcW w:w="2695"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Дидактическая игра</w:t>
            </w:r>
          </w:p>
          <w:p>
            <w:pPr>
              <w:pStyle w:val="Normal"/>
              <w:widowControl w:val="false"/>
              <w:spacing w:lineRule="auto" w:line="240" w:before="0" w:after="0"/>
              <w:jc w:val="left"/>
              <w:rPr>
                <w:sz w:val="24"/>
                <w:szCs w:val="24"/>
              </w:rPr>
            </w:pPr>
            <w:r>
              <w:rPr>
                <w:sz w:val="24"/>
                <w:szCs w:val="24"/>
              </w:rPr>
              <w:t>«Мой дом»</w:t>
            </w:r>
          </w:p>
        </w:tc>
        <w:tc>
          <w:tcPr>
            <w:tcW w:w="5102"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Дидактическая игра</w:t>
            </w:r>
          </w:p>
          <w:p>
            <w:pPr>
              <w:pStyle w:val="Normal"/>
              <w:widowControl w:val="false"/>
              <w:spacing w:lineRule="auto" w:line="240" w:before="0" w:after="0"/>
              <w:jc w:val="left"/>
              <w:rPr>
                <w:sz w:val="24"/>
                <w:szCs w:val="24"/>
              </w:rPr>
            </w:pPr>
            <w:r>
              <w:rPr>
                <w:sz w:val="24"/>
                <w:szCs w:val="24"/>
              </w:rPr>
              <w:t>«Мой адрес»</w:t>
            </w:r>
          </w:p>
        </w:tc>
        <w:tc>
          <w:tcPr>
            <w:tcW w:w="5670"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Виртуальная экскурсия в краеведческий музей</w:t>
            </w:r>
          </w:p>
        </w:tc>
      </w:tr>
      <w:tr>
        <w:trPr>
          <w:trHeight w:val="2418" w:hRule="atLeast"/>
        </w:trPr>
        <w:tc>
          <w:tcPr>
            <w:tcW w:w="1027" w:type="dxa"/>
            <w:vMerge w:val="continue"/>
            <w:tcBorders>
              <w:top w:val="single" w:sz="8" w:space="0" w:color="000000"/>
              <w:left w:val="single" w:sz="8" w:space="0" w:color="000000"/>
              <w:bottom w:val="single" w:sz="8" w:space="0" w:color="000000"/>
              <w:right w:val="single" w:sz="8" w:space="0" w:color="000000"/>
            </w:tcBorders>
            <w:shd w:color="auto" w:fill="FFFFFF" w:val="clear"/>
            <w:tcMar>
              <w:top w:w="15" w:type="dxa"/>
              <w:left w:w="15" w:type="dxa"/>
              <w:bottom w:w="15" w:type="dxa"/>
              <w:right w:w="15" w:type="dxa"/>
            </w:tcMar>
            <w:vAlign w:val="center"/>
          </w:tcPr>
          <w:p>
            <w:pPr>
              <w:pStyle w:val="Normal"/>
              <w:widowControl w:val="false"/>
              <w:spacing w:lineRule="auto" w:line="240" w:before="0" w:after="0"/>
              <w:jc w:val="left"/>
              <w:rPr>
                <w:sz w:val="24"/>
                <w:szCs w:val="24"/>
              </w:rPr>
            </w:pPr>
            <w:r>
              <w:rPr>
                <w:sz w:val="24"/>
                <w:szCs w:val="24"/>
              </w:rPr>
            </w:r>
          </w:p>
        </w:tc>
        <w:tc>
          <w:tcPr>
            <w:tcW w:w="2695"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«Мое село– Староянтузово»</w:t>
            </w:r>
          </w:p>
          <w:p>
            <w:pPr>
              <w:pStyle w:val="Normal"/>
              <w:widowControl w:val="false"/>
              <w:spacing w:lineRule="auto" w:line="240" w:before="0" w:after="0"/>
              <w:ind w:right="310" w:hanging="0"/>
              <w:jc w:val="left"/>
              <w:rPr>
                <w:sz w:val="24"/>
                <w:szCs w:val="24"/>
              </w:rPr>
            </w:pPr>
            <w:r>
              <w:rPr>
                <w:sz w:val="24"/>
                <w:szCs w:val="24"/>
              </w:rPr>
              <w:t>Народные игры, фольклор</w:t>
            </w:r>
          </w:p>
          <w:p>
            <w:pPr>
              <w:pStyle w:val="Normal"/>
              <w:widowControl w:val="false"/>
              <w:spacing w:lineRule="auto" w:line="240" w:before="0" w:after="0"/>
              <w:ind w:right="310" w:hanging="0"/>
              <w:jc w:val="left"/>
              <w:rPr>
                <w:sz w:val="24"/>
                <w:szCs w:val="24"/>
              </w:rPr>
            </w:pPr>
            <w:r>
              <w:rPr>
                <w:sz w:val="24"/>
                <w:szCs w:val="24"/>
              </w:rPr>
              <w:t>Оформление</w:t>
            </w:r>
          </w:p>
          <w:p>
            <w:pPr>
              <w:pStyle w:val="Normal"/>
              <w:widowControl w:val="false"/>
              <w:spacing w:lineRule="auto" w:line="240" w:before="0" w:after="0"/>
              <w:ind w:right="310" w:hanging="0"/>
              <w:jc w:val="left"/>
              <w:rPr>
                <w:sz w:val="24"/>
                <w:szCs w:val="24"/>
              </w:rPr>
            </w:pPr>
            <w:r>
              <w:rPr>
                <w:sz w:val="24"/>
                <w:szCs w:val="24"/>
              </w:rPr>
              <w:t>фотовыставки «Мои бабушка и дедушка»</w:t>
            </w:r>
          </w:p>
        </w:tc>
        <w:tc>
          <w:tcPr>
            <w:tcW w:w="5102"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«Мое село– Староянтузово»</w:t>
            </w:r>
          </w:p>
          <w:p>
            <w:pPr>
              <w:pStyle w:val="Normal"/>
              <w:widowControl w:val="false"/>
              <w:spacing w:lineRule="auto" w:line="240" w:before="0" w:after="0"/>
              <w:ind w:right="310" w:hanging="0"/>
              <w:jc w:val="left"/>
              <w:rPr>
                <w:sz w:val="24"/>
                <w:szCs w:val="24"/>
              </w:rPr>
            </w:pPr>
            <w:r>
              <w:rPr>
                <w:sz w:val="24"/>
                <w:szCs w:val="24"/>
              </w:rPr>
              <w:t>Народные игры, фольклор</w:t>
            </w:r>
          </w:p>
          <w:p>
            <w:pPr>
              <w:pStyle w:val="Normal"/>
              <w:widowControl w:val="false"/>
              <w:spacing w:lineRule="auto" w:line="240" w:before="0" w:after="0"/>
              <w:ind w:right="310" w:hanging="0"/>
              <w:jc w:val="left"/>
              <w:rPr>
                <w:sz w:val="24"/>
                <w:szCs w:val="24"/>
              </w:rPr>
            </w:pPr>
            <w:r>
              <w:rPr>
                <w:sz w:val="24"/>
                <w:szCs w:val="24"/>
              </w:rPr>
              <w:t>Оформление фотовыставки</w:t>
            </w:r>
          </w:p>
          <w:p>
            <w:pPr>
              <w:pStyle w:val="Normal"/>
              <w:widowControl w:val="false"/>
              <w:spacing w:lineRule="auto" w:line="240" w:before="0" w:after="0"/>
              <w:ind w:right="310" w:hanging="0"/>
              <w:jc w:val="left"/>
              <w:rPr>
                <w:sz w:val="24"/>
                <w:szCs w:val="24"/>
              </w:rPr>
            </w:pPr>
            <w:r>
              <w:rPr>
                <w:sz w:val="24"/>
                <w:szCs w:val="24"/>
              </w:rPr>
              <w:t>«Мои бабушка и дедушка»</w:t>
            </w:r>
          </w:p>
        </w:tc>
        <w:tc>
          <w:tcPr>
            <w:tcW w:w="5670"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«Памятники и</w:t>
            </w:r>
          </w:p>
          <w:p>
            <w:pPr>
              <w:pStyle w:val="Normal"/>
              <w:widowControl w:val="false"/>
              <w:spacing w:lineRule="auto" w:line="240" w:before="0" w:after="0"/>
              <w:ind w:right="310" w:hanging="0"/>
              <w:jc w:val="left"/>
              <w:rPr>
                <w:sz w:val="24"/>
                <w:szCs w:val="24"/>
              </w:rPr>
            </w:pPr>
            <w:r>
              <w:rPr>
                <w:sz w:val="24"/>
                <w:szCs w:val="24"/>
              </w:rPr>
              <w:t>достопримечательности родного села»</w:t>
            </w:r>
          </w:p>
          <w:p>
            <w:pPr>
              <w:pStyle w:val="Normal"/>
              <w:widowControl w:val="false"/>
              <w:spacing w:lineRule="auto" w:line="240" w:before="0" w:after="0"/>
              <w:ind w:right="310" w:hanging="0"/>
              <w:jc w:val="left"/>
              <w:rPr>
                <w:sz w:val="24"/>
                <w:szCs w:val="24"/>
              </w:rPr>
            </w:pPr>
            <w:r>
              <w:rPr>
                <w:sz w:val="24"/>
                <w:szCs w:val="24"/>
              </w:rPr>
              <w:t>Оформление</w:t>
            </w:r>
          </w:p>
          <w:p>
            <w:pPr>
              <w:pStyle w:val="Normal"/>
              <w:widowControl w:val="false"/>
              <w:spacing w:lineRule="auto" w:line="240" w:before="0" w:after="0"/>
              <w:ind w:right="310" w:hanging="0"/>
              <w:jc w:val="left"/>
              <w:rPr>
                <w:sz w:val="24"/>
                <w:szCs w:val="24"/>
              </w:rPr>
            </w:pPr>
            <w:r>
              <w:rPr>
                <w:sz w:val="24"/>
                <w:szCs w:val="24"/>
              </w:rPr>
              <w:t>фотовыставки «Мои бабушка и дедушка» к Международному Дню пожилого человека</w:t>
            </w:r>
          </w:p>
        </w:tc>
      </w:tr>
      <w:tr>
        <w:trPr>
          <w:trHeight w:val="1400" w:hRule="atLeast"/>
        </w:trPr>
        <w:tc>
          <w:tcPr>
            <w:tcW w:w="1027" w:type="dxa"/>
            <w:vMerge w:val="restart"/>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Ноябрь</w:t>
            </w:r>
          </w:p>
        </w:tc>
        <w:tc>
          <w:tcPr>
            <w:tcW w:w="2695"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Фестиваль творчества</w:t>
            </w:r>
          </w:p>
          <w:p>
            <w:pPr>
              <w:pStyle w:val="Normal"/>
              <w:widowControl w:val="false"/>
              <w:spacing w:lineRule="auto" w:line="240" w:before="0" w:after="0"/>
              <w:ind w:right="310" w:hanging="0"/>
              <w:jc w:val="left"/>
              <w:rPr>
                <w:sz w:val="24"/>
                <w:szCs w:val="24"/>
              </w:rPr>
            </w:pPr>
            <w:r>
              <w:rPr>
                <w:sz w:val="24"/>
                <w:szCs w:val="24"/>
              </w:rPr>
              <w:t>«Мы едины - и непобедимы»</w:t>
            </w:r>
          </w:p>
          <w:p>
            <w:pPr>
              <w:pStyle w:val="Normal"/>
              <w:widowControl w:val="false"/>
              <w:spacing w:lineRule="auto" w:line="240" w:before="0" w:after="0"/>
              <w:ind w:right="310" w:hanging="0"/>
              <w:jc w:val="left"/>
              <w:rPr>
                <w:sz w:val="24"/>
                <w:szCs w:val="24"/>
              </w:rPr>
            </w:pPr>
            <w:r>
              <w:rPr>
                <w:sz w:val="24"/>
                <w:szCs w:val="24"/>
              </w:rPr>
              <w:t>(декламация, вокал,</w:t>
            </w:r>
          </w:p>
          <w:p>
            <w:pPr>
              <w:pStyle w:val="Normal"/>
              <w:widowControl w:val="false"/>
              <w:spacing w:lineRule="auto" w:line="240" w:before="0" w:after="0"/>
              <w:jc w:val="left"/>
              <w:rPr>
                <w:sz w:val="24"/>
                <w:szCs w:val="24"/>
              </w:rPr>
            </w:pPr>
            <w:r>
              <w:rPr>
                <w:sz w:val="24"/>
                <w:szCs w:val="24"/>
              </w:rPr>
              <w:t>рисунки)</w:t>
            </w:r>
          </w:p>
        </w:tc>
        <w:tc>
          <w:tcPr>
            <w:tcW w:w="5102"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Фестиваль творчества «Мы едины - и непобедимы» (декламация, вокал, хореография, рисунки)</w:t>
            </w:r>
          </w:p>
        </w:tc>
        <w:tc>
          <w:tcPr>
            <w:tcW w:w="5670" w:type="dxa"/>
            <w:gridSpan w:val="2"/>
            <w:vMerge w:val="restart"/>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Фестиваль творчества</w:t>
            </w:r>
          </w:p>
          <w:p>
            <w:pPr>
              <w:pStyle w:val="Normal"/>
              <w:widowControl w:val="false"/>
              <w:spacing w:lineRule="auto" w:line="240" w:before="0" w:after="0"/>
              <w:ind w:right="310" w:hanging="0"/>
              <w:jc w:val="left"/>
              <w:rPr>
                <w:sz w:val="24"/>
                <w:szCs w:val="24"/>
              </w:rPr>
            </w:pPr>
            <w:r>
              <w:rPr>
                <w:sz w:val="24"/>
                <w:szCs w:val="24"/>
              </w:rPr>
              <w:t>«Сила России – в единстве народов» (декламация, вокал, хореография,</w:t>
            </w:r>
          </w:p>
          <w:p>
            <w:pPr>
              <w:pStyle w:val="Normal"/>
              <w:widowControl w:val="false"/>
              <w:spacing w:lineRule="auto" w:line="240" w:before="0" w:after="0"/>
              <w:jc w:val="left"/>
              <w:rPr>
                <w:sz w:val="24"/>
                <w:szCs w:val="24"/>
              </w:rPr>
            </w:pPr>
            <w:r>
              <w:rPr>
                <w:sz w:val="24"/>
                <w:szCs w:val="24"/>
              </w:rPr>
              <w:t>рисунки)</w:t>
            </w:r>
          </w:p>
          <w:p>
            <w:pPr>
              <w:pStyle w:val="Normal"/>
              <w:widowControl w:val="false"/>
              <w:spacing w:lineRule="auto" w:line="240" w:before="0" w:after="0"/>
              <w:ind w:right="310" w:hanging="0"/>
              <w:jc w:val="left"/>
              <w:rPr>
                <w:sz w:val="24"/>
                <w:szCs w:val="24"/>
              </w:rPr>
            </w:pPr>
            <w:r>
              <w:rPr>
                <w:sz w:val="24"/>
                <w:szCs w:val="24"/>
              </w:rPr>
              <w:t>«Моя Родина – Россия»</w:t>
            </w:r>
          </w:p>
          <w:p>
            <w:pPr>
              <w:pStyle w:val="Normal"/>
              <w:widowControl w:val="false"/>
              <w:spacing w:lineRule="auto" w:line="240" w:before="0" w:after="0"/>
              <w:ind w:right="310" w:hanging="0"/>
              <w:jc w:val="left"/>
              <w:rPr>
                <w:sz w:val="24"/>
                <w:szCs w:val="24"/>
              </w:rPr>
            </w:pPr>
            <w:r>
              <w:rPr>
                <w:sz w:val="24"/>
                <w:szCs w:val="24"/>
              </w:rPr>
              <w:t>Оформление экспозиции рисунков и фотографий</w:t>
            </w:r>
          </w:p>
          <w:p>
            <w:pPr>
              <w:pStyle w:val="Normal"/>
              <w:widowControl w:val="false"/>
              <w:spacing w:lineRule="auto" w:line="240" w:before="0" w:after="0"/>
              <w:ind w:right="310" w:hanging="0"/>
              <w:jc w:val="left"/>
              <w:rPr>
                <w:sz w:val="24"/>
                <w:szCs w:val="24"/>
              </w:rPr>
            </w:pPr>
            <w:r>
              <w:rPr>
                <w:sz w:val="24"/>
                <w:szCs w:val="24"/>
              </w:rPr>
              <w:t>«Сердце матери лучше солнца греет»</w:t>
            </w:r>
          </w:p>
        </w:tc>
      </w:tr>
      <w:tr>
        <w:trPr>
          <w:trHeight w:val="1833" w:hRule="atLeast"/>
        </w:trPr>
        <w:tc>
          <w:tcPr>
            <w:tcW w:w="1027" w:type="dxa"/>
            <w:vMerge w:val="continue"/>
            <w:tcBorders>
              <w:top w:val="single" w:sz="8" w:space="0" w:color="000000"/>
              <w:left w:val="single" w:sz="8" w:space="0" w:color="000000"/>
              <w:bottom w:val="single" w:sz="8" w:space="0" w:color="000000"/>
              <w:right w:val="single" w:sz="8" w:space="0" w:color="000000"/>
            </w:tcBorders>
            <w:shd w:color="auto" w:fill="FFFFFF" w:val="clear"/>
            <w:tcMar>
              <w:top w:w="15" w:type="dxa"/>
              <w:left w:w="15" w:type="dxa"/>
              <w:bottom w:w="15" w:type="dxa"/>
              <w:right w:w="15" w:type="dxa"/>
            </w:tcMar>
            <w:vAlign w:val="center"/>
          </w:tcPr>
          <w:p>
            <w:pPr>
              <w:pStyle w:val="Normal"/>
              <w:widowControl w:val="false"/>
              <w:spacing w:lineRule="auto" w:line="240" w:before="0" w:after="0"/>
              <w:jc w:val="left"/>
              <w:rPr>
                <w:sz w:val="24"/>
                <w:szCs w:val="24"/>
              </w:rPr>
            </w:pPr>
            <w:r>
              <w:rPr>
                <w:sz w:val="24"/>
                <w:szCs w:val="24"/>
              </w:rPr>
            </w:r>
          </w:p>
        </w:tc>
        <w:tc>
          <w:tcPr>
            <w:tcW w:w="2695"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Оформление экспозиции фотографий</w:t>
            </w:r>
          </w:p>
          <w:p>
            <w:pPr>
              <w:pStyle w:val="Normal"/>
              <w:widowControl w:val="false"/>
              <w:spacing w:lineRule="auto" w:line="240" w:before="0" w:after="0"/>
              <w:ind w:right="310" w:hanging="0"/>
              <w:jc w:val="left"/>
              <w:rPr>
                <w:sz w:val="24"/>
                <w:szCs w:val="24"/>
              </w:rPr>
            </w:pPr>
            <w:r>
              <w:rPr>
                <w:sz w:val="24"/>
                <w:szCs w:val="24"/>
              </w:rPr>
              <w:t>«День матери»</w:t>
            </w:r>
          </w:p>
        </w:tc>
        <w:tc>
          <w:tcPr>
            <w:tcW w:w="5102"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«Моя Родина – Россия»</w:t>
            </w:r>
          </w:p>
          <w:p>
            <w:pPr>
              <w:pStyle w:val="Normal"/>
              <w:widowControl w:val="false"/>
              <w:spacing w:lineRule="auto" w:line="240" w:before="0" w:after="0"/>
              <w:ind w:right="310" w:hanging="0"/>
              <w:jc w:val="left"/>
              <w:rPr>
                <w:sz w:val="24"/>
                <w:szCs w:val="24"/>
              </w:rPr>
            </w:pPr>
            <w:r>
              <w:rPr>
                <w:sz w:val="24"/>
                <w:szCs w:val="24"/>
              </w:rPr>
              <w:t>Оформление экспозиции</w:t>
            </w:r>
          </w:p>
          <w:p>
            <w:pPr>
              <w:pStyle w:val="Normal"/>
              <w:widowControl w:val="false"/>
              <w:spacing w:lineRule="auto" w:line="240" w:before="0" w:after="0"/>
              <w:ind w:right="310" w:hanging="0"/>
              <w:jc w:val="left"/>
              <w:rPr>
                <w:sz w:val="24"/>
                <w:szCs w:val="24"/>
              </w:rPr>
            </w:pPr>
            <w:r>
              <w:rPr>
                <w:sz w:val="24"/>
                <w:szCs w:val="24"/>
              </w:rPr>
              <w:t>фотографий «День матери»</w:t>
            </w:r>
          </w:p>
        </w:tc>
        <w:tc>
          <w:tcPr>
            <w:tcW w:w="5670" w:type="dxa"/>
            <w:gridSpan w:val="2"/>
            <w:vMerge w:val="continue"/>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r>
          </w:p>
        </w:tc>
      </w:tr>
      <w:tr>
        <w:trPr>
          <w:trHeight w:val="1276" w:hRule="atLeast"/>
        </w:trPr>
        <w:tc>
          <w:tcPr>
            <w:tcW w:w="1027" w:type="dxa"/>
            <w:vMerge w:val="restart"/>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Декабрь</w:t>
            </w:r>
          </w:p>
        </w:tc>
        <w:tc>
          <w:tcPr>
            <w:tcW w:w="2695"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Оформление уголка группы на тему «В гостях у бабушки Галии»</w:t>
            </w:r>
          </w:p>
        </w:tc>
        <w:tc>
          <w:tcPr>
            <w:tcW w:w="5102"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«Башкирский народный костюм»</w:t>
            </w:r>
          </w:p>
          <w:p>
            <w:pPr>
              <w:pStyle w:val="Normal"/>
              <w:widowControl w:val="false"/>
              <w:spacing w:lineRule="auto" w:line="240" w:before="0" w:after="0"/>
              <w:ind w:right="310" w:hanging="0"/>
              <w:jc w:val="left"/>
              <w:rPr>
                <w:sz w:val="24"/>
                <w:szCs w:val="24"/>
              </w:rPr>
            </w:pPr>
            <w:r>
              <w:rPr>
                <w:sz w:val="24"/>
                <w:szCs w:val="24"/>
              </w:rPr>
              <w:t>Дидактическая игра</w:t>
            </w:r>
          </w:p>
          <w:p>
            <w:pPr>
              <w:pStyle w:val="Normal"/>
              <w:widowControl w:val="false"/>
              <w:spacing w:lineRule="auto" w:line="240" w:before="0" w:after="0"/>
              <w:ind w:right="310" w:hanging="0"/>
              <w:jc w:val="left"/>
              <w:rPr>
                <w:sz w:val="24"/>
                <w:szCs w:val="24"/>
              </w:rPr>
            </w:pPr>
            <w:r>
              <w:rPr>
                <w:sz w:val="24"/>
                <w:szCs w:val="24"/>
              </w:rPr>
              <w:t>«Украсим костюм»</w:t>
            </w:r>
          </w:p>
        </w:tc>
        <w:tc>
          <w:tcPr>
            <w:tcW w:w="5670"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«Как жили наши предки» Посещение «избы» (музей МБОУ СОШ)</w:t>
            </w:r>
          </w:p>
        </w:tc>
      </w:tr>
      <w:tr>
        <w:trPr>
          <w:trHeight w:val="1750" w:hRule="atLeast"/>
        </w:trPr>
        <w:tc>
          <w:tcPr>
            <w:tcW w:w="1027" w:type="dxa"/>
            <w:vMerge w:val="continue"/>
            <w:tcBorders>
              <w:top w:val="single" w:sz="8" w:space="0" w:color="000000"/>
              <w:left w:val="single" w:sz="8" w:space="0" w:color="000000"/>
              <w:bottom w:val="single" w:sz="8" w:space="0" w:color="000000"/>
              <w:right w:val="single" w:sz="8" w:space="0" w:color="000000"/>
            </w:tcBorders>
            <w:shd w:color="auto" w:fill="FFFFFF" w:val="clear"/>
            <w:tcMar>
              <w:top w:w="15" w:type="dxa"/>
              <w:left w:w="15" w:type="dxa"/>
              <w:bottom w:w="15" w:type="dxa"/>
              <w:right w:w="15" w:type="dxa"/>
            </w:tcMar>
            <w:vAlign w:val="center"/>
          </w:tcPr>
          <w:p>
            <w:pPr>
              <w:pStyle w:val="Normal"/>
              <w:widowControl w:val="false"/>
              <w:spacing w:lineRule="auto" w:line="240" w:before="0" w:after="0"/>
              <w:jc w:val="left"/>
              <w:rPr>
                <w:sz w:val="24"/>
                <w:szCs w:val="24"/>
              </w:rPr>
            </w:pPr>
            <w:r>
              <w:rPr>
                <w:sz w:val="24"/>
                <w:szCs w:val="24"/>
              </w:rPr>
            </w:r>
          </w:p>
        </w:tc>
        <w:tc>
          <w:tcPr>
            <w:tcW w:w="2695"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Народные игры, фольклор</w:t>
            </w:r>
          </w:p>
        </w:tc>
        <w:tc>
          <w:tcPr>
            <w:tcW w:w="5102"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«Праздники на Руси» Народные игры, фольклор</w:t>
            </w:r>
          </w:p>
        </w:tc>
        <w:tc>
          <w:tcPr>
            <w:tcW w:w="5670"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«Культура и традиции башкирского народа»</w:t>
            </w:r>
          </w:p>
          <w:p>
            <w:pPr>
              <w:pStyle w:val="Normal"/>
              <w:widowControl w:val="false"/>
              <w:spacing w:lineRule="auto" w:line="240" w:before="0" w:after="0"/>
              <w:ind w:right="310" w:hanging="0"/>
              <w:jc w:val="left"/>
              <w:rPr>
                <w:sz w:val="24"/>
                <w:szCs w:val="24"/>
              </w:rPr>
            </w:pPr>
            <w:r>
              <w:rPr>
                <w:sz w:val="24"/>
                <w:szCs w:val="24"/>
              </w:rPr>
              <w:t>«Праздники на Руси» Народные игры, фольклор</w:t>
            </w:r>
          </w:p>
        </w:tc>
      </w:tr>
      <w:tr>
        <w:trPr>
          <w:trHeight w:val="1122" w:hRule="atLeast"/>
        </w:trPr>
        <w:tc>
          <w:tcPr>
            <w:tcW w:w="1027"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Январь</w:t>
            </w:r>
          </w:p>
        </w:tc>
        <w:tc>
          <w:tcPr>
            <w:tcW w:w="2695"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Фотоотчет о</w:t>
            </w:r>
          </w:p>
          <w:p>
            <w:pPr>
              <w:pStyle w:val="Normal"/>
              <w:widowControl w:val="false"/>
              <w:spacing w:lineRule="auto" w:line="240" w:before="0" w:after="0"/>
              <w:ind w:left="110" w:right="94" w:hanging="0"/>
              <w:jc w:val="left"/>
              <w:rPr>
                <w:sz w:val="24"/>
                <w:szCs w:val="24"/>
              </w:rPr>
            </w:pPr>
            <w:r>
              <w:rPr>
                <w:sz w:val="24"/>
                <w:szCs w:val="24"/>
              </w:rPr>
              <w:t>проведении новогодних праздников в детском саду и семье</w:t>
            </w:r>
          </w:p>
        </w:tc>
        <w:tc>
          <w:tcPr>
            <w:tcW w:w="5102"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112" w:right="388" w:hanging="0"/>
              <w:jc w:val="left"/>
              <w:rPr>
                <w:sz w:val="24"/>
                <w:szCs w:val="24"/>
              </w:rPr>
            </w:pPr>
            <w:r>
              <w:rPr>
                <w:sz w:val="24"/>
                <w:szCs w:val="24"/>
              </w:rPr>
              <w:t>Фотоотчет о проведении новогодних праздников в детском саду и семье</w:t>
            </w:r>
          </w:p>
        </w:tc>
        <w:tc>
          <w:tcPr>
            <w:tcW w:w="5670"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108" w:right="310" w:hanging="0"/>
              <w:jc w:val="left"/>
              <w:rPr>
                <w:sz w:val="24"/>
                <w:szCs w:val="24"/>
              </w:rPr>
            </w:pPr>
            <w:r>
              <w:rPr>
                <w:sz w:val="24"/>
                <w:szCs w:val="24"/>
              </w:rPr>
              <w:t>Фотовыставка о</w:t>
            </w:r>
          </w:p>
          <w:p>
            <w:pPr>
              <w:pStyle w:val="Normal"/>
              <w:widowControl w:val="false"/>
              <w:spacing w:lineRule="auto" w:line="240" w:before="0" w:after="0"/>
              <w:ind w:left="108" w:right="382" w:hanging="0"/>
              <w:jc w:val="left"/>
              <w:rPr>
                <w:sz w:val="24"/>
                <w:szCs w:val="24"/>
              </w:rPr>
            </w:pPr>
            <w:r>
              <w:rPr>
                <w:sz w:val="24"/>
                <w:szCs w:val="24"/>
              </w:rPr>
              <w:t>проведении новогодних праздников</w:t>
            </w:r>
          </w:p>
        </w:tc>
      </w:tr>
      <w:tr>
        <w:trPr>
          <w:trHeight w:val="2176" w:hRule="atLeast"/>
        </w:trPr>
        <w:tc>
          <w:tcPr>
            <w:tcW w:w="1027"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jc w:val="left"/>
              <w:rPr>
                <w:color w:val="666666"/>
                <w:sz w:val="24"/>
                <w:szCs w:val="24"/>
              </w:rPr>
            </w:pPr>
            <w:r>
              <w:rPr>
                <w:color w:val="666666"/>
                <w:sz w:val="24"/>
                <w:szCs w:val="24"/>
              </w:rPr>
            </w:r>
          </w:p>
        </w:tc>
        <w:tc>
          <w:tcPr>
            <w:tcW w:w="2695"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110" w:right="660" w:hanging="0"/>
              <w:jc w:val="left"/>
              <w:rPr>
                <w:sz w:val="24"/>
                <w:szCs w:val="24"/>
              </w:rPr>
            </w:pPr>
            <w:r>
              <w:rPr>
                <w:sz w:val="24"/>
                <w:szCs w:val="24"/>
              </w:rPr>
              <w:t>Театрализованное представление для детей</w:t>
            </w:r>
          </w:p>
          <w:p>
            <w:pPr>
              <w:pStyle w:val="Normal"/>
              <w:widowControl w:val="false"/>
              <w:spacing w:lineRule="auto" w:line="240" w:before="0" w:after="0"/>
              <w:ind w:left="110" w:right="582" w:hanging="0"/>
              <w:jc w:val="left"/>
              <w:rPr>
                <w:sz w:val="24"/>
                <w:szCs w:val="24"/>
              </w:rPr>
            </w:pPr>
            <w:r>
              <w:rPr>
                <w:sz w:val="24"/>
                <w:szCs w:val="24"/>
              </w:rPr>
              <w:t>«Русские народные сказки»</w:t>
            </w:r>
          </w:p>
        </w:tc>
        <w:tc>
          <w:tcPr>
            <w:tcW w:w="5102"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110" w:right="488" w:firstLine="64"/>
              <w:jc w:val="left"/>
              <w:rPr>
                <w:sz w:val="24"/>
                <w:szCs w:val="24"/>
              </w:rPr>
            </w:pPr>
            <w:r>
              <w:rPr>
                <w:sz w:val="24"/>
                <w:szCs w:val="24"/>
              </w:rPr>
              <w:t>«Дымковская игрушка» Оформление выставки</w:t>
            </w:r>
          </w:p>
          <w:p>
            <w:pPr>
              <w:pStyle w:val="Normal"/>
              <w:widowControl w:val="false"/>
              <w:spacing w:lineRule="auto" w:line="240" w:before="0" w:after="0"/>
              <w:ind w:left="110" w:right="310" w:firstLine="557"/>
              <w:jc w:val="left"/>
              <w:rPr>
                <w:sz w:val="24"/>
                <w:szCs w:val="24"/>
              </w:rPr>
            </w:pPr>
            <w:r>
              <w:rPr>
                <w:sz w:val="24"/>
                <w:szCs w:val="24"/>
              </w:rPr>
              <w:t>«Мастера земли русской»</w:t>
            </w:r>
          </w:p>
        </w:tc>
        <w:tc>
          <w:tcPr>
            <w:tcW w:w="5670"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106" w:right="812" w:firstLine="64"/>
              <w:jc w:val="left"/>
              <w:rPr>
                <w:sz w:val="24"/>
                <w:szCs w:val="24"/>
              </w:rPr>
            </w:pPr>
            <w:r>
              <w:rPr>
                <w:sz w:val="24"/>
                <w:szCs w:val="24"/>
              </w:rPr>
              <w:t>«День знаний о промыслах России»</w:t>
            </w:r>
          </w:p>
          <w:p>
            <w:pPr>
              <w:pStyle w:val="Normal"/>
              <w:widowControl w:val="false"/>
              <w:spacing w:lineRule="auto" w:line="240" w:before="0" w:after="0"/>
              <w:ind w:left="106" w:right="310" w:firstLine="557"/>
              <w:jc w:val="left"/>
              <w:rPr>
                <w:sz w:val="24"/>
                <w:szCs w:val="24"/>
              </w:rPr>
            </w:pPr>
            <w:r>
              <w:rPr>
                <w:sz w:val="24"/>
                <w:szCs w:val="24"/>
              </w:rPr>
              <w:t>Оформление выставки</w:t>
            </w:r>
          </w:p>
          <w:p>
            <w:pPr>
              <w:pStyle w:val="Normal"/>
              <w:widowControl w:val="false"/>
              <w:spacing w:lineRule="auto" w:line="240" w:before="0" w:after="0"/>
              <w:ind w:left="106" w:right="310" w:firstLine="557"/>
              <w:jc w:val="left"/>
              <w:rPr>
                <w:sz w:val="24"/>
                <w:szCs w:val="24"/>
              </w:rPr>
            </w:pPr>
            <w:r>
              <w:rPr>
                <w:sz w:val="24"/>
                <w:szCs w:val="24"/>
              </w:rPr>
              <w:t>«Мастера земли русской»</w:t>
            </w:r>
          </w:p>
        </w:tc>
      </w:tr>
      <w:tr>
        <w:trPr>
          <w:trHeight w:val="2274" w:hRule="atLeast"/>
        </w:trPr>
        <w:tc>
          <w:tcPr>
            <w:tcW w:w="1027" w:type="dxa"/>
            <w:vMerge w:val="restart"/>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Февраль</w:t>
            </w:r>
          </w:p>
        </w:tc>
        <w:tc>
          <w:tcPr>
            <w:tcW w:w="2695"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112" w:right="310" w:hanging="0"/>
              <w:jc w:val="left"/>
              <w:rPr>
                <w:sz w:val="24"/>
                <w:szCs w:val="24"/>
              </w:rPr>
            </w:pPr>
            <w:r>
              <w:rPr>
                <w:sz w:val="24"/>
                <w:szCs w:val="24"/>
              </w:rPr>
              <w:t>Сюжетно – ролевая игра«Наш любимый детский сад»</w:t>
            </w:r>
          </w:p>
        </w:tc>
        <w:tc>
          <w:tcPr>
            <w:tcW w:w="5102"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112" w:right="310" w:hanging="0"/>
              <w:jc w:val="left"/>
              <w:rPr>
                <w:sz w:val="24"/>
                <w:szCs w:val="24"/>
              </w:rPr>
            </w:pPr>
            <w:r>
              <w:rPr>
                <w:sz w:val="24"/>
                <w:szCs w:val="24"/>
              </w:rPr>
              <w:t>«Народы нашей страны»</w:t>
            </w:r>
          </w:p>
          <w:p>
            <w:pPr>
              <w:pStyle w:val="Normal"/>
              <w:widowControl w:val="false"/>
              <w:spacing w:lineRule="auto" w:line="240" w:before="0" w:after="0"/>
              <w:ind w:left="112" w:right="310" w:hanging="0"/>
              <w:jc w:val="left"/>
              <w:rPr>
                <w:sz w:val="24"/>
                <w:szCs w:val="24"/>
              </w:rPr>
            </w:pPr>
            <w:r>
              <w:rPr>
                <w:sz w:val="24"/>
                <w:szCs w:val="24"/>
              </w:rPr>
              <w:t>Дидактическая игра</w:t>
            </w:r>
          </w:p>
          <w:p>
            <w:pPr>
              <w:pStyle w:val="Normal"/>
              <w:widowControl w:val="false"/>
              <w:spacing w:lineRule="auto" w:line="240" w:before="0" w:after="0"/>
              <w:ind w:left="112" w:right="310" w:hanging="0"/>
              <w:jc w:val="left"/>
              <w:rPr>
                <w:sz w:val="24"/>
                <w:szCs w:val="24"/>
              </w:rPr>
            </w:pPr>
            <w:r>
              <w:rPr>
                <w:sz w:val="24"/>
                <w:szCs w:val="24"/>
              </w:rPr>
              <w:t>«Народы России»</w:t>
            </w:r>
          </w:p>
        </w:tc>
        <w:tc>
          <w:tcPr>
            <w:tcW w:w="5670"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108" w:right="310" w:hanging="0"/>
              <w:jc w:val="left"/>
              <w:rPr>
                <w:sz w:val="24"/>
                <w:szCs w:val="24"/>
              </w:rPr>
            </w:pPr>
            <w:r>
              <w:rPr>
                <w:sz w:val="24"/>
                <w:szCs w:val="24"/>
              </w:rPr>
              <w:t>«Мир вокруг нас»</w:t>
            </w:r>
          </w:p>
          <w:p>
            <w:pPr>
              <w:pStyle w:val="Normal"/>
              <w:widowControl w:val="false"/>
              <w:spacing w:lineRule="auto" w:line="240" w:before="0" w:after="0"/>
              <w:ind w:left="108" w:right="144" w:hanging="0"/>
              <w:jc w:val="left"/>
              <w:rPr>
                <w:sz w:val="24"/>
                <w:szCs w:val="24"/>
              </w:rPr>
            </w:pPr>
            <w:r>
              <w:rPr>
                <w:sz w:val="24"/>
                <w:szCs w:val="24"/>
              </w:rPr>
              <w:t>Беседа о разных странах и их жителях.</w:t>
            </w:r>
          </w:p>
          <w:p>
            <w:pPr>
              <w:pStyle w:val="Normal"/>
              <w:widowControl w:val="false"/>
              <w:spacing w:lineRule="auto" w:line="240" w:before="0" w:after="0"/>
              <w:ind w:left="108" w:right="88" w:hanging="0"/>
              <w:jc w:val="left"/>
              <w:rPr>
                <w:sz w:val="24"/>
                <w:szCs w:val="24"/>
              </w:rPr>
            </w:pPr>
            <w:r>
              <w:rPr>
                <w:sz w:val="24"/>
                <w:szCs w:val="24"/>
              </w:rPr>
              <w:t>Дидактические игры: «Кто в какой стране живет»,</w:t>
            </w:r>
          </w:p>
          <w:p>
            <w:pPr>
              <w:pStyle w:val="Normal"/>
              <w:widowControl w:val="false"/>
              <w:spacing w:lineRule="auto" w:line="240" w:before="0" w:after="0"/>
              <w:ind w:left="108" w:right="310" w:hanging="0"/>
              <w:jc w:val="left"/>
              <w:rPr>
                <w:sz w:val="24"/>
                <w:szCs w:val="24"/>
              </w:rPr>
            </w:pPr>
            <w:r>
              <w:rPr>
                <w:sz w:val="24"/>
                <w:szCs w:val="24"/>
              </w:rPr>
              <w:t>«Иностранец».</w:t>
            </w:r>
          </w:p>
        </w:tc>
      </w:tr>
      <w:tr>
        <w:trPr>
          <w:trHeight w:val="1240" w:hRule="atLeast"/>
        </w:trPr>
        <w:tc>
          <w:tcPr>
            <w:tcW w:w="1027" w:type="dxa"/>
            <w:vMerge w:val="continue"/>
            <w:tcBorders>
              <w:top w:val="single" w:sz="8" w:space="0" w:color="000000"/>
              <w:left w:val="single" w:sz="8" w:space="0" w:color="000000"/>
              <w:bottom w:val="single" w:sz="8" w:space="0" w:color="000000"/>
              <w:right w:val="single" w:sz="8" w:space="0" w:color="000000"/>
            </w:tcBorders>
            <w:shd w:color="auto" w:fill="FFFFFF" w:val="clear"/>
            <w:tcMar>
              <w:top w:w="15" w:type="dxa"/>
              <w:left w:w="15" w:type="dxa"/>
              <w:bottom w:w="15" w:type="dxa"/>
              <w:right w:w="15" w:type="dxa"/>
            </w:tcMar>
            <w:vAlign w:val="center"/>
          </w:tcPr>
          <w:p>
            <w:pPr>
              <w:pStyle w:val="Normal"/>
              <w:widowControl w:val="false"/>
              <w:spacing w:lineRule="auto" w:line="240" w:before="0" w:after="0"/>
              <w:jc w:val="left"/>
              <w:rPr>
                <w:sz w:val="24"/>
                <w:szCs w:val="24"/>
              </w:rPr>
            </w:pPr>
            <w:r>
              <w:rPr>
                <w:sz w:val="24"/>
                <w:szCs w:val="24"/>
              </w:rPr>
            </w:r>
          </w:p>
        </w:tc>
        <w:tc>
          <w:tcPr>
            <w:tcW w:w="2695"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112" w:right="840" w:hanging="0"/>
              <w:jc w:val="left"/>
              <w:rPr>
                <w:sz w:val="24"/>
                <w:szCs w:val="24"/>
              </w:rPr>
            </w:pPr>
            <w:r>
              <w:rPr>
                <w:sz w:val="24"/>
                <w:szCs w:val="24"/>
              </w:rPr>
              <w:t>Праздник «Мы – солдаты» стихи</w:t>
            </w:r>
          </w:p>
        </w:tc>
        <w:tc>
          <w:tcPr>
            <w:tcW w:w="5102"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112" w:right="322" w:hanging="0"/>
              <w:jc w:val="left"/>
              <w:rPr>
                <w:sz w:val="24"/>
                <w:szCs w:val="24"/>
              </w:rPr>
            </w:pPr>
            <w:r>
              <w:rPr>
                <w:sz w:val="24"/>
                <w:szCs w:val="24"/>
              </w:rPr>
              <w:t>Праздник «Будем в армии служить…» стихи, песни, фотографии</w:t>
            </w:r>
          </w:p>
        </w:tc>
        <w:tc>
          <w:tcPr>
            <w:tcW w:w="5670"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108" w:right="358" w:hanging="0"/>
              <w:jc w:val="left"/>
              <w:rPr>
                <w:sz w:val="24"/>
                <w:szCs w:val="24"/>
              </w:rPr>
            </w:pPr>
            <w:r>
              <w:rPr>
                <w:sz w:val="24"/>
                <w:szCs w:val="24"/>
              </w:rPr>
              <w:t>Праздник «Наша Армия родная» стихи, песни,</w:t>
            </w:r>
          </w:p>
          <w:p>
            <w:pPr>
              <w:pStyle w:val="Normal"/>
              <w:widowControl w:val="false"/>
              <w:spacing w:lineRule="auto" w:line="240" w:before="0" w:after="0"/>
              <w:ind w:right="310" w:hanging="0"/>
              <w:jc w:val="left"/>
              <w:rPr>
                <w:sz w:val="24"/>
                <w:szCs w:val="24"/>
              </w:rPr>
            </w:pPr>
            <w:r>
              <w:rPr>
                <w:sz w:val="24"/>
                <w:szCs w:val="24"/>
              </w:rPr>
              <w:t>фотографии</w:t>
            </w:r>
          </w:p>
        </w:tc>
      </w:tr>
      <w:tr>
        <w:trPr>
          <w:trHeight w:val="1935" w:hRule="atLeast"/>
        </w:trPr>
        <w:tc>
          <w:tcPr>
            <w:tcW w:w="1027"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448" w:right="310" w:hanging="0"/>
              <w:jc w:val="left"/>
              <w:rPr>
                <w:sz w:val="24"/>
                <w:szCs w:val="24"/>
              </w:rPr>
            </w:pPr>
            <w:r>
              <w:rPr>
                <w:sz w:val="24"/>
                <w:szCs w:val="24"/>
              </w:rPr>
              <w:t>Март</w:t>
            </w:r>
          </w:p>
        </w:tc>
        <w:tc>
          <w:tcPr>
            <w:tcW w:w="2695"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110" w:right="1170" w:hanging="0"/>
              <w:jc w:val="left"/>
              <w:rPr>
                <w:sz w:val="24"/>
                <w:szCs w:val="24"/>
              </w:rPr>
            </w:pPr>
            <w:r>
              <w:rPr>
                <w:sz w:val="24"/>
                <w:szCs w:val="24"/>
              </w:rPr>
              <w:t>«Я для милой мамочки…»</w:t>
            </w:r>
          </w:p>
          <w:p>
            <w:pPr>
              <w:pStyle w:val="Normal"/>
              <w:widowControl w:val="false"/>
              <w:spacing w:lineRule="auto" w:line="240" w:before="0" w:after="0"/>
              <w:ind w:left="110" w:right="688" w:hanging="0"/>
              <w:jc w:val="left"/>
              <w:rPr>
                <w:sz w:val="24"/>
                <w:szCs w:val="24"/>
              </w:rPr>
            </w:pPr>
            <w:r>
              <w:rPr>
                <w:sz w:val="24"/>
                <w:szCs w:val="24"/>
              </w:rPr>
              <w:t>Стихи, песни Праздник 8 Марта</w:t>
            </w:r>
          </w:p>
        </w:tc>
        <w:tc>
          <w:tcPr>
            <w:tcW w:w="5102"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176" w:right="310" w:hanging="0"/>
              <w:jc w:val="left"/>
              <w:rPr>
                <w:sz w:val="24"/>
                <w:szCs w:val="24"/>
              </w:rPr>
            </w:pPr>
            <w:r>
              <w:rPr>
                <w:sz w:val="24"/>
                <w:szCs w:val="24"/>
              </w:rPr>
              <w:t>«Наши мамы и бабушки»</w:t>
            </w:r>
          </w:p>
          <w:p>
            <w:pPr>
              <w:pStyle w:val="Normal"/>
              <w:widowControl w:val="false"/>
              <w:spacing w:lineRule="auto" w:line="240" w:before="0" w:after="0"/>
              <w:ind w:left="112" w:right="672" w:hanging="0"/>
              <w:jc w:val="left"/>
              <w:rPr>
                <w:sz w:val="24"/>
                <w:szCs w:val="24"/>
              </w:rPr>
            </w:pPr>
            <w:r>
              <w:rPr>
                <w:sz w:val="24"/>
                <w:szCs w:val="24"/>
              </w:rPr>
              <w:t>Изготовление альбома</w:t>
            </w:r>
          </w:p>
          <w:p>
            <w:pPr>
              <w:pStyle w:val="Normal"/>
              <w:widowControl w:val="false"/>
              <w:spacing w:lineRule="auto" w:line="240" w:before="0" w:after="0"/>
              <w:ind w:left="112" w:right="672" w:hanging="0"/>
              <w:jc w:val="left"/>
              <w:rPr>
                <w:sz w:val="24"/>
                <w:szCs w:val="24"/>
              </w:rPr>
            </w:pPr>
            <w:r>
              <w:rPr>
                <w:sz w:val="24"/>
                <w:szCs w:val="24"/>
              </w:rPr>
              <w:t>Стихи, песни</w:t>
            </w:r>
          </w:p>
          <w:p>
            <w:pPr>
              <w:pStyle w:val="Normal"/>
              <w:widowControl w:val="false"/>
              <w:spacing w:lineRule="auto" w:line="240" w:before="0" w:after="0"/>
              <w:ind w:left="112" w:right="310" w:hanging="0"/>
              <w:jc w:val="left"/>
              <w:rPr>
                <w:sz w:val="24"/>
                <w:szCs w:val="24"/>
              </w:rPr>
            </w:pPr>
            <w:r>
              <w:rPr>
                <w:sz w:val="24"/>
                <w:szCs w:val="24"/>
              </w:rPr>
              <w:t>Праздник 8 Марта</w:t>
            </w:r>
          </w:p>
        </w:tc>
        <w:tc>
          <w:tcPr>
            <w:tcW w:w="5670"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«Мамочка любимая»</w:t>
            </w:r>
          </w:p>
          <w:p>
            <w:pPr>
              <w:pStyle w:val="Normal"/>
              <w:widowControl w:val="false"/>
              <w:spacing w:lineRule="auto" w:line="240" w:before="0" w:after="0"/>
              <w:ind w:left="108" w:right="532" w:hanging="0"/>
              <w:jc w:val="left"/>
              <w:rPr>
                <w:sz w:val="24"/>
                <w:szCs w:val="24"/>
              </w:rPr>
            </w:pPr>
            <w:r>
              <w:rPr>
                <w:sz w:val="24"/>
                <w:szCs w:val="24"/>
              </w:rPr>
              <w:t>Изготовление альбома Стихи, песни</w:t>
            </w:r>
          </w:p>
          <w:p>
            <w:pPr>
              <w:pStyle w:val="Normal"/>
              <w:widowControl w:val="false"/>
              <w:spacing w:lineRule="auto" w:line="240" w:before="0" w:after="0"/>
              <w:ind w:right="310" w:hanging="0"/>
              <w:jc w:val="left"/>
              <w:rPr>
                <w:sz w:val="24"/>
                <w:szCs w:val="24"/>
              </w:rPr>
            </w:pPr>
            <w:r>
              <w:rPr>
                <w:sz w:val="24"/>
                <w:szCs w:val="24"/>
              </w:rPr>
              <w:t>Праздник 8 Марта</w:t>
            </w:r>
          </w:p>
        </w:tc>
      </w:tr>
      <w:tr>
        <w:trPr>
          <w:trHeight w:val="1390" w:hRule="atLeast"/>
        </w:trPr>
        <w:tc>
          <w:tcPr>
            <w:tcW w:w="1027"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jc w:val="left"/>
              <w:rPr>
                <w:color w:val="666666"/>
                <w:sz w:val="24"/>
                <w:szCs w:val="24"/>
              </w:rPr>
            </w:pPr>
            <w:r>
              <w:rPr>
                <w:color w:val="666666"/>
                <w:sz w:val="24"/>
                <w:szCs w:val="24"/>
              </w:rPr>
            </w:r>
          </w:p>
        </w:tc>
        <w:tc>
          <w:tcPr>
            <w:tcW w:w="2695"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«Путешествие в село Ангасяк»</w:t>
            </w:r>
          </w:p>
          <w:p>
            <w:pPr>
              <w:pStyle w:val="Normal"/>
              <w:widowControl w:val="false"/>
              <w:spacing w:lineRule="auto" w:line="240" w:before="0" w:after="0"/>
              <w:ind w:right="310" w:hanging="0"/>
              <w:jc w:val="left"/>
              <w:rPr>
                <w:sz w:val="24"/>
                <w:szCs w:val="24"/>
              </w:rPr>
            </w:pPr>
            <w:r>
              <w:rPr>
                <w:sz w:val="24"/>
                <w:szCs w:val="24"/>
              </w:rPr>
              <w:t>Виртуальная экскурсия</w:t>
            </w:r>
          </w:p>
        </w:tc>
        <w:tc>
          <w:tcPr>
            <w:tcW w:w="5102"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«Люби и знай родной свой край»</w:t>
            </w:r>
          </w:p>
          <w:p>
            <w:pPr>
              <w:pStyle w:val="Normal"/>
              <w:widowControl w:val="false"/>
              <w:spacing w:lineRule="auto" w:line="240" w:before="0" w:after="0"/>
              <w:ind w:right="310" w:hanging="0"/>
              <w:jc w:val="left"/>
              <w:rPr>
                <w:sz w:val="24"/>
                <w:szCs w:val="24"/>
              </w:rPr>
            </w:pPr>
            <w:r>
              <w:rPr>
                <w:sz w:val="24"/>
                <w:szCs w:val="24"/>
              </w:rPr>
              <w:t>Викторина «Назови сказки»</w:t>
            </w:r>
          </w:p>
        </w:tc>
        <w:tc>
          <w:tcPr>
            <w:tcW w:w="5670"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«Люби и знай родной свой край»</w:t>
            </w:r>
          </w:p>
          <w:p>
            <w:pPr>
              <w:pStyle w:val="Normal"/>
              <w:widowControl w:val="false"/>
              <w:spacing w:lineRule="auto" w:line="240" w:before="0" w:after="0"/>
              <w:ind w:right="310" w:hanging="0"/>
              <w:jc w:val="left"/>
              <w:rPr>
                <w:sz w:val="24"/>
                <w:szCs w:val="24"/>
              </w:rPr>
            </w:pPr>
            <w:r>
              <w:rPr>
                <w:sz w:val="24"/>
                <w:szCs w:val="24"/>
              </w:rPr>
              <w:t>Конкурс знатоков родного края</w:t>
            </w:r>
          </w:p>
        </w:tc>
      </w:tr>
      <w:tr>
        <w:trPr>
          <w:trHeight w:val="979" w:hRule="atLeast"/>
        </w:trPr>
        <w:tc>
          <w:tcPr>
            <w:tcW w:w="1027" w:type="dxa"/>
            <w:vMerge w:val="restart"/>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358" w:right="310" w:hanging="0"/>
              <w:jc w:val="left"/>
              <w:rPr>
                <w:sz w:val="24"/>
                <w:szCs w:val="24"/>
              </w:rPr>
            </w:pPr>
            <w:r>
              <w:rPr>
                <w:sz w:val="24"/>
                <w:szCs w:val="24"/>
              </w:rPr>
              <w:t>Апрель</w:t>
            </w:r>
          </w:p>
        </w:tc>
        <w:tc>
          <w:tcPr>
            <w:tcW w:w="2695"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«День космонавтики»</w:t>
            </w:r>
          </w:p>
          <w:p>
            <w:pPr>
              <w:pStyle w:val="Normal"/>
              <w:widowControl w:val="false"/>
              <w:spacing w:lineRule="auto" w:line="240" w:before="0" w:after="0"/>
              <w:ind w:right="310" w:hanging="0"/>
              <w:jc w:val="left"/>
              <w:rPr>
                <w:sz w:val="24"/>
                <w:szCs w:val="24"/>
              </w:rPr>
            </w:pPr>
            <w:r>
              <w:rPr>
                <w:sz w:val="24"/>
                <w:szCs w:val="24"/>
              </w:rPr>
              <w:t>Просмотр мультфильма</w:t>
            </w:r>
          </w:p>
        </w:tc>
        <w:tc>
          <w:tcPr>
            <w:tcW w:w="5102"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«День космонавтики» Просмотр мультфильма</w:t>
            </w:r>
          </w:p>
        </w:tc>
        <w:tc>
          <w:tcPr>
            <w:tcW w:w="5670"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«День космонавтики»</w:t>
            </w:r>
          </w:p>
          <w:p>
            <w:pPr>
              <w:pStyle w:val="Normal"/>
              <w:widowControl w:val="false"/>
              <w:spacing w:lineRule="auto" w:line="240" w:before="0" w:after="0"/>
              <w:ind w:right="310" w:hanging="0"/>
              <w:jc w:val="left"/>
              <w:rPr>
                <w:sz w:val="24"/>
                <w:szCs w:val="24"/>
              </w:rPr>
            </w:pPr>
            <w:r>
              <w:rPr>
                <w:sz w:val="24"/>
                <w:szCs w:val="24"/>
              </w:rPr>
              <w:t>Экскурсия на место приземления Ю.Гагарина</w:t>
            </w:r>
          </w:p>
        </w:tc>
      </w:tr>
      <w:tr>
        <w:trPr>
          <w:trHeight w:val="1200" w:hRule="atLeast"/>
        </w:trPr>
        <w:tc>
          <w:tcPr>
            <w:tcW w:w="1027" w:type="dxa"/>
            <w:vMerge w:val="continue"/>
            <w:tcBorders>
              <w:top w:val="single" w:sz="8" w:space="0" w:color="000000"/>
              <w:left w:val="single" w:sz="8" w:space="0" w:color="000000"/>
              <w:bottom w:val="single" w:sz="8" w:space="0" w:color="000000"/>
              <w:right w:val="single" w:sz="8" w:space="0" w:color="000000"/>
            </w:tcBorders>
            <w:shd w:color="auto" w:fill="FFFFFF" w:val="clear"/>
            <w:tcMar>
              <w:top w:w="15" w:type="dxa"/>
              <w:left w:w="15" w:type="dxa"/>
              <w:bottom w:w="15" w:type="dxa"/>
              <w:right w:w="15" w:type="dxa"/>
            </w:tcMar>
            <w:vAlign w:val="center"/>
          </w:tcPr>
          <w:p>
            <w:pPr>
              <w:pStyle w:val="Normal"/>
              <w:widowControl w:val="false"/>
              <w:spacing w:lineRule="auto" w:line="240" w:before="0" w:after="0"/>
              <w:jc w:val="left"/>
              <w:rPr>
                <w:sz w:val="24"/>
                <w:szCs w:val="24"/>
              </w:rPr>
            </w:pPr>
            <w:r>
              <w:rPr>
                <w:sz w:val="24"/>
                <w:szCs w:val="24"/>
              </w:rPr>
            </w:r>
          </w:p>
        </w:tc>
        <w:tc>
          <w:tcPr>
            <w:tcW w:w="2695"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Конкурс проектов</w:t>
            </w:r>
          </w:p>
          <w:p>
            <w:pPr>
              <w:pStyle w:val="Normal"/>
              <w:widowControl w:val="false"/>
              <w:spacing w:lineRule="auto" w:line="240" w:before="0" w:after="0"/>
              <w:ind w:right="310" w:hanging="0"/>
              <w:jc w:val="left"/>
              <w:rPr>
                <w:sz w:val="24"/>
                <w:szCs w:val="24"/>
              </w:rPr>
            </w:pPr>
            <w:r>
              <w:rPr>
                <w:sz w:val="24"/>
                <w:szCs w:val="24"/>
              </w:rPr>
              <w:t>«Парки и скверы села»</w:t>
            </w:r>
          </w:p>
        </w:tc>
        <w:tc>
          <w:tcPr>
            <w:tcW w:w="5102"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Конкурс проектов «Парки и скверы села»</w:t>
            </w:r>
          </w:p>
        </w:tc>
        <w:tc>
          <w:tcPr>
            <w:tcW w:w="5670"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Конкурс проектов</w:t>
            </w:r>
          </w:p>
          <w:p>
            <w:pPr>
              <w:pStyle w:val="Normal"/>
              <w:widowControl w:val="false"/>
              <w:spacing w:lineRule="auto" w:line="240" w:before="0" w:after="0"/>
              <w:ind w:right="310" w:hanging="0"/>
              <w:jc w:val="left"/>
              <w:rPr>
                <w:sz w:val="24"/>
                <w:szCs w:val="24"/>
              </w:rPr>
            </w:pPr>
            <w:r>
              <w:rPr>
                <w:sz w:val="24"/>
                <w:szCs w:val="24"/>
              </w:rPr>
              <w:t>«Природные богатства России»</w:t>
            </w:r>
          </w:p>
        </w:tc>
      </w:tr>
      <w:tr>
        <w:trPr>
          <w:trHeight w:val="2998" w:hRule="atLeast"/>
        </w:trPr>
        <w:tc>
          <w:tcPr>
            <w:tcW w:w="1027"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512" w:right="310" w:firstLine="557"/>
              <w:jc w:val="left"/>
              <w:rPr>
                <w:sz w:val="24"/>
                <w:szCs w:val="24"/>
              </w:rPr>
            </w:pPr>
            <w:r>
              <w:rPr>
                <w:sz w:val="24"/>
                <w:szCs w:val="24"/>
              </w:rPr>
              <w:t>ММай</w:t>
            </w:r>
          </w:p>
        </w:tc>
        <w:tc>
          <w:tcPr>
            <w:tcW w:w="2695"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Праздник «День Победы»</w:t>
            </w:r>
          </w:p>
          <w:p>
            <w:pPr>
              <w:pStyle w:val="Normal"/>
              <w:widowControl w:val="false"/>
              <w:spacing w:lineRule="auto" w:line="240" w:before="0" w:after="0"/>
              <w:jc w:val="left"/>
              <w:rPr>
                <w:sz w:val="24"/>
                <w:szCs w:val="24"/>
              </w:rPr>
            </w:pPr>
            <w:r>
              <w:rPr>
                <w:sz w:val="24"/>
                <w:szCs w:val="24"/>
              </w:rPr>
              <w:t>«Их подвигам гордятся внуки»</w:t>
            </w:r>
          </w:p>
          <w:p>
            <w:pPr>
              <w:pStyle w:val="Normal"/>
              <w:widowControl w:val="false"/>
              <w:spacing w:lineRule="auto" w:line="240" w:before="0" w:after="0"/>
              <w:ind w:right="310" w:hanging="0"/>
              <w:jc w:val="left"/>
              <w:rPr>
                <w:sz w:val="24"/>
                <w:szCs w:val="24"/>
              </w:rPr>
            </w:pPr>
            <w:r>
              <w:rPr>
                <w:sz w:val="24"/>
                <w:szCs w:val="24"/>
              </w:rPr>
              <w:t>«Бессмертный полк»</w:t>
            </w:r>
          </w:p>
          <w:p>
            <w:pPr>
              <w:pStyle w:val="Normal"/>
              <w:widowControl w:val="false"/>
              <w:spacing w:lineRule="auto" w:line="240" w:before="0" w:after="0"/>
              <w:ind w:right="310" w:hanging="0"/>
              <w:jc w:val="left"/>
              <w:rPr>
                <w:sz w:val="24"/>
                <w:szCs w:val="24"/>
              </w:rPr>
            </w:pPr>
            <w:r>
              <w:rPr>
                <w:sz w:val="24"/>
                <w:szCs w:val="24"/>
              </w:rPr>
              <w:t>«Приглашаем в гости к нам»</w:t>
            </w:r>
          </w:p>
          <w:p>
            <w:pPr>
              <w:pStyle w:val="Normal"/>
              <w:widowControl w:val="false"/>
              <w:spacing w:lineRule="auto" w:line="240" w:before="0" w:after="0"/>
              <w:ind w:right="310" w:hanging="0"/>
              <w:jc w:val="left"/>
              <w:rPr>
                <w:sz w:val="24"/>
                <w:szCs w:val="24"/>
              </w:rPr>
            </w:pPr>
            <w:r>
              <w:rPr>
                <w:sz w:val="24"/>
                <w:szCs w:val="24"/>
              </w:rPr>
              <w:t>Игра – упражнение</w:t>
            </w:r>
          </w:p>
          <w:p>
            <w:pPr>
              <w:pStyle w:val="Normal"/>
              <w:widowControl w:val="false"/>
              <w:spacing w:lineRule="auto" w:line="240" w:before="0" w:after="0"/>
              <w:ind w:right="310" w:hanging="0"/>
              <w:jc w:val="left"/>
              <w:rPr>
                <w:sz w:val="24"/>
                <w:szCs w:val="24"/>
              </w:rPr>
            </w:pPr>
            <w:r>
              <w:rPr>
                <w:sz w:val="24"/>
                <w:szCs w:val="24"/>
              </w:rPr>
              <w:t>«Вежливое обращение к гостям»</w:t>
            </w:r>
          </w:p>
        </w:tc>
        <w:tc>
          <w:tcPr>
            <w:tcW w:w="5102"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Праздник</w:t>
            </w:r>
          </w:p>
          <w:p>
            <w:pPr>
              <w:pStyle w:val="Normal"/>
              <w:widowControl w:val="false"/>
              <w:spacing w:lineRule="auto" w:line="240" w:before="0" w:after="0"/>
              <w:ind w:right="310" w:hanging="0"/>
              <w:jc w:val="left"/>
              <w:rPr>
                <w:sz w:val="24"/>
                <w:szCs w:val="24"/>
              </w:rPr>
            </w:pPr>
            <w:r>
              <w:rPr>
                <w:sz w:val="24"/>
                <w:szCs w:val="24"/>
              </w:rPr>
              <w:t>«День Победы»</w:t>
            </w:r>
          </w:p>
          <w:p>
            <w:pPr>
              <w:pStyle w:val="Normal"/>
              <w:widowControl w:val="false"/>
              <w:spacing w:lineRule="auto" w:line="240" w:before="0" w:after="0"/>
              <w:ind w:right="310" w:hanging="0"/>
              <w:jc w:val="left"/>
              <w:rPr>
                <w:sz w:val="24"/>
                <w:szCs w:val="24"/>
              </w:rPr>
            </w:pPr>
            <w:r>
              <w:rPr>
                <w:sz w:val="24"/>
                <w:szCs w:val="24"/>
              </w:rPr>
              <w:t>«Их подвигам гордятся внуки»</w:t>
            </w:r>
          </w:p>
          <w:p>
            <w:pPr>
              <w:pStyle w:val="Normal"/>
              <w:widowControl w:val="false"/>
              <w:spacing w:lineRule="auto" w:line="240" w:before="0" w:after="0"/>
              <w:ind w:right="310" w:hanging="0"/>
              <w:jc w:val="left"/>
              <w:rPr>
                <w:sz w:val="24"/>
                <w:szCs w:val="24"/>
              </w:rPr>
            </w:pPr>
            <w:r>
              <w:rPr>
                <w:sz w:val="24"/>
                <w:szCs w:val="24"/>
              </w:rPr>
              <w:t>Литературные чтения</w:t>
            </w:r>
          </w:p>
          <w:p>
            <w:pPr>
              <w:pStyle w:val="Normal"/>
              <w:widowControl w:val="false"/>
              <w:spacing w:lineRule="auto" w:line="240" w:before="0" w:after="0"/>
              <w:ind w:right="310" w:hanging="0"/>
              <w:jc w:val="left"/>
              <w:rPr>
                <w:sz w:val="24"/>
                <w:szCs w:val="24"/>
              </w:rPr>
            </w:pPr>
            <w:r>
              <w:rPr>
                <w:sz w:val="24"/>
                <w:szCs w:val="24"/>
              </w:rPr>
              <w:t>«Бессмертный полк»</w:t>
            </w:r>
          </w:p>
          <w:p>
            <w:pPr>
              <w:pStyle w:val="Normal"/>
              <w:widowControl w:val="false"/>
              <w:spacing w:lineRule="auto" w:line="240" w:before="0" w:after="0"/>
              <w:ind w:right="310" w:hanging="0"/>
              <w:jc w:val="left"/>
              <w:rPr>
                <w:sz w:val="24"/>
                <w:szCs w:val="24"/>
              </w:rPr>
            </w:pPr>
            <w:r>
              <w:rPr>
                <w:sz w:val="24"/>
                <w:szCs w:val="24"/>
              </w:rPr>
              <w:t>«Приглашаем в гости к нам»</w:t>
            </w:r>
          </w:p>
          <w:p>
            <w:pPr>
              <w:pStyle w:val="Normal"/>
              <w:widowControl w:val="false"/>
              <w:spacing w:lineRule="auto" w:line="240" w:before="0" w:after="0"/>
              <w:ind w:right="310" w:hanging="0"/>
              <w:jc w:val="left"/>
              <w:rPr>
                <w:sz w:val="24"/>
                <w:szCs w:val="24"/>
              </w:rPr>
            </w:pPr>
            <w:r>
              <w:rPr>
                <w:sz w:val="24"/>
                <w:szCs w:val="24"/>
              </w:rPr>
              <w:t>Игра – упражнение</w:t>
            </w:r>
          </w:p>
          <w:p>
            <w:pPr>
              <w:pStyle w:val="Normal"/>
              <w:widowControl w:val="false"/>
              <w:spacing w:lineRule="auto" w:line="240" w:before="0" w:after="0"/>
              <w:jc w:val="left"/>
              <w:rPr>
                <w:sz w:val="24"/>
                <w:szCs w:val="24"/>
              </w:rPr>
            </w:pPr>
            <w:r>
              <w:rPr>
                <w:sz w:val="24"/>
                <w:szCs w:val="24"/>
              </w:rPr>
              <w:t>«Вежливое обращение к гостям»</w:t>
            </w:r>
          </w:p>
        </w:tc>
        <w:tc>
          <w:tcPr>
            <w:tcW w:w="5670"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Праздник</w:t>
            </w:r>
          </w:p>
          <w:p>
            <w:pPr>
              <w:pStyle w:val="Normal"/>
              <w:widowControl w:val="false"/>
              <w:spacing w:lineRule="auto" w:line="240" w:before="0" w:after="0"/>
              <w:ind w:right="310" w:hanging="0"/>
              <w:jc w:val="left"/>
              <w:rPr>
                <w:sz w:val="24"/>
                <w:szCs w:val="24"/>
              </w:rPr>
            </w:pPr>
            <w:r>
              <w:rPr>
                <w:sz w:val="24"/>
                <w:szCs w:val="24"/>
              </w:rPr>
              <w:t>«День Победы»</w:t>
            </w:r>
          </w:p>
          <w:p>
            <w:pPr>
              <w:pStyle w:val="Normal"/>
              <w:widowControl w:val="false"/>
              <w:spacing w:lineRule="auto" w:line="240" w:before="0" w:after="0"/>
              <w:ind w:right="310" w:firstLine="64"/>
              <w:jc w:val="left"/>
              <w:rPr>
                <w:sz w:val="24"/>
                <w:szCs w:val="24"/>
              </w:rPr>
            </w:pPr>
            <w:r>
              <w:rPr>
                <w:sz w:val="24"/>
                <w:szCs w:val="24"/>
              </w:rPr>
              <w:t>«Их подвигам гордятся внуки» «Панорамы боевых действий» - моделирование</w:t>
            </w:r>
          </w:p>
          <w:p>
            <w:pPr>
              <w:pStyle w:val="Normal"/>
              <w:widowControl w:val="false"/>
              <w:spacing w:lineRule="auto" w:line="240" w:before="0" w:after="0"/>
              <w:ind w:right="310" w:hanging="0"/>
              <w:jc w:val="left"/>
              <w:rPr>
                <w:sz w:val="24"/>
                <w:szCs w:val="24"/>
              </w:rPr>
            </w:pPr>
            <w:r>
              <w:rPr>
                <w:sz w:val="24"/>
                <w:szCs w:val="24"/>
              </w:rPr>
              <w:t>«Бессмертный полк»</w:t>
            </w:r>
          </w:p>
          <w:p>
            <w:pPr>
              <w:pStyle w:val="Normal"/>
              <w:widowControl w:val="false"/>
              <w:spacing w:lineRule="auto" w:line="240" w:before="0" w:after="0"/>
              <w:ind w:right="310" w:hanging="0"/>
              <w:jc w:val="left"/>
              <w:rPr>
                <w:sz w:val="24"/>
                <w:szCs w:val="24"/>
              </w:rPr>
            </w:pPr>
            <w:r>
              <w:rPr>
                <w:sz w:val="24"/>
                <w:szCs w:val="24"/>
              </w:rPr>
              <w:t>«Люди, прославившие Россию»</w:t>
            </w:r>
          </w:p>
          <w:p>
            <w:pPr>
              <w:pStyle w:val="Normal"/>
              <w:widowControl w:val="false"/>
              <w:spacing w:lineRule="auto" w:line="240" w:before="0" w:after="0"/>
              <w:jc w:val="left"/>
              <w:rPr>
                <w:sz w:val="24"/>
                <w:szCs w:val="24"/>
              </w:rPr>
            </w:pPr>
            <w:r>
              <w:rPr>
                <w:sz w:val="24"/>
                <w:szCs w:val="24"/>
              </w:rPr>
              <w:t>Викторина</w:t>
            </w:r>
          </w:p>
        </w:tc>
      </w:tr>
      <w:tr>
        <w:trPr>
          <w:trHeight w:val="948" w:hRule="atLeast"/>
        </w:trPr>
        <w:tc>
          <w:tcPr>
            <w:tcW w:w="1027"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236" w:right="172" w:hanging="0"/>
              <w:jc w:val="left"/>
              <w:rPr>
                <w:sz w:val="24"/>
                <w:szCs w:val="24"/>
              </w:rPr>
            </w:pPr>
            <w:r>
              <w:rPr>
                <w:sz w:val="24"/>
                <w:szCs w:val="24"/>
              </w:rPr>
              <w:t>Июнь</w:t>
            </w:r>
          </w:p>
        </w:tc>
        <w:tc>
          <w:tcPr>
            <w:tcW w:w="2695"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Спортивное развлечение «День России»</w:t>
            </w:r>
          </w:p>
        </w:tc>
        <w:tc>
          <w:tcPr>
            <w:tcW w:w="5102"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Спортивное развлечение</w:t>
            </w:r>
          </w:p>
          <w:p>
            <w:pPr>
              <w:pStyle w:val="Normal"/>
              <w:widowControl w:val="false"/>
              <w:spacing w:lineRule="auto" w:line="240" w:before="0" w:after="0"/>
              <w:ind w:right="310" w:hanging="0"/>
              <w:jc w:val="left"/>
              <w:rPr>
                <w:sz w:val="24"/>
                <w:szCs w:val="24"/>
              </w:rPr>
            </w:pPr>
            <w:r>
              <w:rPr>
                <w:sz w:val="24"/>
                <w:szCs w:val="24"/>
              </w:rPr>
              <w:t>«День России»</w:t>
            </w:r>
          </w:p>
        </w:tc>
        <w:tc>
          <w:tcPr>
            <w:tcW w:w="5670"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Спортивное развлечение</w:t>
            </w:r>
          </w:p>
          <w:p>
            <w:pPr>
              <w:pStyle w:val="Normal"/>
              <w:widowControl w:val="false"/>
              <w:spacing w:lineRule="auto" w:line="240" w:before="0" w:after="0"/>
              <w:ind w:right="310" w:hanging="0"/>
              <w:jc w:val="left"/>
              <w:rPr>
                <w:sz w:val="24"/>
                <w:szCs w:val="24"/>
              </w:rPr>
            </w:pPr>
            <w:r>
              <w:rPr>
                <w:sz w:val="24"/>
                <w:szCs w:val="24"/>
              </w:rPr>
              <w:t>«День России»</w:t>
            </w:r>
          </w:p>
        </w:tc>
      </w:tr>
      <w:tr>
        <w:trPr>
          <w:trHeight w:val="302" w:hRule="atLeast"/>
        </w:trPr>
        <w:tc>
          <w:tcPr>
            <w:tcW w:w="14494" w:type="dxa"/>
            <w:gridSpan w:val="7"/>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jc w:val="left"/>
              <w:rPr>
                <w:b/>
                <w:b/>
                <w:sz w:val="24"/>
                <w:szCs w:val="24"/>
              </w:rPr>
            </w:pPr>
            <w:r>
              <w:rPr>
                <w:b/>
                <w:sz w:val="24"/>
                <w:szCs w:val="24"/>
              </w:rPr>
              <w:t xml:space="preserve">                                                                           </w:t>
            </w:r>
            <w:r>
              <w:rPr>
                <w:b/>
                <w:sz w:val="24"/>
                <w:szCs w:val="24"/>
              </w:rPr>
              <w:t>Этико-эстетическое направление воспитания</w:t>
            </w:r>
          </w:p>
        </w:tc>
      </w:tr>
      <w:tr>
        <w:trPr>
          <w:trHeight w:val="650" w:hRule="atLeast"/>
        </w:trPr>
        <w:tc>
          <w:tcPr>
            <w:tcW w:w="1368"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firstLine="344"/>
              <w:jc w:val="left"/>
              <w:rPr>
                <w:sz w:val="24"/>
                <w:szCs w:val="24"/>
              </w:rPr>
            </w:pPr>
            <w:r>
              <w:rPr>
                <w:b/>
                <w:bCs/>
                <w:sz w:val="24"/>
                <w:szCs w:val="24"/>
              </w:rPr>
              <w:t>Срок проведения</w:t>
            </w:r>
          </w:p>
        </w:tc>
        <w:tc>
          <w:tcPr>
            <w:tcW w:w="2613"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jc w:val="left"/>
              <w:rPr>
                <w:sz w:val="24"/>
                <w:szCs w:val="24"/>
              </w:rPr>
            </w:pPr>
            <w:r>
              <w:rPr>
                <w:b/>
                <w:bCs/>
                <w:sz w:val="24"/>
                <w:szCs w:val="24"/>
              </w:rPr>
              <w:t>Группа раннего возраста</w:t>
            </w:r>
          </w:p>
        </w:tc>
        <w:tc>
          <w:tcPr>
            <w:tcW w:w="5643"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jc w:val="left"/>
              <w:rPr>
                <w:sz w:val="24"/>
                <w:szCs w:val="24"/>
              </w:rPr>
            </w:pPr>
            <w:r>
              <w:rPr>
                <w:b/>
                <w:bCs/>
                <w:sz w:val="24"/>
                <w:szCs w:val="24"/>
              </w:rPr>
              <w:t>Младшая группа</w:t>
            </w:r>
          </w:p>
        </w:tc>
        <w:tc>
          <w:tcPr>
            <w:tcW w:w="4870"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b/>
                <w:bCs/>
                <w:sz w:val="24"/>
                <w:szCs w:val="24"/>
              </w:rPr>
              <w:t>Старшая группа</w:t>
            </w:r>
          </w:p>
        </w:tc>
      </w:tr>
      <w:tr>
        <w:trPr>
          <w:trHeight w:val="594" w:hRule="atLeast"/>
        </w:trPr>
        <w:tc>
          <w:tcPr>
            <w:tcW w:w="1368"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Сентябрь</w:t>
            </w:r>
          </w:p>
        </w:tc>
        <w:tc>
          <w:tcPr>
            <w:tcW w:w="2613"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jc w:val="left"/>
              <w:rPr>
                <w:sz w:val="24"/>
                <w:szCs w:val="24"/>
              </w:rPr>
            </w:pPr>
            <w:r>
              <w:rPr>
                <w:sz w:val="24"/>
                <w:szCs w:val="24"/>
              </w:rPr>
              <w:t>Фото-конкурс</w:t>
            </w:r>
          </w:p>
          <w:p>
            <w:pPr>
              <w:pStyle w:val="Normal"/>
              <w:widowControl w:val="false"/>
              <w:spacing w:lineRule="auto" w:line="240" w:before="0" w:after="0"/>
              <w:ind w:right="310" w:hanging="0"/>
              <w:jc w:val="left"/>
              <w:rPr>
                <w:sz w:val="24"/>
                <w:szCs w:val="24"/>
              </w:rPr>
            </w:pPr>
            <w:r>
              <w:rPr>
                <w:sz w:val="24"/>
                <w:szCs w:val="24"/>
              </w:rPr>
              <w:t>«Как я провел лето»</w:t>
            </w:r>
          </w:p>
        </w:tc>
        <w:tc>
          <w:tcPr>
            <w:tcW w:w="5643"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jc w:val="left"/>
              <w:rPr>
                <w:sz w:val="24"/>
                <w:szCs w:val="24"/>
              </w:rPr>
            </w:pPr>
            <w:r>
              <w:rPr>
                <w:sz w:val="24"/>
                <w:szCs w:val="24"/>
              </w:rPr>
              <w:t>Фото-конкурс</w:t>
            </w:r>
          </w:p>
          <w:p>
            <w:pPr>
              <w:pStyle w:val="Normal"/>
              <w:widowControl w:val="false"/>
              <w:spacing w:lineRule="auto" w:line="240" w:before="0" w:after="0"/>
              <w:jc w:val="left"/>
              <w:rPr>
                <w:sz w:val="24"/>
                <w:szCs w:val="24"/>
              </w:rPr>
            </w:pPr>
            <w:r>
              <w:rPr>
                <w:sz w:val="24"/>
                <w:szCs w:val="24"/>
              </w:rPr>
              <w:t>«Как я провел лето»</w:t>
            </w:r>
          </w:p>
        </w:tc>
        <w:tc>
          <w:tcPr>
            <w:tcW w:w="4870"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jc w:val="left"/>
              <w:rPr>
                <w:sz w:val="24"/>
                <w:szCs w:val="24"/>
              </w:rPr>
            </w:pPr>
            <w:r>
              <w:rPr>
                <w:sz w:val="24"/>
                <w:szCs w:val="24"/>
              </w:rPr>
              <w:t>Фото-конкурс</w:t>
            </w:r>
          </w:p>
          <w:p>
            <w:pPr>
              <w:pStyle w:val="Normal"/>
              <w:widowControl w:val="false"/>
              <w:spacing w:lineRule="auto" w:line="240" w:before="0" w:after="0"/>
              <w:ind w:right="310" w:hanging="0"/>
              <w:jc w:val="left"/>
              <w:rPr>
                <w:sz w:val="24"/>
                <w:szCs w:val="24"/>
              </w:rPr>
            </w:pPr>
            <w:r>
              <w:rPr>
                <w:sz w:val="24"/>
                <w:szCs w:val="24"/>
              </w:rPr>
              <w:t>«Как я провел лето»</w:t>
            </w:r>
          </w:p>
        </w:tc>
      </w:tr>
      <w:tr>
        <w:trPr>
          <w:trHeight w:val="822" w:hRule="atLeast"/>
        </w:trPr>
        <w:tc>
          <w:tcPr>
            <w:tcW w:w="1368"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Октябрь</w:t>
            </w:r>
          </w:p>
        </w:tc>
        <w:tc>
          <w:tcPr>
            <w:tcW w:w="2613"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Конкурс детского творчества «Осенняя фантазия»</w:t>
            </w:r>
          </w:p>
        </w:tc>
        <w:tc>
          <w:tcPr>
            <w:tcW w:w="5643"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Конкурс детского творчества</w:t>
            </w:r>
          </w:p>
          <w:p>
            <w:pPr>
              <w:pStyle w:val="Normal"/>
              <w:widowControl w:val="false"/>
              <w:spacing w:lineRule="auto" w:line="240" w:before="0" w:after="0"/>
              <w:ind w:right="310" w:hanging="0"/>
              <w:jc w:val="left"/>
              <w:rPr>
                <w:sz w:val="24"/>
                <w:szCs w:val="24"/>
              </w:rPr>
            </w:pPr>
            <w:r>
              <w:rPr>
                <w:sz w:val="24"/>
                <w:szCs w:val="24"/>
              </w:rPr>
              <w:t>«Осенняя фантазия»</w:t>
            </w:r>
          </w:p>
        </w:tc>
        <w:tc>
          <w:tcPr>
            <w:tcW w:w="4870"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Конкурс детского творчеств</w:t>
            </w:r>
          </w:p>
          <w:p>
            <w:pPr>
              <w:pStyle w:val="Normal"/>
              <w:widowControl w:val="false"/>
              <w:spacing w:lineRule="auto" w:line="240" w:before="0" w:after="0"/>
              <w:ind w:right="310" w:hanging="0"/>
              <w:jc w:val="left"/>
              <w:rPr>
                <w:sz w:val="24"/>
                <w:szCs w:val="24"/>
              </w:rPr>
            </w:pPr>
            <w:r>
              <w:rPr>
                <w:sz w:val="24"/>
                <w:szCs w:val="24"/>
              </w:rPr>
              <w:t>«Осенняя фантазия»</w:t>
            </w:r>
          </w:p>
        </w:tc>
      </w:tr>
      <w:tr>
        <w:trPr>
          <w:trHeight w:val="288" w:hRule="atLeast"/>
        </w:trPr>
        <w:tc>
          <w:tcPr>
            <w:tcW w:w="1368"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Ноябрь</w:t>
            </w:r>
          </w:p>
        </w:tc>
        <w:tc>
          <w:tcPr>
            <w:tcW w:w="2613"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Конкурс чтецов</w:t>
            </w:r>
          </w:p>
          <w:p>
            <w:pPr>
              <w:pStyle w:val="Normal"/>
              <w:widowControl w:val="false"/>
              <w:spacing w:lineRule="auto" w:line="240" w:before="0" w:after="0"/>
              <w:ind w:right="310" w:hanging="0"/>
              <w:jc w:val="left"/>
              <w:rPr>
                <w:sz w:val="24"/>
                <w:szCs w:val="24"/>
              </w:rPr>
            </w:pPr>
            <w:r>
              <w:rPr>
                <w:sz w:val="24"/>
                <w:szCs w:val="24"/>
              </w:rPr>
              <w:t>«Разукрасим мир стихами»</w:t>
            </w:r>
          </w:p>
        </w:tc>
        <w:tc>
          <w:tcPr>
            <w:tcW w:w="5643"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Конкурс чтецов</w:t>
            </w:r>
          </w:p>
          <w:p>
            <w:pPr>
              <w:pStyle w:val="Normal"/>
              <w:widowControl w:val="false"/>
              <w:spacing w:lineRule="auto" w:line="240" w:before="0" w:after="0"/>
              <w:ind w:right="310" w:hanging="0"/>
              <w:jc w:val="left"/>
              <w:rPr>
                <w:sz w:val="24"/>
                <w:szCs w:val="24"/>
              </w:rPr>
            </w:pPr>
            <w:r>
              <w:rPr>
                <w:sz w:val="24"/>
                <w:szCs w:val="24"/>
              </w:rPr>
              <w:t>«Разукрасим мир стихами»</w:t>
            </w:r>
          </w:p>
        </w:tc>
        <w:tc>
          <w:tcPr>
            <w:tcW w:w="4870"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jc w:val="left"/>
              <w:rPr>
                <w:sz w:val="24"/>
                <w:szCs w:val="24"/>
              </w:rPr>
            </w:pPr>
            <w:r>
              <w:rPr>
                <w:sz w:val="24"/>
                <w:szCs w:val="24"/>
              </w:rPr>
              <w:t>Конкурс чтецов «В единстве наша сила»</w:t>
            </w:r>
          </w:p>
        </w:tc>
      </w:tr>
      <w:tr>
        <w:trPr>
          <w:trHeight w:val="1256" w:hRule="atLeast"/>
        </w:trPr>
        <w:tc>
          <w:tcPr>
            <w:tcW w:w="1368"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Декабрь</w:t>
            </w:r>
          </w:p>
        </w:tc>
        <w:tc>
          <w:tcPr>
            <w:tcW w:w="2613"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Конкурс на лучшую новогоднюю игрушку</w:t>
            </w:r>
          </w:p>
          <w:p>
            <w:pPr>
              <w:pStyle w:val="Normal"/>
              <w:widowControl w:val="false"/>
              <w:spacing w:lineRule="auto" w:line="240" w:before="0" w:after="0"/>
              <w:ind w:right="310" w:hanging="0"/>
              <w:jc w:val="left"/>
              <w:rPr>
                <w:sz w:val="24"/>
                <w:szCs w:val="24"/>
              </w:rPr>
            </w:pPr>
            <w:r>
              <w:rPr>
                <w:sz w:val="24"/>
                <w:szCs w:val="24"/>
              </w:rPr>
              <w:t>«Мастерская Деда Мороза»</w:t>
            </w:r>
          </w:p>
        </w:tc>
        <w:tc>
          <w:tcPr>
            <w:tcW w:w="5643"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Конкурс на лучшую новогоднюю игрушку</w:t>
            </w:r>
          </w:p>
          <w:p>
            <w:pPr>
              <w:pStyle w:val="Normal"/>
              <w:widowControl w:val="false"/>
              <w:spacing w:lineRule="auto" w:line="240" w:before="0" w:after="0"/>
              <w:ind w:right="310" w:hanging="0"/>
              <w:jc w:val="left"/>
              <w:rPr>
                <w:sz w:val="24"/>
                <w:szCs w:val="24"/>
              </w:rPr>
            </w:pPr>
            <w:r>
              <w:rPr>
                <w:sz w:val="24"/>
                <w:szCs w:val="24"/>
              </w:rPr>
              <w:t>«Мастерская Деда Мороза»</w:t>
            </w:r>
          </w:p>
        </w:tc>
        <w:tc>
          <w:tcPr>
            <w:tcW w:w="4870"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Конкурс на лучшую новогоднюю игрушку</w:t>
            </w:r>
          </w:p>
          <w:p>
            <w:pPr>
              <w:pStyle w:val="Normal"/>
              <w:widowControl w:val="false"/>
              <w:spacing w:lineRule="auto" w:line="240" w:before="0" w:after="0"/>
              <w:ind w:right="310" w:hanging="0"/>
              <w:jc w:val="left"/>
              <w:rPr>
                <w:sz w:val="24"/>
                <w:szCs w:val="24"/>
              </w:rPr>
            </w:pPr>
            <w:r>
              <w:rPr>
                <w:sz w:val="24"/>
                <w:szCs w:val="24"/>
              </w:rPr>
              <w:t>«Мастерская Деда Мороза»</w:t>
            </w:r>
          </w:p>
        </w:tc>
      </w:tr>
      <w:tr>
        <w:trPr>
          <w:trHeight w:val="1002" w:hRule="atLeast"/>
        </w:trPr>
        <w:tc>
          <w:tcPr>
            <w:tcW w:w="1368"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Январь</w:t>
            </w:r>
          </w:p>
        </w:tc>
        <w:tc>
          <w:tcPr>
            <w:tcW w:w="2613"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jc w:val="left"/>
              <w:rPr>
                <w:sz w:val="24"/>
                <w:szCs w:val="24"/>
              </w:rPr>
            </w:pPr>
            <w:r>
              <w:rPr>
                <w:sz w:val="24"/>
                <w:szCs w:val="24"/>
              </w:rPr>
              <w:t>Фестиваль конструирования</w:t>
            </w:r>
          </w:p>
        </w:tc>
        <w:tc>
          <w:tcPr>
            <w:tcW w:w="5643"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jc w:val="left"/>
              <w:rPr>
                <w:sz w:val="24"/>
                <w:szCs w:val="24"/>
              </w:rPr>
            </w:pPr>
            <w:r>
              <w:rPr>
                <w:sz w:val="24"/>
                <w:szCs w:val="24"/>
              </w:rPr>
              <w:t>Фестиваль конструирования</w:t>
            </w:r>
          </w:p>
        </w:tc>
        <w:tc>
          <w:tcPr>
            <w:tcW w:w="4870"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Конкурс детского творчества «Вдохновение- Зима»</w:t>
            </w:r>
          </w:p>
        </w:tc>
      </w:tr>
      <w:tr>
        <w:trPr>
          <w:trHeight w:val="918" w:hRule="atLeast"/>
        </w:trPr>
        <w:tc>
          <w:tcPr>
            <w:tcW w:w="1368"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Февраль</w:t>
            </w:r>
          </w:p>
        </w:tc>
        <w:tc>
          <w:tcPr>
            <w:tcW w:w="2613"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Конкурс детских рисунков</w:t>
            </w:r>
          </w:p>
          <w:p>
            <w:pPr>
              <w:pStyle w:val="Normal"/>
              <w:widowControl w:val="false"/>
              <w:spacing w:lineRule="auto" w:line="240" w:before="0" w:after="0"/>
              <w:ind w:right="310" w:hanging="0"/>
              <w:jc w:val="left"/>
              <w:rPr>
                <w:sz w:val="24"/>
                <w:szCs w:val="24"/>
              </w:rPr>
            </w:pPr>
            <w:r>
              <w:rPr>
                <w:sz w:val="24"/>
                <w:szCs w:val="24"/>
              </w:rPr>
              <w:t>«Папа может всѐ!»</w:t>
            </w:r>
          </w:p>
        </w:tc>
        <w:tc>
          <w:tcPr>
            <w:tcW w:w="5643"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Конкурс детских рисунков</w:t>
            </w:r>
          </w:p>
          <w:p>
            <w:pPr>
              <w:pStyle w:val="Normal"/>
              <w:widowControl w:val="false"/>
              <w:spacing w:lineRule="auto" w:line="240" w:before="0" w:after="0"/>
              <w:ind w:right="310" w:hanging="0"/>
              <w:jc w:val="left"/>
              <w:rPr>
                <w:sz w:val="24"/>
                <w:szCs w:val="24"/>
              </w:rPr>
            </w:pPr>
            <w:r>
              <w:rPr>
                <w:sz w:val="24"/>
                <w:szCs w:val="24"/>
              </w:rPr>
              <w:t>«Папа может всѐ!»</w:t>
            </w:r>
          </w:p>
        </w:tc>
        <w:tc>
          <w:tcPr>
            <w:tcW w:w="4870"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Конкурс детских рисунков</w:t>
            </w:r>
          </w:p>
          <w:p>
            <w:pPr>
              <w:pStyle w:val="Normal"/>
              <w:widowControl w:val="false"/>
              <w:spacing w:lineRule="auto" w:line="240" w:before="0" w:after="0"/>
              <w:ind w:right="310" w:hanging="0"/>
              <w:jc w:val="left"/>
              <w:rPr>
                <w:sz w:val="24"/>
                <w:szCs w:val="24"/>
              </w:rPr>
            </w:pPr>
            <w:r>
              <w:rPr>
                <w:sz w:val="24"/>
                <w:szCs w:val="24"/>
              </w:rPr>
              <w:t>«Папа может всѐ!»</w:t>
            </w:r>
          </w:p>
        </w:tc>
      </w:tr>
      <w:tr>
        <w:trPr>
          <w:trHeight w:val="584" w:hRule="atLeast"/>
        </w:trPr>
        <w:tc>
          <w:tcPr>
            <w:tcW w:w="1368"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Март</w:t>
            </w:r>
          </w:p>
        </w:tc>
        <w:tc>
          <w:tcPr>
            <w:tcW w:w="2613"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Конкурс «Красота Божьего мира»</w:t>
            </w:r>
          </w:p>
        </w:tc>
        <w:tc>
          <w:tcPr>
            <w:tcW w:w="5643"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Конкурс «Красота Божьего мира»</w:t>
            </w:r>
          </w:p>
        </w:tc>
        <w:tc>
          <w:tcPr>
            <w:tcW w:w="4870"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Конкурс «Красота Божьего мира»</w:t>
            </w:r>
          </w:p>
        </w:tc>
      </w:tr>
      <w:tr>
        <w:trPr>
          <w:trHeight w:val="820" w:hRule="atLeast"/>
        </w:trPr>
        <w:tc>
          <w:tcPr>
            <w:tcW w:w="1368"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Апрель</w:t>
            </w:r>
          </w:p>
        </w:tc>
        <w:tc>
          <w:tcPr>
            <w:tcW w:w="2613"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Конкурс детского творчества</w:t>
            </w:r>
          </w:p>
          <w:p>
            <w:pPr>
              <w:pStyle w:val="Normal"/>
              <w:widowControl w:val="false"/>
              <w:spacing w:lineRule="auto" w:line="240" w:before="0" w:after="0"/>
              <w:ind w:right="310" w:hanging="0"/>
              <w:jc w:val="left"/>
              <w:rPr>
                <w:sz w:val="24"/>
                <w:szCs w:val="24"/>
              </w:rPr>
            </w:pPr>
            <w:r>
              <w:rPr>
                <w:sz w:val="24"/>
                <w:szCs w:val="24"/>
              </w:rPr>
              <w:t>«КосмоSTAR»</w:t>
            </w:r>
          </w:p>
        </w:tc>
        <w:tc>
          <w:tcPr>
            <w:tcW w:w="5643"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Конкурс детского творчества «КосмоSTAR»</w:t>
            </w:r>
          </w:p>
        </w:tc>
        <w:tc>
          <w:tcPr>
            <w:tcW w:w="4870"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Конкурс детского творчества «КосмоSTAR»</w:t>
            </w:r>
          </w:p>
        </w:tc>
      </w:tr>
      <w:tr>
        <w:trPr>
          <w:trHeight w:val="526" w:hRule="atLeast"/>
        </w:trPr>
        <w:tc>
          <w:tcPr>
            <w:tcW w:w="1368"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Май</w:t>
            </w:r>
          </w:p>
        </w:tc>
        <w:tc>
          <w:tcPr>
            <w:tcW w:w="2613"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«День Победы»</w:t>
            </w:r>
          </w:p>
        </w:tc>
        <w:tc>
          <w:tcPr>
            <w:tcW w:w="5643"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«Мы – наследники Победы»</w:t>
            </w:r>
          </w:p>
        </w:tc>
        <w:tc>
          <w:tcPr>
            <w:tcW w:w="4870"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«Май. Весна. Победа»</w:t>
            </w:r>
          </w:p>
        </w:tc>
      </w:tr>
      <w:tr>
        <w:trPr>
          <w:trHeight w:val="1154" w:hRule="atLeast"/>
        </w:trPr>
        <w:tc>
          <w:tcPr>
            <w:tcW w:w="1368"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Июнь</w:t>
            </w:r>
          </w:p>
        </w:tc>
        <w:tc>
          <w:tcPr>
            <w:tcW w:w="2613"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Конкурс рисунков на асфальте «Разноцветные ладошки»</w:t>
            </w:r>
          </w:p>
        </w:tc>
        <w:tc>
          <w:tcPr>
            <w:tcW w:w="5643"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Конкурс рисунков на асфальте «Разноцветные ладошки»</w:t>
            </w:r>
          </w:p>
        </w:tc>
        <w:tc>
          <w:tcPr>
            <w:tcW w:w="4870"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Конкурс рисунков на асфальте</w:t>
            </w:r>
          </w:p>
          <w:p>
            <w:pPr>
              <w:pStyle w:val="Normal"/>
              <w:widowControl w:val="false"/>
              <w:spacing w:lineRule="auto" w:line="240" w:before="0" w:after="0"/>
              <w:ind w:right="310" w:hanging="0"/>
              <w:jc w:val="left"/>
              <w:rPr>
                <w:sz w:val="24"/>
                <w:szCs w:val="24"/>
              </w:rPr>
            </w:pPr>
            <w:r>
              <w:rPr>
                <w:sz w:val="24"/>
                <w:szCs w:val="24"/>
              </w:rPr>
              <w:t>«Разноцветные ладошки»</w:t>
            </w:r>
          </w:p>
        </w:tc>
      </w:tr>
    </w:tbl>
    <w:p>
      <w:pPr>
        <w:pStyle w:val="Normal"/>
        <w:spacing w:lineRule="auto" w:line="240" w:before="0" w:after="0"/>
        <w:jc w:val="left"/>
        <w:rPr>
          <w:vanish/>
          <w:sz w:val="24"/>
          <w:szCs w:val="24"/>
        </w:rPr>
      </w:pPr>
      <w:r>
        <w:rPr>
          <w:vanish/>
          <w:sz w:val="24"/>
          <w:szCs w:val="24"/>
        </w:rPr>
      </w:r>
    </w:p>
    <w:tbl>
      <w:tblPr>
        <w:tblW w:w="14491" w:type="dxa"/>
        <w:jc w:val="left"/>
        <w:tblInd w:w="105" w:type="dxa"/>
        <w:tblLayout w:type="fixed"/>
        <w:tblCellMar>
          <w:top w:w="0" w:type="dxa"/>
          <w:left w:w="10" w:type="dxa"/>
          <w:bottom w:w="0" w:type="dxa"/>
          <w:right w:w="10" w:type="dxa"/>
        </w:tblCellMar>
        <w:tblLook w:firstRow="1" w:noVBand="1" w:lastRow="0" w:firstColumn="1" w:lastColumn="0" w:noHBand="0" w:val="04a0"/>
      </w:tblPr>
      <w:tblGrid>
        <w:gridCol w:w="1547"/>
        <w:gridCol w:w="1872"/>
        <w:gridCol w:w="4798"/>
        <w:gridCol w:w="6273"/>
      </w:tblGrid>
      <w:tr>
        <w:trPr>
          <w:trHeight w:val="304" w:hRule="atLeast"/>
        </w:trPr>
        <w:tc>
          <w:tcPr>
            <w:tcW w:w="14490" w:type="dxa"/>
            <w:gridSpan w:val="4"/>
            <w:tcBorders>
              <w:top w:val="single" w:sz="8" w:space="0" w:color="000000"/>
              <w:left w:val="single" w:sz="8" w:space="0" w:color="000000"/>
              <w:bottom w:val="single" w:sz="8" w:space="0" w:color="000000"/>
              <w:right w:val="single" w:sz="8" w:space="0" w:color="000000"/>
            </w:tcBorders>
            <w:shd w:color="auto" w:fill="FFFFFF" w:val="clear"/>
          </w:tcPr>
          <w:p>
            <w:pPr>
              <w:pStyle w:val="C315"/>
              <w:widowControl w:val="false"/>
              <w:shd w:val="clear" w:color="auto" w:fill="FFFFFF"/>
              <w:spacing w:beforeAutospacing="0" w:before="0" w:afterAutospacing="0" w:after="0"/>
              <w:jc w:val="center"/>
              <w:rPr>
                <w:b/>
                <w:b/>
                <w:color w:val="000000"/>
              </w:rPr>
            </w:pPr>
            <w:r>
              <w:rPr>
                <w:b/>
              </w:rPr>
              <w:t>Экологическое воспитание</w:t>
            </w:r>
          </w:p>
        </w:tc>
      </w:tr>
      <w:tr>
        <w:trPr>
          <w:trHeight w:val="648" w:hRule="atLeast"/>
        </w:trPr>
        <w:tc>
          <w:tcPr>
            <w:tcW w:w="1547"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134" w:right="102" w:firstLine="344"/>
              <w:jc w:val="left"/>
              <w:rPr>
                <w:sz w:val="24"/>
                <w:szCs w:val="24"/>
              </w:rPr>
            </w:pPr>
            <w:r>
              <w:rPr>
                <w:b/>
                <w:bCs/>
                <w:sz w:val="24"/>
                <w:szCs w:val="24"/>
              </w:rPr>
              <w:t>Срок проведения</w:t>
            </w:r>
          </w:p>
        </w:tc>
        <w:tc>
          <w:tcPr>
            <w:tcW w:w="1872"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jc w:val="left"/>
              <w:rPr>
                <w:sz w:val="24"/>
                <w:szCs w:val="24"/>
              </w:rPr>
            </w:pPr>
            <w:r>
              <w:rPr>
                <w:b/>
                <w:bCs/>
                <w:sz w:val="24"/>
                <w:szCs w:val="24"/>
              </w:rPr>
              <w:t>Группа раннего возраста</w:t>
            </w:r>
          </w:p>
        </w:tc>
        <w:tc>
          <w:tcPr>
            <w:tcW w:w="4798"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jc w:val="left"/>
              <w:rPr>
                <w:sz w:val="24"/>
                <w:szCs w:val="24"/>
              </w:rPr>
            </w:pPr>
            <w:r>
              <w:rPr>
                <w:b/>
                <w:bCs/>
                <w:sz w:val="24"/>
                <w:szCs w:val="24"/>
              </w:rPr>
              <w:t>Младшая группа</w:t>
            </w:r>
          </w:p>
        </w:tc>
        <w:tc>
          <w:tcPr>
            <w:tcW w:w="6273"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jc w:val="left"/>
              <w:rPr>
                <w:sz w:val="24"/>
                <w:szCs w:val="24"/>
              </w:rPr>
            </w:pPr>
            <w:r>
              <w:rPr>
                <w:b/>
                <w:bCs/>
                <w:sz w:val="24"/>
                <w:szCs w:val="24"/>
              </w:rPr>
              <w:t>Старшая группа</w:t>
            </w:r>
          </w:p>
        </w:tc>
      </w:tr>
      <w:tr>
        <w:trPr>
          <w:trHeight w:val="584" w:hRule="atLeast"/>
        </w:trPr>
        <w:tc>
          <w:tcPr>
            <w:tcW w:w="1547" w:type="dxa"/>
            <w:vMerge w:val="restart"/>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256" w:right="310" w:hanging="0"/>
              <w:jc w:val="left"/>
              <w:rPr>
                <w:sz w:val="24"/>
                <w:szCs w:val="24"/>
              </w:rPr>
            </w:pPr>
            <w:r>
              <w:rPr>
                <w:sz w:val="24"/>
                <w:szCs w:val="24"/>
              </w:rPr>
              <w:t>Сентябрь</w:t>
            </w:r>
          </w:p>
        </w:tc>
        <w:tc>
          <w:tcPr>
            <w:tcW w:w="1872"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112" w:right="690" w:hanging="0"/>
              <w:jc w:val="left"/>
              <w:rPr>
                <w:sz w:val="24"/>
                <w:szCs w:val="24"/>
              </w:rPr>
            </w:pPr>
            <w:r>
              <w:rPr>
                <w:sz w:val="24"/>
                <w:szCs w:val="24"/>
              </w:rPr>
              <w:t>Беседа «Мир природы»</w:t>
            </w:r>
          </w:p>
        </w:tc>
        <w:tc>
          <w:tcPr>
            <w:tcW w:w="4798"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jc w:val="left"/>
              <w:rPr>
                <w:sz w:val="24"/>
                <w:szCs w:val="24"/>
              </w:rPr>
            </w:pPr>
            <w:r>
              <w:rPr>
                <w:sz w:val="24"/>
                <w:szCs w:val="24"/>
              </w:rPr>
              <w:t>Аппликация «Бабочки»</w:t>
            </w:r>
          </w:p>
        </w:tc>
        <w:tc>
          <w:tcPr>
            <w:tcW w:w="6273"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Экскурсия «Деревья осенью»</w:t>
            </w:r>
          </w:p>
        </w:tc>
      </w:tr>
      <w:tr>
        <w:trPr>
          <w:trHeight w:val="686" w:hRule="atLeast"/>
        </w:trPr>
        <w:tc>
          <w:tcPr>
            <w:tcW w:w="1547" w:type="dxa"/>
            <w:vMerge w:val="continue"/>
            <w:tcBorders>
              <w:top w:val="single" w:sz="8" w:space="0" w:color="000000"/>
              <w:left w:val="single" w:sz="8" w:space="0" w:color="000000"/>
              <w:bottom w:val="single" w:sz="8" w:space="0" w:color="000000"/>
              <w:right w:val="single" w:sz="8" w:space="0" w:color="000000"/>
            </w:tcBorders>
            <w:shd w:color="auto" w:fill="FFFFFF" w:val="clear"/>
            <w:tcMar>
              <w:top w:w="15" w:type="dxa"/>
              <w:left w:w="15" w:type="dxa"/>
              <w:bottom w:w="15" w:type="dxa"/>
              <w:right w:w="15" w:type="dxa"/>
            </w:tcMar>
            <w:vAlign w:val="center"/>
          </w:tcPr>
          <w:p>
            <w:pPr>
              <w:pStyle w:val="Normal"/>
              <w:widowControl w:val="false"/>
              <w:spacing w:lineRule="auto" w:line="240" w:before="0" w:after="0"/>
              <w:jc w:val="left"/>
              <w:rPr>
                <w:sz w:val="24"/>
                <w:szCs w:val="24"/>
              </w:rPr>
            </w:pPr>
            <w:r>
              <w:rPr>
                <w:sz w:val="24"/>
                <w:szCs w:val="24"/>
              </w:rPr>
            </w:r>
          </w:p>
        </w:tc>
        <w:tc>
          <w:tcPr>
            <w:tcW w:w="12943" w:type="dxa"/>
            <w:gridSpan w:val="3"/>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2190"/>
              <w:jc w:val="left"/>
              <w:rPr>
                <w:sz w:val="24"/>
                <w:szCs w:val="24"/>
              </w:rPr>
            </w:pPr>
            <w:r>
              <w:rPr>
                <w:color w:val="111111"/>
                <w:sz w:val="24"/>
                <w:szCs w:val="24"/>
              </w:rPr>
              <w:t>Сезонные выставки тСезонные выставки творческих работ «Что нам осень принесла?», «Урожай у нас хорош», «Зимняя мастерская Деда Мороза», «Весенняя капель», «Прилетели птицы», «Удивительные насекомые».</w:t>
            </w:r>
          </w:p>
        </w:tc>
      </w:tr>
      <w:tr>
        <w:trPr>
          <w:trHeight w:val="1320" w:hRule="atLeast"/>
        </w:trPr>
        <w:tc>
          <w:tcPr>
            <w:tcW w:w="1547" w:type="dxa"/>
            <w:vMerge w:val="restart"/>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308" w:right="310" w:hanging="0"/>
              <w:jc w:val="left"/>
              <w:rPr>
                <w:sz w:val="24"/>
                <w:szCs w:val="24"/>
              </w:rPr>
            </w:pPr>
            <w:r>
              <w:rPr>
                <w:sz w:val="24"/>
                <w:szCs w:val="24"/>
              </w:rPr>
              <w:t>Октябрь</w:t>
            </w:r>
          </w:p>
        </w:tc>
        <w:tc>
          <w:tcPr>
            <w:tcW w:w="1872"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112" w:right="310" w:firstLine="557"/>
              <w:jc w:val="left"/>
              <w:rPr>
                <w:sz w:val="24"/>
                <w:szCs w:val="24"/>
              </w:rPr>
            </w:pPr>
            <w:r>
              <w:rPr>
                <w:sz w:val="24"/>
                <w:szCs w:val="24"/>
              </w:rPr>
              <w:t>Беседа «Птицы»</w:t>
            </w:r>
          </w:p>
        </w:tc>
        <w:tc>
          <w:tcPr>
            <w:tcW w:w="4798"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112" w:right="310" w:hanging="0"/>
              <w:jc w:val="left"/>
              <w:rPr>
                <w:sz w:val="24"/>
                <w:szCs w:val="24"/>
              </w:rPr>
            </w:pPr>
            <w:r>
              <w:rPr>
                <w:sz w:val="24"/>
                <w:szCs w:val="24"/>
              </w:rPr>
              <w:t>Занятие «Знакомство с корнеплодами репы и моркови»</w:t>
            </w:r>
          </w:p>
        </w:tc>
        <w:tc>
          <w:tcPr>
            <w:tcW w:w="6273"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112" w:right="310" w:hanging="0"/>
              <w:jc w:val="left"/>
              <w:rPr>
                <w:sz w:val="24"/>
                <w:szCs w:val="24"/>
              </w:rPr>
            </w:pPr>
            <w:r>
              <w:rPr>
                <w:sz w:val="24"/>
                <w:szCs w:val="24"/>
              </w:rPr>
              <w:t>Изготовление подарков из природных материалов к празднику «День пожилого человека»</w:t>
            </w:r>
          </w:p>
        </w:tc>
      </w:tr>
      <w:tr>
        <w:trPr>
          <w:trHeight w:val="232" w:hRule="atLeast"/>
        </w:trPr>
        <w:tc>
          <w:tcPr>
            <w:tcW w:w="1547" w:type="dxa"/>
            <w:vMerge w:val="continue"/>
            <w:tcBorders>
              <w:top w:val="single" w:sz="8" w:space="0" w:color="000000"/>
              <w:left w:val="single" w:sz="8" w:space="0" w:color="000000"/>
              <w:bottom w:val="single" w:sz="8" w:space="0" w:color="000000"/>
              <w:right w:val="single" w:sz="8" w:space="0" w:color="000000"/>
            </w:tcBorders>
            <w:shd w:color="auto" w:fill="FFFFFF" w:val="clear"/>
            <w:tcMar>
              <w:top w:w="15" w:type="dxa"/>
              <w:left w:w="15" w:type="dxa"/>
              <w:bottom w:w="15" w:type="dxa"/>
              <w:right w:w="15" w:type="dxa"/>
            </w:tcMar>
            <w:vAlign w:val="center"/>
          </w:tcPr>
          <w:p>
            <w:pPr>
              <w:pStyle w:val="Normal"/>
              <w:widowControl w:val="false"/>
              <w:spacing w:lineRule="auto" w:line="240" w:before="0" w:after="0"/>
              <w:jc w:val="left"/>
              <w:rPr>
                <w:sz w:val="24"/>
                <w:szCs w:val="24"/>
              </w:rPr>
            </w:pPr>
            <w:r>
              <w:rPr>
                <w:sz w:val="24"/>
                <w:szCs w:val="24"/>
              </w:rPr>
            </w:r>
          </w:p>
        </w:tc>
        <w:tc>
          <w:tcPr>
            <w:tcW w:w="12943" w:type="dxa"/>
            <w:gridSpan w:val="3"/>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1770" w:right="1768" w:hanging="0"/>
              <w:jc w:val="left"/>
              <w:rPr>
                <w:sz w:val="24"/>
                <w:szCs w:val="24"/>
              </w:rPr>
            </w:pPr>
            <w:r>
              <w:rPr>
                <w:sz w:val="24"/>
                <w:szCs w:val="24"/>
              </w:rPr>
              <w:t>Дидактические игры: «Чем я могу помочь…», «Что было бы, если бы», «Хорошо-плохо»</w:t>
            </w:r>
          </w:p>
        </w:tc>
      </w:tr>
      <w:tr>
        <w:trPr>
          <w:trHeight w:val="898" w:hRule="atLeast"/>
        </w:trPr>
        <w:tc>
          <w:tcPr>
            <w:tcW w:w="1547" w:type="dxa"/>
            <w:vMerge w:val="restart"/>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358" w:right="310" w:hanging="0"/>
              <w:jc w:val="left"/>
              <w:rPr>
                <w:sz w:val="24"/>
                <w:szCs w:val="24"/>
              </w:rPr>
            </w:pPr>
            <w:r>
              <w:rPr>
                <w:sz w:val="24"/>
                <w:szCs w:val="24"/>
              </w:rPr>
              <w:t>Ноябрь</w:t>
            </w:r>
          </w:p>
        </w:tc>
        <w:tc>
          <w:tcPr>
            <w:tcW w:w="1872"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112" w:right="130" w:hanging="0"/>
              <w:jc w:val="left"/>
              <w:rPr>
                <w:sz w:val="24"/>
                <w:szCs w:val="24"/>
              </w:rPr>
            </w:pPr>
            <w:r>
              <w:rPr>
                <w:sz w:val="24"/>
                <w:szCs w:val="24"/>
              </w:rPr>
              <w:t>Беседа «Комнатные цветы»</w:t>
            </w:r>
          </w:p>
        </w:tc>
        <w:tc>
          <w:tcPr>
            <w:tcW w:w="4798"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112" w:right="196" w:hanging="0"/>
              <w:jc w:val="left"/>
              <w:rPr>
                <w:sz w:val="24"/>
                <w:szCs w:val="24"/>
              </w:rPr>
            </w:pPr>
            <w:r>
              <w:rPr>
                <w:sz w:val="24"/>
                <w:szCs w:val="24"/>
              </w:rPr>
              <w:t>Наблюдение за погодными явлениями</w:t>
            </w:r>
          </w:p>
        </w:tc>
        <w:tc>
          <w:tcPr>
            <w:tcW w:w="6273"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164" w:right="310" w:hanging="0"/>
              <w:jc w:val="left"/>
              <w:rPr>
                <w:sz w:val="24"/>
                <w:szCs w:val="24"/>
              </w:rPr>
            </w:pPr>
            <w:r>
              <w:rPr>
                <w:sz w:val="24"/>
                <w:szCs w:val="24"/>
              </w:rPr>
              <w:t>Театрализованное развлечение «День птиц»</w:t>
            </w:r>
          </w:p>
        </w:tc>
      </w:tr>
      <w:tr>
        <w:trPr>
          <w:trHeight w:val="274" w:hRule="atLeast"/>
        </w:trPr>
        <w:tc>
          <w:tcPr>
            <w:tcW w:w="1547" w:type="dxa"/>
            <w:vMerge w:val="continue"/>
            <w:tcBorders>
              <w:top w:val="single" w:sz="8" w:space="0" w:color="000000"/>
              <w:left w:val="single" w:sz="8" w:space="0" w:color="000000"/>
              <w:bottom w:val="single" w:sz="8" w:space="0" w:color="000000"/>
              <w:right w:val="single" w:sz="8" w:space="0" w:color="000000"/>
            </w:tcBorders>
            <w:shd w:color="auto" w:fill="FFFFFF" w:val="clear"/>
            <w:tcMar>
              <w:top w:w="15" w:type="dxa"/>
              <w:left w:w="15" w:type="dxa"/>
              <w:bottom w:w="15" w:type="dxa"/>
              <w:right w:w="15" w:type="dxa"/>
            </w:tcMar>
            <w:vAlign w:val="center"/>
          </w:tcPr>
          <w:p>
            <w:pPr>
              <w:pStyle w:val="Normal"/>
              <w:widowControl w:val="false"/>
              <w:spacing w:lineRule="auto" w:line="240" w:before="0" w:after="0"/>
              <w:jc w:val="left"/>
              <w:rPr>
                <w:sz w:val="24"/>
                <w:szCs w:val="24"/>
              </w:rPr>
            </w:pPr>
            <w:r>
              <w:rPr>
                <w:sz w:val="24"/>
                <w:szCs w:val="24"/>
              </w:rPr>
            </w:r>
          </w:p>
        </w:tc>
        <w:tc>
          <w:tcPr>
            <w:tcW w:w="12943" w:type="dxa"/>
            <w:gridSpan w:val="3"/>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1768" w:firstLine="557"/>
              <w:jc w:val="left"/>
              <w:rPr>
                <w:sz w:val="24"/>
                <w:szCs w:val="24"/>
              </w:rPr>
            </w:pPr>
            <w:r>
              <w:rPr>
                <w:sz w:val="24"/>
                <w:szCs w:val="24"/>
              </w:rPr>
              <w:t>Беседа «Братья наши меньшие», Театрализованное представление «Как муравьишка домой спешил»</w:t>
            </w:r>
          </w:p>
        </w:tc>
      </w:tr>
      <w:tr>
        <w:trPr>
          <w:trHeight w:val="798" w:hRule="atLeast"/>
        </w:trPr>
        <w:tc>
          <w:tcPr>
            <w:tcW w:w="1547" w:type="dxa"/>
            <w:vMerge w:val="restart"/>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314" w:right="310" w:hanging="0"/>
              <w:jc w:val="left"/>
              <w:rPr>
                <w:sz w:val="24"/>
                <w:szCs w:val="24"/>
              </w:rPr>
            </w:pPr>
            <w:r>
              <w:rPr>
                <w:sz w:val="24"/>
                <w:szCs w:val="24"/>
              </w:rPr>
              <w:t>Декабрь</w:t>
            </w:r>
          </w:p>
        </w:tc>
        <w:tc>
          <w:tcPr>
            <w:tcW w:w="1872"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110" w:right="310" w:hanging="0"/>
              <w:jc w:val="left"/>
              <w:rPr>
                <w:sz w:val="24"/>
                <w:szCs w:val="24"/>
              </w:rPr>
            </w:pPr>
            <w:r>
              <w:rPr>
                <w:sz w:val="24"/>
                <w:szCs w:val="24"/>
              </w:rPr>
              <w:t>Досуг «Праздник новогодней елки для кукол»</w:t>
            </w:r>
          </w:p>
        </w:tc>
        <w:tc>
          <w:tcPr>
            <w:tcW w:w="4798"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112" w:right="556" w:hanging="0"/>
              <w:jc w:val="left"/>
              <w:rPr>
                <w:sz w:val="24"/>
                <w:szCs w:val="24"/>
              </w:rPr>
            </w:pPr>
            <w:r>
              <w:rPr>
                <w:sz w:val="24"/>
                <w:szCs w:val="24"/>
              </w:rPr>
              <w:t>Занятие «Украсим елку снегом»</w:t>
            </w:r>
          </w:p>
        </w:tc>
        <w:tc>
          <w:tcPr>
            <w:tcW w:w="6273"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164" w:right="310" w:hanging="0"/>
              <w:jc w:val="left"/>
              <w:rPr>
                <w:sz w:val="24"/>
                <w:szCs w:val="24"/>
              </w:rPr>
            </w:pPr>
            <w:r>
              <w:rPr>
                <w:sz w:val="24"/>
                <w:szCs w:val="24"/>
              </w:rPr>
              <w:t>Изготовление кормушки для птиц</w:t>
            </w:r>
          </w:p>
        </w:tc>
      </w:tr>
      <w:tr>
        <w:trPr>
          <w:trHeight w:val="1262" w:hRule="atLeast"/>
        </w:trPr>
        <w:tc>
          <w:tcPr>
            <w:tcW w:w="1547" w:type="dxa"/>
            <w:vMerge w:val="continue"/>
            <w:tcBorders>
              <w:top w:val="single" w:sz="8" w:space="0" w:color="000000"/>
              <w:left w:val="single" w:sz="8" w:space="0" w:color="000000"/>
              <w:bottom w:val="single" w:sz="8" w:space="0" w:color="000000"/>
              <w:right w:val="single" w:sz="8" w:space="0" w:color="000000"/>
            </w:tcBorders>
            <w:shd w:color="auto" w:fill="FFFFFF" w:val="clear"/>
            <w:tcMar>
              <w:top w:w="15" w:type="dxa"/>
              <w:left w:w="15" w:type="dxa"/>
              <w:bottom w:w="15" w:type="dxa"/>
              <w:right w:w="15" w:type="dxa"/>
            </w:tcMar>
            <w:vAlign w:val="center"/>
          </w:tcPr>
          <w:p>
            <w:pPr>
              <w:pStyle w:val="Normal"/>
              <w:widowControl w:val="false"/>
              <w:spacing w:lineRule="auto" w:line="240" w:before="0" w:after="0"/>
              <w:jc w:val="left"/>
              <w:rPr>
                <w:sz w:val="24"/>
                <w:szCs w:val="24"/>
              </w:rPr>
            </w:pPr>
            <w:r>
              <w:rPr>
                <w:sz w:val="24"/>
                <w:szCs w:val="24"/>
              </w:rPr>
            </w:r>
          </w:p>
        </w:tc>
        <w:tc>
          <w:tcPr>
            <w:tcW w:w="12943" w:type="dxa"/>
            <w:gridSpan w:val="3"/>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hd w:val="clear" w:color="auto" w:fill="FFFFFF"/>
              <w:spacing w:lineRule="auto" w:line="240" w:before="0" w:after="0"/>
              <w:ind w:left="164" w:right="142" w:firstLine="557"/>
              <w:jc w:val="left"/>
              <w:rPr>
                <w:sz w:val="24"/>
                <w:szCs w:val="24"/>
              </w:rPr>
            </w:pPr>
            <w:r>
              <w:rPr>
                <w:b/>
                <w:bCs/>
                <w:sz w:val="24"/>
                <w:szCs w:val="24"/>
              </w:rPr>
              <w:t> </w:t>
            </w:r>
            <w:r>
              <w:rPr>
                <w:sz w:val="24"/>
                <w:szCs w:val="24"/>
              </w:rPr>
              <w:t>Чтение экологических сказок о воде: История одной Капли (грустная сказка о воде), Как Тучка была в пустыне (сказка о месте, где нет воды), Сила Дождя и Дружбы (сказка о живительной силе воды), История Маленького Лягушонка (добрая сказка о круговороте воды в природе),  Все живое нуждается в воде (Экологическая сказка), Сказка о воде, самом чудесном чуде на Земле (Экологическая сказка).</w:t>
            </w:r>
          </w:p>
        </w:tc>
      </w:tr>
      <w:tr>
        <w:trPr>
          <w:trHeight w:val="682" w:hRule="atLeast"/>
        </w:trPr>
        <w:tc>
          <w:tcPr>
            <w:tcW w:w="1547"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236" w:right="176" w:hanging="0"/>
              <w:jc w:val="left"/>
              <w:rPr>
                <w:sz w:val="24"/>
                <w:szCs w:val="24"/>
              </w:rPr>
            </w:pPr>
            <w:r>
              <w:rPr>
                <w:sz w:val="24"/>
                <w:szCs w:val="24"/>
              </w:rPr>
              <w:t>Январь</w:t>
            </w:r>
          </w:p>
        </w:tc>
        <w:tc>
          <w:tcPr>
            <w:tcW w:w="1872"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112" w:right="310" w:hanging="0"/>
              <w:jc w:val="left"/>
              <w:rPr>
                <w:sz w:val="24"/>
                <w:szCs w:val="24"/>
              </w:rPr>
            </w:pPr>
            <w:r>
              <w:rPr>
                <w:sz w:val="24"/>
                <w:szCs w:val="24"/>
              </w:rPr>
              <w:t>Наблюдение «Кто прилетает на кормушку?»</w:t>
            </w:r>
          </w:p>
        </w:tc>
        <w:tc>
          <w:tcPr>
            <w:tcW w:w="4798"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112" w:right="310" w:hanging="0"/>
              <w:jc w:val="left"/>
              <w:rPr>
                <w:sz w:val="24"/>
                <w:szCs w:val="24"/>
              </w:rPr>
            </w:pPr>
            <w:r>
              <w:rPr>
                <w:sz w:val="24"/>
                <w:szCs w:val="24"/>
              </w:rPr>
              <w:t>Акция «Покорми птиц»</w:t>
            </w:r>
          </w:p>
        </w:tc>
        <w:tc>
          <w:tcPr>
            <w:tcW w:w="6273"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70" w:right="100" w:hanging="0"/>
              <w:jc w:val="left"/>
              <w:rPr>
                <w:sz w:val="24"/>
                <w:szCs w:val="24"/>
              </w:rPr>
            </w:pPr>
            <w:r>
              <w:rPr>
                <w:sz w:val="24"/>
                <w:szCs w:val="24"/>
              </w:rPr>
              <w:t>Акция «Покорми птиц»</w:t>
            </w:r>
          </w:p>
        </w:tc>
      </w:tr>
      <w:tr>
        <w:trPr>
          <w:trHeight w:val="682" w:hRule="atLeast"/>
        </w:trPr>
        <w:tc>
          <w:tcPr>
            <w:tcW w:w="1547"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280" w:right="222" w:hanging="0"/>
              <w:jc w:val="left"/>
              <w:rPr>
                <w:sz w:val="24"/>
                <w:szCs w:val="24"/>
              </w:rPr>
            </w:pPr>
            <w:r>
              <w:rPr>
                <w:sz w:val="24"/>
                <w:szCs w:val="24"/>
              </w:rPr>
              <w:t>Февраль</w:t>
            </w:r>
          </w:p>
        </w:tc>
        <w:tc>
          <w:tcPr>
            <w:tcW w:w="1872"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110" w:right="310" w:hanging="0"/>
              <w:jc w:val="left"/>
              <w:rPr>
                <w:sz w:val="24"/>
                <w:szCs w:val="24"/>
              </w:rPr>
            </w:pPr>
            <w:r>
              <w:rPr>
                <w:sz w:val="24"/>
                <w:szCs w:val="24"/>
              </w:rPr>
              <w:t>Наблюдение за птицами</w:t>
            </w:r>
          </w:p>
        </w:tc>
        <w:tc>
          <w:tcPr>
            <w:tcW w:w="4798"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112" w:right="120" w:hanging="0"/>
              <w:jc w:val="left"/>
              <w:rPr>
                <w:sz w:val="24"/>
                <w:szCs w:val="24"/>
              </w:rPr>
            </w:pPr>
            <w:r>
              <w:rPr>
                <w:sz w:val="24"/>
                <w:szCs w:val="24"/>
              </w:rPr>
              <w:t>Занятие «Заяц и волк — лесные жители»</w:t>
            </w:r>
          </w:p>
        </w:tc>
        <w:tc>
          <w:tcPr>
            <w:tcW w:w="6273"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12" w:right="100" w:hanging="0"/>
              <w:jc w:val="left"/>
              <w:rPr>
                <w:sz w:val="24"/>
                <w:szCs w:val="24"/>
              </w:rPr>
            </w:pPr>
            <w:r>
              <w:rPr>
                <w:sz w:val="24"/>
                <w:szCs w:val="24"/>
              </w:rPr>
              <w:t>Экспериментирование со снегом и льдом</w:t>
            </w:r>
          </w:p>
        </w:tc>
      </w:tr>
    </w:tbl>
    <w:p>
      <w:pPr>
        <w:pStyle w:val="Normal"/>
        <w:spacing w:lineRule="auto" w:line="240" w:before="0" w:after="0"/>
        <w:jc w:val="left"/>
        <w:rPr>
          <w:vanish/>
          <w:sz w:val="24"/>
          <w:szCs w:val="24"/>
        </w:rPr>
      </w:pPr>
      <w:r>
        <w:rPr>
          <w:vanish/>
          <w:sz w:val="24"/>
          <w:szCs w:val="24"/>
        </w:rPr>
      </w:r>
    </w:p>
    <w:tbl>
      <w:tblPr>
        <w:tblW w:w="14491" w:type="dxa"/>
        <w:jc w:val="left"/>
        <w:tblInd w:w="105" w:type="dxa"/>
        <w:tblLayout w:type="fixed"/>
        <w:tblCellMar>
          <w:top w:w="0" w:type="dxa"/>
          <w:left w:w="10" w:type="dxa"/>
          <w:bottom w:w="0" w:type="dxa"/>
          <w:right w:w="10" w:type="dxa"/>
        </w:tblCellMar>
        <w:tblLook w:firstRow="1" w:noVBand="1" w:lastRow="0" w:firstColumn="1" w:lastColumn="0" w:noHBand="0" w:val="04a0"/>
      </w:tblPr>
      <w:tblGrid>
        <w:gridCol w:w="1450"/>
        <w:gridCol w:w="1936"/>
        <w:gridCol w:w="5395"/>
        <w:gridCol w:w="5709"/>
      </w:tblGrid>
      <w:tr>
        <w:trPr>
          <w:trHeight w:val="416" w:hRule="atLeast"/>
        </w:trPr>
        <w:tc>
          <w:tcPr>
            <w:tcW w:w="1450"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jc w:val="left"/>
              <w:rPr>
                <w:color w:val="666666"/>
                <w:sz w:val="24"/>
                <w:szCs w:val="24"/>
              </w:rPr>
            </w:pPr>
            <w:r>
              <w:rPr>
                <w:color w:val="666666"/>
                <w:sz w:val="24"/>
                <w:szCs w:val="24"/>
              </w:rPr>
            </w:r>
          </w:p>
        </w:tc>
        <w:tc>
          <w:tcPr>
            <w:tcW w:w="13040" w:type="dxa"/>
            <w:gridSpan w:val="3"/>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hd w:val="clear" w:color="auto" w:fill="FFFFFF"/>
              <w:spacing w:lineRule="auto" w:line="240" w:before="0" w:after="0"/>
              <w:jc w:val="left"/>
              <w:rPr>
                <w:sz w:val="24"/>
                <w:szCs w:val="24"/>
              </w:rPr>
            </w:pPr>
            <w:r>
              <w:rPr>
                <w:sz w:val="24"/>
                <w:szCs w:val="24"/>
              </w:rPr>
              <w:t>Чтение сказок:</w:t>
            </w:r>
            <w:r>
              <w:rPr>
                <w:color w:val="FF0000"/>
                <w:sz w:val="24"/>
                <w:szCs w:val="24"/>
              </w:rPr>
              <w:t> </w:t>
            </w:r>
            <w:r>
              <w:rPr>
                <w:sz w:val="24"/>
                <w:szCs w:val="24"/>
              </w:rPr>
              <w:t>     История одной Елочки </w:t>
            </w:r>
            <w:r>
              <w:rPr>
                <w:i/>
                <w:iCs/>
                <w:sz w:val="24"/>
                <w:szCs w:val="24"/>
              </w:rPr>
              <w:t>(Экологическая сказка), </w:t>
            </w:r>
            <w:r>
              <w:rPr>
                <w:sz w:val="24"/>
                <w:szCs w:val="24"/>
              </w:rPr>
              <w:t>Сказка о маленьком кедре </w:t>
            </w:r>
            <w:r>
              <w:rPr>
                <w:i/>
                <w:iCs/>
                <w:sz w:val="24"/>
                <w:szCs w:val="24"/>
              </w:rPr>
              <w:t>(Экологическая сказка).</w:t>
            </w:r>
          </w:p>
        </w:tc>
      </w:tr>
      <w:tr>
        <w:trPr>
          <w:trHeight w:val="408" w:hRule="atLeast"/>
        </w:trPr>
        <w:tc>
          <w:tcPr>
            <w:tcW w:w="1450" w:type="dxa"/>
            <w:vMerge w:val="restart"/>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452" w:right="310" w:hanging="0"/>
              <w:jc w:val="left"/>
              <w:rPr>
                <w:sz w:val="24"/>
                <w:szCs w:val="24"/>
              </w:rPr>
            </w:pPr>
            <w:r>
              <w:rPr>
                <w:sz w:val="24"/>
                <w:szCs w:val="24"/>
              </w:rPr>
              <w:t>Март</w:t>
            </w:r>
          </w:p>
        </w:tc>
        <w:tc>
          <w:tcPr>
            <w:tcW w:w="1936"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112" w:right="116" w:firstLine="557"/>
              <w:jc w:val="left"/>
              <w:rPr>
                <w:sz w:val="24"/>
                <w:szCs w:val="24"/>
              </w:rPr>
            </w:pPr>
            <w:r>
              <w:rPr>
                <w:sz w:val="24"/>
                <w:szCs w:val="24"/>
              </w:rPr>
              <w:t>Беседа «Что такое лес»</w:t>
            </w:r>
          </w:p>
        </w:tc>
        <w:tc>
          <w:tcPr>
            <w:tcW w:w="5395"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112" w:right="310" w:firstLine="557"/>
              <w:jc w:val="left"/>
              <w:rPr>
                <w:sz w:val="24"/>
                <w:szCs w:val="24"/>
              </w:rPr>
            </w:pPr>
            <w:r>
              <w:rPr>
                <w:sz w:val="24"/>
                <w:szCs w:val="24"/>
              </w:rPr>
              <w:t>Акция «Берегите лес»</w:t>
            </w:r>
          </w:p>
        </w:tc>
        <w:tc>
          <w:tcPr>
            <w:tcW w:w="5709"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164" w:right="310" w:firstLine="557"/>
              <w:jc w:val="left"/>
              <w:rPr>
                <w:sz w:val="24"/>
                <w:szCs w:val="24"/>
              </w:rPr>
            </w:pPr>
            <w:r>
              <w:rPr>
                <w:sz w:val="24"/>
                <w:szCs w:val="24"/>
              </w:rPr>
              <w:t>Акция «Берегите лес»</w:t>
            </w:r>
          </w:p>
        </w:tc>
      </w:tr>
      <w:tr>
        <w:trPr>
          <w:trHeight w:val="572" w:hRule="atLeast"/>
        </w:trPr>
        <w:tc>
          <w:tcPr>
            <w:tcW w:w="1450" w:type="dxa"/>
            <w:vMerge w:val="continue"/>
            <w:tcBorders>
              <w:top w:val="single" w:sz="8" w:space="0" w:color="000000"/>
              <w:left w:val="single" w:sz="8" w:space="0" w:color="000000"/>
              <w:bottom w:val="single" w:sz="8" w:space="0" w:color="000000"/>
              <w:right w:val="single" w:sz="8" w:space="0" w:color="000000"/>
            </w:tcBorders>
            <w:shd w:color="auto" w:fill="FFFFFF" w:val="clear"/>
            <w:tcMar>
              <w:top w:w="15" w:type="dxa"/>
              <w:left w:w="15" w:type="dxa"/>
              <w:bottom w:w="15" w:type="dxa"/>
              <w:right w:w="15" w:type="dxa"/>
            </w:tcMar>
            <w:vAlign w:val="center"/>
          </w:tcPr>
          <w:p>
            <w:pPr>
              <w:pStyle w:val="Normal"/>
              <w:widowControl w:val="false"/>
              <w:spacing w:lineRule="auto" w:line="240" w:before="0" w:after="0"/>
              <w:jc w:val="left"/>
              <w:rPr>
                <w:sz w:val="24"/>
                <w:szCs w:val="24"/>
              </w:rPr>
            </w:pPr>
            <w:r>
              <w:rPr>
                <w:sz w:val="24"/>
                <w:szCs w:val="24"/>
              </w:rPr>
            </w:r>
          </w:p>
        </w:tc>
        <w:tc>
          <w:tcPr>
            <w:tcW w:w="13040" w:type="dxa"/>
            <w:gridSpan w:val="3"/>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hd w:val="clear" w:color="auto" w:fill="FFFFFF"/>
              <w:spacing w:lineRule="auto" w:line="240" w:before="0" w:after="0"/>
              <w:ind w:left="166" w:right="310" w:firstLine="557"/>
              <w:jc w:val="left"/>
              <w:rPr>
                <w:sz w:val="24"/>
                <w:szCs w:val="24"/>
              </w:rPr>
            </w:pPr>
            <w:r>
              <w:rPr>
                <w:sz w:val="24"/>
                <w:szCs w:val="24"/>
              </w:rPr>
              <w:t>Чтение художественной литературы: Е.И. Чарушин «Никита охотник», Почему у земли платье зеленое </w:t>
            </w:r>
            <w:r>
              <w:rPr>
                <w:i/>
                <w:iCs/>
                <w:sz w:val="24"/>
                <w:szCs w:val="24"/>
              </w:rPr>
              <w:t>А. Лопатина, </w:t>
            </w:r>
            <w:r>
              <w:rPr>
                <w:sz w:val="24"/>
                <w:szCs w:val="24"/>
              </w:rPr>
              <w:t>Кто землю украшает </w:t>
            </w:r>
            <w:r>
              <w:rPr>
                <w:i/>
                <w:iCs/>
                <w:sz w:val="24"/>
                <w:szCs w:val="24"/>
              </w:rPr>
              <w:t>А. Лопатина, </w:t>
            </w:r>
            <w:r>
              <w:rPr>
                <w:sz w:val="24"/>
                <w:szCs w:val="24"/>
              </w:rPr>
              <w:t>Могучая травинка </w:t>
            </w:r>
            <w:r>
              <w:rPr>
                <w:i/>
                <w:iCs/>
                <w:sz w:val="24"/>
                <w:szCs w:val="24"/>
              </w:rPr>
              <w:t>М. Скребцова</w:t>
            </w:r>
          </w:p>
        </w:tc>
      </w:tr>
      <w:tr>
        <w:trPr>
          <w:trHeight w:val="364" w:hRule="atLeast"/>
        </w:trPr>
        <w:tc>
          <w:tcPr>
            <w:tcW w:w="1450" w:type="dxa"/>
            <w:vMerge w:val="continue"/>
            <w:tcBorders>
              <w:top w:val="single" w:sz="8" w:space="0" w:color="000000"/>
              <w:left w:val="single" w:sz="8" w:space="0" w:color="000000"/>
              <w:bottom w:val="single" w:sz="8" w:space="0" w:color="000000"/>
              <w:right w:val="single" w:sz="8" w:space="0" w:color="000000"/>
            </w:tcBorders>
            <w:shd w:color="auto" w:fill="FFFFFF" w:val="clear"/>
            <w:tcMar>
              <w:top w:w="15" w:type="dxa"/>
              <w:left w:w="15" w:type="dxa"/>
              <w:bottom w:w="15" w:type="dxa"/>
              <w:right w:w="15" w:type="dxa"/>
            </w:tcMar>
            <w:vAlign w:val="center"/>
          </w:tcPr>
          <w:p>
            <w:pPr>
              <w:pStyle w:val="Normal"/>
              <w:widowControl w:val="false"/>
              <w:spacing w:lineRule="auto" w:line="240" w:before="0" w:after="0"/>
              <w:jc w:val="left"/>
              <w:rPr>
                <w:sz w:val="24"/>
                <w:szCs w:val="24"/>
              </w:rPr>
            </w:pPr>
            <w:r>
              <w:rPr>
                <w:sz w:val="24"/>
                <w:szCs w:val="24"/>
              </w:rPr>
            </w:r>
          </w:p>
        </w:tc>
        <w:tc>
          <w:tcPr>
            <w:tcW w:w="13040" w:type="dxa"/>
            <w:gridSpan w:val="3"/>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1770" w:right="1710" w:firstLine="557"/>
              <w:jc w:val="left"/>
              <w:rPr>
                <w:sz w:val="24"/>
                <w:szCs w:val="24"/>
              </w:rPr>
            </w:pPr>
            <w:r>
              <w:rPr>
                <w:sz w:val="24"/>
                <w:szCs w:val="24"/>
              </w:rPr>
              <w:t>Изготовление листовок «Берегите воду!» (22 марта Всемирный день воды)</w:t>
            </w:r>
          </w:p>
        </w:tc>
      </w:tr>
      <w:tr>
        <w:trPr>
          <w:trHeight w:val="756" w:hRule="atLeast"/>
        </w:trPr>
        <w:tc>
          <w:tcPr>
            <w:tcW w:w="1450" w:type="dxa"/>
            <w:vMerge w:val="restart"/>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358" w:right="310" w:hanging="0"/>
              <w:jc w:val="left"/>
              <w:rPr>
                <w:sz w:val="24"/>
                <w:szCs w:val="24"/>
              </w:rPr>
            </w:pPr>
            <w:r>
              <w:rPr>
                <w:sz w:val="24"/>
                <w:szCs w:val="24"/>
              </w:rPr>
              <w:t>Апрель</w:t>
            </w:r>
          </w:p>
        </w:tc>
        <w:tc>
          <w:tcPr>
            <w:tcW w:w="1936"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112" w:right="310" w:firstLine="557"/>
              <w:jc w:val="left"/>
              <w:rPr>
                <w:sz w:val="24"/>
                <w:szCs w:val="24"/>
              </w:rPr>
            </w:pPr>
            <w:r>
              <w:rPr>
                <w:sz w:val="24"/>
                <w:szCs w:val="24"/>
              </w:rPr>
              <w:t>Беседа «Прилетели птицы»</w:t>
            </w:r>
          </w:p>
        </w:tc>
        <w:tc>
          <w:tcPr>
            <w:tcW w:w="5395"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112" w:right="48" w:firstLine="557"/>
              <w:jc w:val="left"/>
              <w:rPr>
                <w:sz w:val="24"/>
                <w:szCs w:val="24"/>
              </w:rPr>
            </w:pPr>
            <w:r>
              <w:rPr>
                <w:sz w:val="24"/>
                <w:szCs w:val="24"/>
              </w:rPr>
              <w:t>Дидактическая игра «Кто живет в лесу?»</w:t>
            </w:r>
          </w:p>
        </w:tc>
        <w:tc>
          <w:tcPr>
            <w:tcW w:w="5709"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108" w:right="170" w:firstLine="557"/>
              <w:jc w:val="left"/>
              <w:rPr>
                <w:sz w:val="24"/>
                <w:szCs w:val="24"/>
              </w:rPr>
            </w:pPr>
            <w:r>
              <w:rPr>
                <w:sz w:val="24"/>
                <w:szCs w:val="24"/>
              </w:rPr>
              <w:t>Акция «Каждую соринку – в корзинку!»</w:t>
            </w:r>
          </w:p>
        </w:tc>
      </w:tr>
      <w:tr>
        <w:trPr>
          <w:trHeight w:val="680" w:hRule="atLeast"/>
        </w:trPr>
        <w:tc>
          <w:tcPr>
            <w:tcW w:w="1450" w:type="dxa"/>
            <w:vMerge w:val="continue"/>
            <w:tcBorders>
              <w:top w:val="single" w:sz="8" w:space="0" w:color="000000"/>
              <w:left w:val="single" w:sz="8" w:space="0" w:color="000000"/>
              <w:bottom w:val="single" w:sz="8" w:space="0" w:color="000000"/>
              <w:right w:val="single" w:sz="8" w:space="0" w:color="000000"/>
            </w:tcBorders>
            <w:shd w:color="auto" w:fill="FFFFFF" w:val="clear"/>
            <w:tcMar>
              <w:top w:w="15" w:type="dxa"/>
              <w:left w:w="15" w:type="dxa"/>
              <w:bottom w:w="15" w:type="dxa"/>
              <w:right w:w="15" w:type="dxa"/>
            </w:tcMar>
            <w:vAlign w:val="center"/>
          </w:tcPr>
          <w:p>
            <w:pPr>
              <w:pStyle w:val="Normal"/>
              <w:widowControl w:val="false"/>
              <w:spacing w:lineRule="auto" w:line="240" w:before="0" w:after="0"/>
              <w:jc w:val="left"/>
              <w:rPr>
                <w:sz w:val="24"/>
                <w:szCs w:val="24"/>
              </w:rPr>
            </w:pPr>
            <w:r>
              <w:rPr>
                <w:sz w:val="24"/>
                <w:szCs w:val="24"/>
              </w:rPr>
            </w:r>
          </w:p>
        </w:tc>
        <w:tc>
          <w:tcPr>
            <w:tcW w:w="13040" w:type="dxa"/>
            <w:gridSpan w:val="3"/>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1588" w:right="310" w:hanging="1588"/>
              <w:jc w:val="left"/>
              <w:rPr>
                <w:sz w:val="24"/>
                <w:szCs w:val="24"/>
              </w:rPr>
            </w:pPr>
            <w:r>
              <w:rPr>
                <w:sz w:val="24"/>
                <w:szCs w:val="24"/>
              </w:rPr>
              <w:t>Акции «Посади дерево», тематическое занятие «День Земли» беседа «Как беречь природу?»</w:t>
            </w:r>
          </w:p>
        </w:tc>
      </w:tr>
      <w:tr>
        <w:trPr>
          <w:trHeight w:val="1316" w:hRule="atLeast"/>
        </w:trPr>
        <w:tc>
          <w:tcPr>
            <w:tcW w:w="1450" w:type="dxa"/>
            <w:vMerge w:val="restart"/>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512" w:right="310" w:hanging="0"/>
              <w:jc w:val="left"/>
              <w:rPr>
                <w:sz w:val="24"/>
                <w:szCs w:val="24"/>
              </w:rPr>
            </w:pPr>
            <w:r>
              <w:rPr>
                <w:sz w:val="24"/>
                <w:szCs w:val="24"/>
              </w:rPr>
              <w:t>Май</w:t>
            </w:r>
          </w:p>
        </w:tc>
        <w:tc>
          <w:tcPr>
            <w:tcW w:w="1936"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112" w:right="116" w:hanging="0"/>
              <w:jc w:val="left"/>
              <w:rPr>
                <w:sz w:val="24"/>
                <w:szCs w:val="24"/>
              </w:rPr>
            </w:pPr>
            <w:r>
              <w:rPr>
                <w:sz w:val="24"/>
                <w:szCs w:val="24"/>
              </w:rPr>
              <w:t>Консультации в родительском уголке</w:t>
            </w:r>
          </w:p>
          <w:p>
            <w:pPr>
              <w:pStyle w:val="Normal"/>
              <w:widowControl w:val="false"/>
              <w:spacing w:lineRule="auto" w:line="240" w:before="0" w:after="0"/>
              <w:ind w:left="112" w:right="116" w:hanging="0"/>
              <w:jc w:val="left"/>
              <w:rPr>
                <w:sz w:val="24"/>
                <w:szCs w:val="24"/>
              </w:rPr>
            </w:pPr>
            <w:r>
              <w:rPr>
                <w:sz w:val="24"/>
                <w:szCs w:val="24"/>
              </w:rPr>
              <w:t>«Как научить ребенка беречь природу»</w:t>
            </w:r>
          </w:p>
        </w:tc>
        <w:tc>
          <w:tcPr>
            <w:tcW w:w="5395"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112" w:right="116" w:hanging="0"/>
              <w:jc w:val="left"/>
              <w:rPr>
                <w:sz w:val="24"/>
                <w:szCs w:val="24"/>
              </w:rPr>
            </w:pPr>
            <w:r>
              <w:rPr>
                <w:sz w:val="24"/>
                <w:szCs w:val="24"/>
              </w:rPr>
              <w:t>Цикл наблюдений за цветущими растениями на территории детского сада</w:t>
            </w:r>
          </w:p>
        </w:tc>
        <w:tc>
          <w:tcPr>
            <w:tcW w:w="5709"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164" w:right="310" w:hanging="0"/>
              <w:jc w:val="left"/>
              <w:rPr>
                <w:sz w:val="24"/>
                <w:szCs w:val="24"/>
              </w:rPr>
            </w:pPr>
            <w:r>
              <w:rPr>
                <w:sz w:val="24"/>
                <w:szCs w:val="24"/>
              </w:rPr>
              <w:t>Цикл наблюдений за цветущими растениями на территории детского сада</w:t>
            </w:r>
          </w:p>
        </w:tc>
      </w:tr>
      <w:tr>
        <w:trPr>
          <w:trHeight w:val="366" w:hRule="atLeast"/>
        </w:trPr>
        <w:tc>
          <w:tcPr>
            <w:tcW w:w="1450" w:type="dxa"/>
            <w:vMerge w:val="continue"/>
            <w:tcBorders>
              <w:top w:val="single" w:sz="8" w:space="0" w:color="000000"/>
              <w:left w:val="single" w:sz="8" w:space="0" w:color="000000"/>
              <w:bottom w:val="single" w:sz="8" w:space="0" w:color="000000"/>
              <w:right w:val="single" w:sz="8" w:space="0" w:color="000000"/>
            </w:tcBorders>
            <w:shd w:color="auto" w:fill="FFFFFF" w:val="clear"/>
            <w:tcMar>
              <w:top w:w="15" w:type="dxa"/>
              <w:left w:w="15" w:type="dxa"/>
              <w:bottom w:w="15" w:type="dxa"/>
              <w:right w:w="15" w:type="dxa"/>
            </w:tcMar>
            <w:vAlign w:val="center"/>
          </w:tcPr>
          <w:p>
            <w:pPr>
              <w:pStyle w:val="Normal"/>
              <w:widowControl w:val="false"/>
              <w:spacing w:lineRule="auto" w:line="240" w:before="0" w:after="0"/>
              <w:jc w:val="left"/>
              <w:rPr>
                <w:sz w:val="24"/>
                <w:szCs w:val="24"/>
              </w:rPr>
            </w:pPr>
            <w:r>
              <w:rPr>
                <w:sz w:val="24"/>
                <w:szCs w:val="24"/>
              </w:rPr>
            </w:r>
          </w:p>
        </w:tc>
        <w:tc>
          <w:tcPr>
            <w:tcW w:w="13040" w:type="dxa"/>
            <w:gridSpan w:val="3"/>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hd w:val="clear" w:color="auto" w:fill="FFFFFF"/>
              <w:spacing w:lineRule="auto" w:line="240" w:before="0" w:after="0"/>
              <w:ind w:left="166" w:right="310" w:hanging="0"/>
              <w:jc w:val="left"/>
              <w:rPr>
                <w:sz w:val="24"/>
                <w:szCs w:val="24"/>
              </w:rPr>
            </w:pPr>
            <w:r>
              <w:rPr>
                <w:sz w:val="24"/>
                <w:szCs w:val="24"/>
              </w:rPr>
              <w:t>Чтение экологических сказок о мусоре:  Зайчик и Медвежонок </w:t>
            </w:r>
            <w:r>
              <w:rPr>
                <w:i/>
                <w:iCs/>
                <w:sz w:val="24"/>
                <w:szCs w:val="24"/>
              </w:rPr>
              <w:t>(Экологическая сказка), </w:t>
            </w:r>
            <w:r>
              <w:rPr>
                <w:sz w:val="24"/>
                <w:szCs w:val="24"/>
              </w:rPr>
              <w:t>Маша и Медведь </w:t>
            </w:r>
            <w:r>
              <w:rPr>
                <w:i/>
                <w:iCs/>
                <w:sz w:val="24"/>
                <w:szCs w:val="24"/>
              </w:rPr>
              <w:t>(Экологическая сказка), </w:t>
            </w:r>
            <w:r>
              <w:rPr>
                <w:sz w:val="24"/>
                <w:szCs w:val="24"/>
              </w:rPr>
              <w:t>Нет места мусору </w:t>
            </w:r>
            <w:r>
              <w:rPr>
                <w:i/>
                <w:iCs/>
                <w:sz w:val="24"/>
                <w:szCs w:val="24"/>
              </w:rPr>
              <w:t>(Экологическая сказка), </w:t>
            </w:r>
            <w:r>
              <w:rPr>
                <w:sz w:val="24"/>
                <w:szCs w:val="24"/>
              </w:rPr>
              <w:t>Сказка про хламище-окаянище </w:t>
            </w:r>
            <w:r>
              <w:rPr>
                <w:i/>
                <w:iCs/>
                <w:sz w:val="24"/>
                <w:szCs w:val="24"/>
              </w:rPr>
              <w:t>(Экологическая сказка).</w:t>
            </w:r>
          </w:p>
        </w:tc>
      </w:tr>
      <w:tr>
        <w:trPr>
          <w:trHeight w:val="598" w:hRule="atLeast"/>
        </w:trPr>
        <w:tc>
          <w:tcPr>
            <w:tcW w:w="1450" w:type="dxa"/>
            <w:vMerge w:val="restart"/>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442" w:right="310" w:hanging="0"/>
              <w:jc w:val="left"/>
              <w:rPr>
                <w:sz w:val="24"/>
                <w:szCs w:val="24"/>
              </w:rPr>
            </w:pPr>
            <w:r>
              <w:rPr>
                <w:sz w:val="24"/>
                <w:szCs w:val="24"/>
              </w:rPr>
              <w:t>Июнь</w:t>
            </w:r>
          </w:p>
        </w:tc>
        <w:tc>
          <w:tcPr>
            <w:tcW w:w="1936"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Беседа «Забавные одуванчики»</w:t>
            </w:r>
          </w:p>
        </w:tc>
        <w:tc>
          <w:tcPr>
            <w:tcW w:w="5395"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26" w:right="310" w:hanging="0"/>
              <w:jc w:val="left"/>
              <w:rPr>
                <w:sz w:val="24"/>
                <w:szCs w:val="24"/>
              </w:rPr>
            </w:pPr>
            <w:r>
              <w:rPr>
                <w:sz w:val="24"/>
                <w:szCs w:val="24"/>
              </w:rPr>
              <w:t>Экологооздоровительный праздник. Развлечения на темы «Зоопарк», «Наш огород», «Домашние животные» и др</w:t>
            </w:r>
          </w:p>
        </w:tc>
        <w:tc>
          <w:tcPr>
            <w:tcW w:w="5709"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26" w:right="310" w:hanging="0"/>
              <w:jc w:val="left"/>
              <w:rPr>
                <w:sz w:val="24"/>
                <w:szCs w:val="24"/>
              </w:rPr>
            </w:pPr>
            <w:r>
              <w:rPr>
                <w:sz w:val="24"/>
                <w:szCs w:val="24"/>
              </w:rPr>
              <w:t>Экологооздоровительный праздник. Развлечения на темы «Зоопарк», «Наш огород», «Домашние животные» и др</w:t>
            </w:r>
          </w:p>
        </w:tc>
      </w:tr>
      <w:tr>
        <w:trPr>
          <w:trHeight w:val="504" w:hRule="atLeast"/>
        </w:trPr>
        <w:tc>
          <w:tcPr>
            <w:tcW w:w="1450" w:type="dxa"/>
            <w:vMerge w:val="continue"/>
            <w:tcBorders>
              <w:top w:val="single" w:sz="8" w:space="0" w:color="000000"/>
              <w:left w:val="single" w:sz="8" w:space="0" w:color="000000"/>
              <w:bottom w:val="single" w:sz="8" w:space="0" w:color="000000"/>
              <w:right w:val="single" w:sz="8" w:space="0" w:color="000000"/>
            </w:tcBorders>
            <w:shd w:color="auto" w:fill="FFFFFF" w:val="clear"/>
            <w:tcMar>
              <w:top w:w="15" w:type="dxa"/>
              <w:left w:w="15" w:type="dxa"/>
              <w:bottom w:w="15" w:type="dxa"/>
              <w:right w:w="15" w:type="dxa"/>
            </w:tcMar>
            <w:vAlign w:val="center"/>
          </w:tcPr>
          <w:p>
            <w:pPr>
              <w:pStyle w:val="Normal"/>
              <w:widowControl w:val="false"/>
              <w:spacing w:lineRule="auto" w:line="240" w:before="0" w:after="0"/>
              <w:jc w:val="left"/>
              <w:rPr>
                <w:sz w:val="24"/>
                <w:szCs w:val="24"/>
              </w:rPr>
            </w:pPr>
            <w:r>
              <w:rPr>
                <w:sz w:val="24"/>
                <w:szCs w:val="24"/>
              </w:rPr>
            </w:r>
          </w:p>
        </w:tc>
        <w:tc>
          <w:tcPr>
            <w:tcW w:w="13040" w:type="dxa"/>
            <w:gridSpan w:val="3"/>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1770" w:right="1504" w:firstLine="557"/>
              <w:jc w:val="left"/>
              <w:rPr>
                <w:sz w:val="24"/>
                <w:szCs w:val="24"/>
              </w:rPr>
            </w:pPr>
            <w:r>
              <w:rPr>
                <w:sz w:val="24"/>
                <w:szCs w:val="24"/>
              </w:rPr>
              <w:t>Участие в семейном флэшмобе «Зеленое лето»</w:t>
            </w:r>
          </w:p>
        </w:tc>
      </w:tr>
    </w:tbl>
    <w:p>
      <w:pPr>
        <w:pStyle w:val="Normal"/>
        <w:spacing w:lineRule="auto" w:line="240" w:before="0" w:after="0"/>
        <w:jc w:val="left"/>
        <w:rPr>
          <w:vanish/>
          <w:sz w:val="24"/>
          <w:szCs w:val="24"/>
        </w:rPr>
      </w:pPr>
      <w:r>
        <w:rPr>
          <w:vanish/>
          <w:sz w:val="24"/>
          <w:szCs w:val="24"/>
        </w:rPr>
      </w:r>
    </w:p>
    <w:tbl>
      <w:tblPr>
        <w:tblW w:w="14493" w:type="dxa"/>
        <w:jc w:val="left"/>
        <w:tblInd w:w="103" w:type="dxa"/>
        <w:tblLayout w:type="fixed"/>
        <w:tblCellMar>
          <w:top w:w="0" w:type="dxa"/>
          <w:left w:w="10" w:type="dxa"/>
          <w:bottom w:w="0" w:type="dxa"/>
          <w:right w:w="10" w:type="dxa"/>
        </w:tblCellMar>
        <w:tblLook w:firstRow="1" w:noVBand="1" w:lastRow="0" w:firstColumn="1" w:lastColumn="0" w:noHBand="0" w:val="04a0"/>
      </w:tblPr>
      <w:tblGrid>
        <w:gridCol w:w="1453"/>
        <w:gridCol w:w="2193"/>
        <w:gridCol w:w="74"/>
        <w:gridCol w:w="5075"/>
        <w:gridCol w:w="5697"/>
      </w:tblGrid>
      <w:tr>
        <w:trPr>
          <w:trHeight w:val="294" w:hRule="atLeast"/>
        </w:trPr>
        <w:tc>
          <w:tcPr>
            <w:tcW w:w="14492" w:type="dxa"/>
            <w:gridSpan w:val="5"/>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5274" w:hanging="0"/>
              <w:jc w:val="center"/>
              <w:rPr>
                <w:b/>
                <w:b/>
                <w:sz w:val="24"/>
                <w:szCs w:val="24"/>
              </w:rPr>
            </w:pPr>
            <w:r>
              <w:rPr>
                <w:b/>
                <w:sz w:val="24"/>
                <w:szCs w:val="24"/>
              </w:rPr>
              <w:t>Физическое и оздоровительное направление воспитания</w:t>
            </w:r>
          </w:p>
        </w:tc>
      </w:tr>
      <w:tr>
        <w:trPr>
          <w:trHeight w:val="648" w:hRule="atLeast"/>
        </w:trPr>
        <w:tc>
          <w:tcPr>
            <w:tcW w:w="1453"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134" w:right="102" w:firstLine="344"/>
              <w:jc w:val="left"/>
              <w:rPr>
                <w:sz w:val="24"/>
                <w:szCs w:val="24"/>
              </w:rPr>
            </w:pPr>
            <w:r>
              <w:rPr>
                <w:b/>
                <w:bCs/>
                <w:sz w:val="24"/>
                <w:szCs w:val="24"/>
              </w:rPr>
              <w:t>Срок проведения</w:t>
            </w:r>
          </w:p>
        </w:tc>
        <w:tc>
          <w:tcPr>
            <w:tcW w:w="2267"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jc w:val="left"/>
              <w:rPr>
                <w:sz w:val="24"/>
                <w:szCs w:val="24"/>
              </w:rPr>
            </w:pPr>
            <w:r>
              <w:rPr>
                <w:b/>
                <w:bCs/>
                <w:sz w:val="24"/>
                <w:szCs w:val="24"/>
              </w:rPr>
              <w:t>Группа раннего возраста</w:t>
            </w:r>
          </w:p>
        </w:tc>
        <w:tc>
          <w:tcPr>
            <w:tcW w:w="5075"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left="664" w:right="310" w:hanging="0"/>
              <w:jc w:val="left"/>
              <w:rPr>
                <w:sz w:val="24"/>
                <w:szCs w:val="24"/>
              </w:rPr>
            </w:pPr>
            <w:r>
              <w:rPr>
                <w:b/>
                <w:bCs/>
                <w:sz w:val="24"/>
                <w:szCs w:val="24"/>
              </w:rPr>
              <w:t>Младшая группа</w:t>
            </w:r>
          </w:p>
        </w:tc>
        <w:tc>
          <w:tcPr>
            <w:tcW w:w="5697"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jc w:val="left"/>
              <w:rPr>
                <w:sz w:val="24"/>
                <w:szCs w:val="24"/>
              </w:rPr>
            </w:pPr>
            <w:r>
              <w:rPr>
                <w:b/>
                <w:bCs/>
                <w:sz w:val="24"/>
                <w:szCs w:val="24"/>
              </w:rPr>
              <w:t>Старшая группа</w:t>
            </w:r>
          </w:p>
        </w:tc>
      </w:tr>
      <w:tr>
        <w:trPr>
          <w:trHeight w:val="1013" w:hRule="atLeast"/>
        </w:trPr>
        <w:tc>
          <w:tcPr>
            <w:tcW w:w="1453" w:type="dxa"/>
            <w:tcBorders>
              <w:top w:val="single" w:sz="4" w:space="0" w:color="000000"/>
              <w:left w:val="single" w:sz="8" w:space="0" w:color="000000"/>
              <w:bottom w:val="single" w:sz="4" w:space="0" w:color="000000"/>
              <w:right w:val="single" w:sz="8" w:space="0" w:color="000000"/>
            </w:tcBorders>
            <w:shd w:color="auto" w:fill="FFFFFF" w:val="clear"/>
          </w:tcPr>
          <w:p>
            <w:pPr>
              <w:pStyle w:val="Normal"/>
              <w:widowControl w:val="false"/>
              <w:spacing w:lineRule="auto" w:line="240" w:before="0" w:after="0"/>
              <w:jc w:val="left"/>
              <w:rPr>
                <w:color w:val="666666"/>
                <w:sz w:val="24"/>
                <w:szCs w:val="24"/>
              </w:rPr>
            </w:pPr>
            <w:r>
              <w:rPr>
                <w:color w:val="666666"/>
                <w:sz w:val="24"/>
                <w:szCs w:val="24"/>
              </w:rPr>
            </w:r>
          </w:p>
        </w:tc>
        <w:tc>
          <w:tcPr>
            <w:tcW w:w="2267" w:type="dxa"/>
            <w:gridSpan w:val="2"/>
            <w:tcBorders>
              <w:top w:val="single" w:sz="4" w:space="0" w:color="000000"/>
              <w:left w:val="single" w:sz="8" w:space="0" w:color="000000"/>
              <w:bottom w:val="single" w:sz="4"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Консультация для родителей «Здоровый образ жизни в семье»</w:t>
            </w:r>
          </w:p>
        </w:tc>
        <w:tc>
          <w:tcPr>
            <w:tcW w:w="5075" w:type="dxa"/>
            <w:tcBorders>
              <w:top w:val="single" w:sz="4" w:space="0" w:color="000000"/>
              <w:left w:val="single" w:sz="8" w:space="0" w:color="000000"/>
              <w:bottom w:val="single" w:sz="4" w:space="0" w:color="000000"/>
              <w:right w:val="single" w:sz="8" w:space="0" w:color="000000"/>
            </w:tcBorders>
            <w:shd w:color="auto" w:fill="FFFFFF" w:val="clear"/>
          </w:tcPr>
          <w:p>
            <w:pPr>
              <w:pStyle w:val="Normal"/>
              <w:widowControl w:val="false"/>
              <w:spacing w:lineRule="auto" w:line="240" w:before="0" w:after="0"/>
              <w:jc w:val="left"/>
              <w:rPr>
                <w:sz w:val="24"/>
                <w:szCs w:val="24"/>
              </w:rPr>
            </w:pPr>
            <w:r>
              <w:rPr>
                <w:sz w:val="24"/>
                <w:szCs w:val="24"/>
              </w:rPr>
              <w:t>Беседа «Чумазый мальчик»</w:t>
            </w:r>
          </w:p>
        </w:tc>
        <w:tc>
          <w:tcPr>
            <w:tcW w:w="5697" w:type="dxa"/>
            <w:tcBorders>
              <w:top w:val="single" w:sz="4" w:space="0" w:color="000000"/>
              <w:left w:val="single" w:sz="8" w:space="0" w:color="000000"/>
              <w:bottom w:val="single" w:sz="4" w:space="0" w:color="000000"/>
              <w:right w:val="single" w:sz="8" w:space="0" w:color="000000"/>
            </w:tcBorders>
            <w:shd w:color="auto" w:fill="FFFFFF" w:val="clear"/>
          </w:tcPr>
          <w:p>
            <w:pPr>
              <w:pStyle w:val="Normal"/>
              <w:widowControl w:val="false"/>
              <w:spacing w:lineRule="auto" w:line="240" w:before="0" w:after="0"/>
              <w:jc w:val="left"/>
              <w:rPr>
                <w:sz w:val="24"/>
                <w:szCs w:val="24"/>
              </w:rPr>
            </w:pPr>
            <w:r>
              <w:rPr>
                <w:sz w:val="24"/>
                <w:szCs w:val="24"/>
              </w:rPr>
              <w:t>Беседа «Личная гигиена»</w:t>
            </w:r>
          </w:p>
        </w:tc>
      </w:tr>
      <w:tr>
        <w:trPr/>
        <w:tc>
          <w:tcPr>
            <w:tcW w:w="1453" w:type="dxa"/>
            <w:tcBorders>
              <w:top w:val="single" w:sz="4" w:space="0" w:color="000000"/>
              <w:left w:val="single" w:sz="8" w:space="0" w:color="000000"/>
              <w:bottom w:val="single" w:sz="4" w:space="0" w:color="000000"/>
              <w:right w:val="single" w:sz="8" w:space="0" w:color="000000"/>
            </w:tcBorders>
            <w:shd w:color="auto" w:fill="FFFFFF" w:val="clear"/>
          </w:tcPr>
          <w:p>
            <w:pPr>
              <w:pStyle w:val="Normal"/>
              <w:widowControl w:val="false"/>
              <w:spacing w:lineRule="auto" w:line="240" w:before="0" w:after="0"/>
              <w:jc w:val="left"/>
              <w:rPr>
                <w:color w:val="666666"/>
                <w:sz w:val="24"/>
                <w:szCs w:val="24"/>
              </w:rPr>
            </w:pPr>
            <w:r>
              <w:rPr>
                <w:color w:val="666666"/>
                <w:sz w:val="24"/>
                <w:szCs w:val="24"/>
              </w:rPr>
            </w:r>
          </w:p>
        </w:tc>
        <w:tc>
          <w:tcPr>
            <w:tcW w:w="2267" w:type="dxa"/>
            <w:gridSpan w:val="2"/>
            <w:tcBorders>
              <w:top w:val="single" w:sz="4" w:space="0" w:color="000000"/>
              <w:left w:val="single" w:sz="8" w:space="0" w:color="000000"/>
              <w:bottom w:val="single" w:sz="4" w:space="0" w:color="000000"/>
              <w:right w:val="single" w:sz="8" w:space="0" w:color="000000"/>
            </w:tcBorders>
            <w:shd w:color="auto" w:fill="FFFFFF" w:val="clear"/>
          </w:tcPr>
          <w:p>
            <w:pPr>
              <w:pStyle w:val="Normal"/>
              <w:widowControl w:val="false"/>
              <w:spacing w:lineRule="atLeast" w:line="0" w:before="0" w:after="0"/>
              <w:jc w:val="left"/>
              <w:rPr>
                <w:sz w:val="24"/>
                <w:szCs w:val="24"/>
              </w:rPr>
            </w:pPr>
            <w:r>
              <w:rPr>
                <w:sz w:val="24"/>
                <w:szCs w:val="24"/>
              </w:rPr>
              <w:t>Беседа «Чумазый мальчик»</w:t>
            </w:r>
          </w:p>
        </w:tc>
        <w:tc>
          <w:tcPr>
            <w:tcW w:w="5075" w:type="dxa"/>
            <w:tcBorders>
              <w:top w:val="single" w:sz="4" w:space="0" w:color="000000"/>
              <w:left w:val="single" w:sz="8" w:space="0" w:color="000000"/>
              <w:bottom w:val="single" w:sz="4" w:space="0" w:color="000000"/>
              <w:right w:val="single" w:sz="8" w:space="0" w:color="000000"/>
            </w:tcBorders>
            <w:shd w:color="auto" w:fill="FFFFFF" w:val="clear"/>
          </w:tcPr>
          <w:p>
            <w:pPr>
              <w:pStyle w:val="Normal"/>
              <w:widowControl w:val="false"/>
              <w:spacing w:lineRule="auto" w:line="240" w:before="0" w:after="0"/>
              <w:jc w:val="left"/>
              <w:rPr>
                <w:sz w:val="24"/>
                <w:szCs w:val="24"/>
              </w:rPr>
            </w:pPr>
            <w:r>
              <w:rPr>
                <w:sz w:val="24"/>
                <w:szCs w:val="24"/>
              </w:rPr>
            </w:r>
          </w:p>
        </w:tc>
        <w:tc>
          <w:tcPr>
            <w:tcW w:w="5697" w:type="dxa"/>
            <w:tcBorders>
              <w:top w:val="single" w:sz="4" w:space="0" w:color="000000"/>
              <w:left w:val="single" w:sz="8" w:space="0" w:color="000000"/>
              <w:bottom w:val="single" w:sz="4" w:space="0" w:color="000000"/>
              <w:right w:val="single" w:sz="8" w:space="0" w:color="000000"/>
            </w:tcBorders>
            <w:shd w:color="auto" w:fill="FFFFFF" w:val="clear"/>
          </w:tcPr>
          <w:p>
            <w:pPr>
              <w:pStyle w:val="Normal"/>
              <w:widowControl w:val="false"/>
              <w:spacing w:lineRule="auto" w:line="240" w:before="0" w:after="0"/>
              <w:jc w:val="left"/>
              <w:rPr>
                <w:sz w:val="24"/>
                <w:szCs w:val="24"/>
              </w:rPr>
            </w:pPr>
            <w:r>
              <w:rPr>
                <w:sz w:val="24"/>
                <w:szCs w:val="24"/>
              </w:rPr>
            </w:r>
          </w:p>
        </w:tc>
      </w:tr>
      <w:tr>
        <w:trPr>
          <w:trHeight w:val="520" w:hRule="atLeast"/>
        </w:trPr>
        <w:tc>
          <w:tcPr>
            <w:tcW w:w="1453" w:type="dxa"/>
            <w:vMerge w:val="restart"/>
            <w:tcBorders>
              <w:top w:val="single" w:sz="4" w:space="0" w:color="000000"/>
              <w:left w:val="single" w:sz="8" w:space="0" w:color="000000"/>
              <w:bottom w:val="single" w:sz="8" w:space="0" w:color="000000"/>
              <w:right w:val="single" w:sz="8" w:space="0" w:color="000000"/>
            </w:tcBorders>
            <w:shd w:color="auto" w:fill="FFFFFF" w:val="clear"/>
            <w:tcMar>
              <w:top w:w="15" w:type="dxa"/>
              <w:left w:w="15" w:type="dxa"/>
              <w:bottom w:w="15" w:type="dxa"/>
              <w:right w:w="15" w:type="dxa"/>
            </w:tcMar>
            <w:vAlign w:val="center"/>
          </w:tcPr>
          <w:p>
            <w:pPr>
              <w:pStyle w:val="Normal"/>
              <w:widowControl w:val="false"/>
              <w:spacing w:lineRule="auto" w:line="240" w:before="0" w:after="0"/>
              <w:ind w:right="310" w:hanging="0"/>
              <w:jc w:val="left"/>
              <w:rPr>
                <w:color w:val="auto"/>
                <w:sz w:val="24"/>
                <w:szCs w:val="24"/>
              </w:rPr>
            </w:pPr>
            <w:r>
              <w:rPr>
                <w:color w:val="auto"/>
                <w:sz w:val="24"/>
                <w:szCs w:val="24"/>
              </w:rPr>
              <w:t>Сентябрь</w:t>
            </w:r>
          </w:p>
        </w:tc>
        <w:tc>
          <w:tcPr>
            <w:tcW w:w="13039" w:type="dxa"/>
            <w:gridSpan w:val="4"/>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Чтение художественной литературы Г. Зайцев «Дружи с водой», К. Чуковский «Мойдодыр», А. Барто «Девочка чумазая», З.Бяльковская «Юля – чистюля», З. Александрова «Купание», потешки «Водичка-водичка», «Расти коса до пояса»</w:t>
            </w:r>
          </w:p>
        </w:tc>
      </w:tr>
      <w:tr>
        <w:trPr>
          <w:trHeight w:val="1180" w:hRule="atLeast"/>
        </w:trPr>
        <w:tc>
          <w:tcPr>
            <w:tcW w:w="1453" w:type="dxa"/>
            <w:vMerge w:val="continue"/>
            <w:tcBorders>
              <w:top w:val="single" w:sz="8" w:space="0" w:color="000000"/>
              <w:left w:val="single" w:sz="8" w:space="0" w:color="000000"/>
              <w:bottom w:val="single" w:sz="8" w:space="0" w:color="000000"/>
              <w:right w:val="single" w:sz="8" w:space="0" w:color="000000"/>
            </w:tcBorders>
            <w:shd w:color="auto" w:fill="FFFFFF" w:val="clear"/>
            <w:tcMar>
              <w:top w:w="15" w:type="dxa"/>
              <w:left w:w="15" w:type="dxa"/>
              <w:bottom w:w="15" w:type="dxa"/>
              <w:right w:w="15" w:type="dxa"/>
            </w:tcMar>
            <w:vAlign w:val="center"/>
          </w:tcPr>
          <w:p>
            <w:pPr>
              <w:pStyle w:val="Normal"/>
              <w:widowControl w:val="false"/>
              <w:spacing w:lineRule="auto" w:line="240" w:before="0" w:after="0"/>
              <w:jc w:val="left"/>
              <w:rPr>
                <w:color w:val="666666"/>
                <w:sz w:val="24"/>
                <w:szCs w:val="24"/>
              </w:rPr>
            </w:pPr>
            <w:r>
              <w:rPr>
                <w:color w:val="666666"/>
                <w:sz w:val="24"/>
                <w:szCs w:val="24"/>
              </w:rPr>
            </w:r>
          </w:p>
        </w:tc>
        <w:tc>
          <w:tcPr>
            <w:tcW w:w="2193"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Игровая ситуация</w:t>
            </w:r>
          </w:p>
          <w:p>
            <w:pPr>
              <w:pStyle w:val="Normal"/>
              <w:widowControl w:val="false"/>
              <w:spacing w:lineRule="auto" w:line="240" w:before="0" w:after="0"/>
              <w:ind w:right="310" w:hanging="0"/>
              <w:jc w:val="left"/>
              <w:rPr>
                <w:sz w:val="24"/>
                <w:szCs w:val="24"/>
              </w:rPr>
            </w:pPr>
            <w:r>
              <w:rPr>
                <w:sz w:val="24"/>
                <w:szCs w:val="24"/>
              </w:rPr>
              <w:t>«Научим Мишку</w:t>
            </w:r>
          </w:p>
          <w:p>
            <w:pPr>
              <w:pStyle w:val="Normal"/>
              <w:widowControl w:val="false"/>
              <w:spacing w:lineRule="auto" w:line="240" w:before="0" w:after="0"/>
              <w:ind w:right="310" w:hanging="0"/>
              <w:jc w:val="left"/>
              <w:rPr>
                <w:sz w:val="24"/>
                <w:szCs w:val="24"/>
              </w:rPr>
            </w:pPr>
            <w:r>
              <w:rPr>
                <w:sz w:val="24"/>
                <w:szCs w:val="24"/>
              </w:rPr>
              <w:t>умываться»</w:t>
            </w:r>
          </w:p>
        </w:tc>
        <w:tc>
          <w:tcPr>
            <w:tcW w:w="5149"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Игровая ситуация «В гостяху Мойдодыра»</w:t>
            </w:r>
          </w:p>
        </w:tc>
        <w:tc>
          <w:tcPr>
            <w:tcW w:w="5697"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Сюжетно-ролевая игра «Аптека»</w:t>
            </w:r>
          </w:p>
        </w:tc>
      </w:tr>
      <w:tr>
        <w:trPr>
          <w:trHeight w:val="816" w:hRule="atLeast"/>
        </w:trPr>
        <w:tc>
          <w:tcPr>
            <w:tcW w:w="1453" w:type="dxa"/>
            <w:vMerge w:val="restart"/>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Октябрь</w:t>
            </w:r>
          </w:p>
        </w:tc>
        <w:tc>
          <w:tcPr>
            <w:tcW w:w="2193"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Подвижная игра</w:t>
            </w:r>
          </w:p>
          <w:p>
            <w:pPr>
              <w:pStyle w:val="Normal"/>
              <w:widowControl w:val="false"/>
              <w:spacing w:lineRule="auto" w:line="240" w:before="0" w:after="0"/>
              <w:ind w:right="310" w:hanging="0"/>
              <w:jc w:val="left"/>
              <w:rPr>
                <w:sz w:val="24"/>
                <w:szCs w:val="24"/>
              </w:rPr>
            </w:pPr>
            <w:r>
              <w:rPr>
                <w:sz w:val="24"/>
                <w:szCs w:val="24"/>
              </w:rPr>
              <w:t>«Воробышки и автомобиль»</w:t>
            </w:r>
          </w:p>
        </w:tc>
        <w:tc>
          <w:tcPr>
            <w:tcW w:w="5149"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Подвижная игра</w:t>
            </w:r>
          </w:p>
          <w:p>
            <w:pPr>
              <w:pStyle w:val="Normal"/>
              <w:widowControl w:val="false"/>
              <w:spacing w:lineRule="auto" w:line="240" w:before="0" w:after="0"/>
              <w:ind w:right="310" w:hanging="0"/>
              <w:jc w:val="left"/>
              <w:rPr>
                <w:sz w:val="24"/>
                <w:szCs w:val="24"/>
              </w:rPr>
            </w:pPr>
            <w:r>
              <w:rPr>
                <w:sz w:val="24"/>
                <w:szCs w:val="24"/>
              </w:rPr>
              <w:t>«Красный, желтый, зеленый»</w:t>
            </w:r>
          </w:p>
        </w:tc>
        <w:tc>
          <w:tcPr>
            <w:tcW w:w="5697"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Подвижная игра «К своим знакам»</w:t>
            </w:r>
          </w:p>
        </w:tc>
      </w:tr>
      <w:tr>
        <w:trPr>
          <w:trHeight w:val="944" w:hRule="atLeast"/>
        </w:trPr>
        <w:tc>
          <w:tcPr>
            <w:tcW w:w="1453" w:type="dxa"/>
            <w:vMerge w:val="continue"/>
            <w:tcBorders>
              <w:top w:val="single" w:sz="8" w:space="0" w:color="000000"/>
              <w:left w:val="single" w:sz="8" w:space="0" w:color="000000"/>
              <w:bottom w:val="single" w:sz="8" w:space="0" w:color="000000"/>
              <w:right w:val="single" w:sz="8" w:space="0" w:color="000000"/>
            </w:tcBorders>
            <w:shd w:color="auto" w:fill="FFFFFF" w:val="clear"/>
            <w:tcMar>
              <w:top w:w="15" w:type="dxa"/>
              <w:left w:w="15" w:type="dxa"/>
              <w:bottom w:w="15" w:type="dxa"/>
              <w:right w:w="15" w:type="dxa"/>
            </w:tcMar>
            <w:vAlign w:val="center"/>
          </w:tcPr>
          <w:p>
            <w:pPr>
              <w:pStyle w:val="Normal"/>
              <w:widowControl w:val="false"/>
              <w:spacing w:lineRule="auto" w:line="240" w:before="0" w:after="0"/>
              <w:jc w:val="left"/>
              <w:rPr>
                <w:sz w:val="24"/>
                <w:szCs w:val="24"/>
              </w:rPr>
            </w:pPr>
            <w:r>
              <w:rPr>
                <w:sz w:val="24"/>
                <w:szCs w:val="24"/>
              </w:rPr>
            </w:r>
          </w:p>
        </w:tc>
        <w:tc>
          <w:tcPr>
            <w:tcW w:w="2193"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Игровая ситуация</w:t>
            </w:r>
          </w:p>
          <w:p>
            <w:pPr>
              <w:pStyle w:val="Normal"/>
              <w:widowControl w:val="false"/>
              <w:spacing w:lineRule="auto" w:line="240" w:before="0" w:after="0"/>
              <w:ind w:right="310" w:hanging="0"/>
              <w:jc w:val="left"/>
              <w:rPr>
                <w:sz w:val="24"/>
                <w:szCs w:val="24"/>
              </w:rPr>
            </w:pPr>
            <w:r>
              <w:rPr>
                <w:sz w:val="24"/>
                <w:szCs w:val="24"/>
              </w:rPr>
              <w:t>«Помоги зайке перейти дорогу»</w:t>
            </w:r>
          </w:p>
        </w:tc>
        <w:tc>
          <w:tcPr>
            <w:tcW w:w="5149"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Игровая ситуация «Помоги зайке перейти дорогу»</w:t>
            </w:r>
          </w:p>
        </w:tc>
        <w:tc>
          <w:tcPr>
            <w:tcW w:w="5697"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Игровая ситуация</w:t>
            </w:r>
          </w:p>
          <w:p>
            <w:pPr>
              <w:pStyle w:val="Normal"/>
              <w:widowControl w:val="false"/>
              <w:spacing w:lineRule="auto" w:line="240" w:before="0" w:after="0"/>
              <w:ind w:right="310" w:hanging="0"/>
              <w:jc w:val="left"/>
              <w:rPr>
                <w:sz w:val="24"/>
                <w:szCs w:val="24"/>
              </w:rPr>
            </w:pPr>
            <w:r>
              <w:rPr>
                <w:sz w:val="24"/>
                <w:szCs w:val="24"/>
              </w:rPr>
              <w:t>«Однажды на улице»</w:t>
            </w:r>
          </w:p>
        </w:tc>
      </w:tr>
      <w:tr>
        <w:trPr>
          <w:trHeight w:val="1228" w:hRule="atLeast"/>
        </w:trPr>
        <w:tc>
          <w:tcPr>
            <w:tcW w:w="1453" w:type="dxa"/>
            <w:vMerge w:val="restart"/>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Ноябрь</w:t>
            </w:r>
          </w:p>
        </w:tc>
        <w:tc>
          <w:tcPr>
            <w:tcW w:w="2193"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Спортивное развлечение «Мама, папа, я - спортивная семья!»</w:t>
            </w:r>
          </w:p>
        </w:tc>
        <w:tc>
          <w:tcPr>
            <w:tcW w:w="5149"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Спортивное развлечение</w:t>
            </w:r>
          </w:p>
          <w:p>
            <w:pPr>
              <w:pStyle w:val="Normal"/>
              <w:widowControl w:val="false"/>
              <w:spacing w:lineRule="auto" w:line="240" w:before="0" w:after="0"/>
              <w:ind w:right="310" w:hanging="0"/>
              <w:jc w:val="left"/>
              <w:rPr>
                <w:sz w:val="24"/>
                <w:szCs w:val="24"/>
              </w:rPr>
            </w:pPr>
            <w:r>
              <w:rPr>
                <w:sz w:val="24"/>
                <w:szCs w:val="24"/>
              </w:rPr>
              <w:t>«Мама, папа, я - спортивная семья!»</w:t>
            </w:r>
          </w:p>
        </w:tc>
        <w:tc>
          <w:tcPr>
            <w:tcW w:w="5697"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Спортивное развлечение</w:t>
            </w:r>
          </w:p>
          <w:p>
            <w:pPr>
              <w:pStyle w:val="Normal"/>
              <w:widowControl w:val="false"/>
              <w:spacing w:lineRule="auto" w:line="240" w:before="0" w:after="0"/>
              <w:ind w:right="310" w:hanging="0"/>
              <w:jc w:val="left"/>
              <w:rPr>
                <w:sz w:val="24"/>
                <w:szCs w:val="24"/>
              </w:rPr>
            </w:pPr>
            <w:r>
              <w:rPr>
                <w:sz w:val="24"/>
                <w:szCs w:val="24"/>
              </w:rPr>
              <w:t>«Мама, папа, я - спортивная семья!»</w:t>
            </w:r>
          </w:p>
        </w:tc>
      </w:tr>
      <w:tr>
        <w:trPr>
          <w:trHeight w:val="590" w:hRule="atLeast"/>
        </w:trPr>
        <w:tc>
          <w:tcPr>
            <w:tcW w:w="1453" w:type="dxa"/>
            <w:vMerge w:val="continue"/>
            <w:tcBorders>
              <w:top w:val="single" w:sz="8" w:space="0" w:color="000000"/>
              <w:left w:val="single" w:sz="8" w:space="0" w:color="000000"/>
              <w:bottom w:val="single" w:sz="8" w:space="0" w:color="000000"/>
              <w:right w:val="single" w:sz="8" w:space="0" w:color="000000"/>
            </w:tcBorders>
            <w:shd w:color="auto" w:fill="FFFFFF" w:val="clear"/>
            <w:tcMar>
              <w:top w:w="15" w:type="dxa"/>
              <w:left w:w="15" w:type="dxa"/>
              <w:bottom w:w="15" w:type="dxa"/>
              <w:right w:w="15" w:type="dxa"/>
            </w:tcMar>
            <w:vAlign w:val="center"/>
          </w:tcPr>
          <w:p>
            <w:pPr>
              <w:pStyle w:val="Normal"/>
              <w:widowControl w:val="false"/>
              <w:spacing w:lineRule="auto" w:line="240" w:before="0" w:after="0"/>
              <w:jc w:val="left"/>
              <w:rPr>
                <w:sz w:val="24"/>
                <w:szCs w:val="24"/>
              </w:rPr>
            </w:pPr>
            <w:r>
              <w:rPr>
                <w:sz w:val="24"/>
                <w:szCs w:val="24"/>
              </w:rPr>
            </w:r>
          </w:p>
        </w:tc>
        <w:tc>
          <w:tcPr>
            <w:tcW w:w="2193"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Д/и «Оденем куклу на прогулку»</w:t>
            </w:r>
          </w:p>
        </w:tc>
        <w:tc>
          <w:tcPr>
            <w:tcW w:w="5149"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Д/и «Кому что нужно?»</w:t>
            </w:r>
          </w:p>
        </w:tc>
        <w:tc>
          <w:tcPr>
            <w:tcW w:w="5697"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Д/и «Если кто-то заболел»</w:t>
            </w:r>
          </w:p>
        </w:tc>
      </w:tr>
      <w:tr>
        <w:trPr>
          <w:trHeight w:val="716" w:hRule="atLeast"/>
        </w:trPr>
        <w:tc>
          <w:tcPr>
            <w:tcW w:w="1453" w:type="dxa"/>
            <w:vMerge w:val="restart"/>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Декабрь</w:t>
            </w:r>
          </w:p>
        </w:tc>
        <w:tc>
          <w:tcPr>
            <w:tcW w:w="2193"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Экскурсия в</w:t>
            </w:r>
          </w:p>
          <w:p>
            <w:pPr>
              <w:pStyle w:val="Normal"/>
              <w:widowControl w:val="false"/>
              <w:spacing w:lineRule="auto" w:line="240" w:before="0" w:after="0"/>
              <w:ind w:right="310" w:hanging="0"/>
              <w:jc w:val="left"/>
              <w:rPr>
                <w:sz w:val="24"/>
                <w:szCs w:val="24"/>
              </w:rPr>
            </w:pPr>
            <w:r>
              <w:rPr>
                <w:sz w:val="24"/>
                <w:szCs w:val="24"/>
              </w:rPr>
              <w:t>медицинский кабинет</w:t>
            </w:r>
          </w:p>
        </w:tc>
        <w:tc>
          <w:tcPr>
            <w:tcW w:w="5149"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Экскурсия в медицинский кабинет</w:t>
            </w:r>
          </w:p>
        </w:tc>
        <w:tc>
          <w:tcPr>
            <w:tcW w:w="5697"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Экскурсия в медицинский кабинет</w:t>
            </w:r>
          </w:p>
        </w:tc>
      </w:tr>
      <w:tr>
        <w:trPr>
          <w:trHeight w:val="622" w:hRule="atLeast"/>
        </w:trPr>
        <w:tc>
          <w:tcPr>
            <w:tcW w:w="1453" w:type="dxa"/>
            <w:vMerge w:val="continue"/>
            <w:tcBorders>
              <w:top w:val="single" w:sz="8" w:space="0" w:color="000000"/>
              <w:left w:val="single" w:sz="8" w:space="0" w:color="000000"/>
              <w:bottom w:val="single" w:sz="8" w:space="0" w:color="000000"/>
              <w:right w:val="single" w:sz="8" w:space="0" w:color="000000"/>
            </w:tcBorders>
            <w:shd w:color="auto" w:fill="FFFFFF" w:val="clear"/>
            <w:tcMar>
              <w:top w:w="15" w:type="dxa"/>
              <w:left w:w="15" w:type="dxa"/>
              <w:bottom w:w="15" w:type="dxa"/>
              <w:right w:w="15" w:type="dxa"/>
            </w:tcMar>
            <w:vAlign w:val="center"/>
          </w:tcPr>
          <w:p>
            <w:pPr>
              <w:pStyle w:val="Normal"/>
              <w:widowControl w:val="false"/>
              <w:spacing w:lineRule="auto" w:line="240" w:before="0" w:after="0"/>
              <w:jc w:val="left"/>
              <w:rPr>
                <w:sz w:val="24"/>
                <w:szCs w:val="24"/>
              </w:rPr>
            </w:pPr>
            <w:r>
              <w:rPr>
                <w:sz w:val="24"/>
                <w:szCs w:val="24"/>
              </w:rPr>
            </w:r>
          </w:p>
        </w:tc>
        <w:tc>
          <w:tcPr>
            <w:tcW w:w="13039" w:type="dxa"/>
            <w:gridSpan w:val="4"/>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Чтение художественной литературы: К. Чуковский «Доктор Айболит», Е. Шкловский «Как лечили мишку», Т. Волгина «Два друга»</w:t>
            </w:r>
          </w:p>
        </w:tc>
      </w:tr>
      <w:tr>
        <w:trPr>
          <w:trHeight w:val="871" w:hRule="atLeast"/>
        </w:trPr>
        <w:tc>
          <w:tcPr>
            <w:tcW w:w="1453" w:type="dxa"/>
            <w:vMerge w:val="restart"/>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Январь</w:t>
            </w:r>
          </w:p>
        </w:tc>
        <w:tc>
          <w:tcPr>
            <w:tcW w:w="2193"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Игровая ситуация</w:t>
            </w:r>
          </w:p>
          <w:p>
            <w:pPr>
              <w:pStyle w:val="Normal"/>
              <w:widowControl w:val="false"/>
              <w:spacing w:lineRule="auto" w:line="240" w:before="0" w:after="0"/>
              <w:ind w:right="310" w:hanging="0"/>
              <w:jc w:val="left"/>
              <w:rPr>
                <w:sz w:val="24"/>
                <w:szCs w:val="24"/>
              </w:rPr>
            </w:pPr>
            <w:r>
              <w:rPr>
                <w:sz w:val="24"/>
                <w:szCs w:val="24"/>
              </w:rPr>
              <w:t>«Можно - нельзя»</w:t>
            </w:r>
          </w:p>
        </w:tc>
        <w:tc>
          <w:tcPr>
            <w:tcW w:w="5149"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Игровая ситуация</w:t>
            </w:r>
          </w:p>
          <w:p>
            <w:pPr>
              <w:pStyle w:val="Normal"/>
              <w:widowControl w:val="false"/>
              <w:spacing w:lineRule="auto" w:line="240" w:before="0" w:after="0"/>
              <w:ind w:right="310" w:hanging="0"/>
              <w:jc w:val="left"/>
              <w:rPr>
                <w:sz w:val="24"/>
                <w:szCs w:val="24"/>
              </w:rPr>
            </w:pPr>
            <w:r>
              <w:rPr>
                <w:sz w:val="24"/>
                <w:szCs w:val="24"/>
              </w:rPr>
              <w:t>«На игровой площадке»</w:t>
            </w:r>
          </w:p>
        </w:tc>
        <w:tc>
          <w:tcPr>
            <w:tcW w:w="5697"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Игровая ситуация «Один дома»</w:t>
            </w:r>
          </w:p>
        </w:tc>
      </w:tr>
      <w:tr>
        <w:trPr>
          <w:trHeight w:val="545" w:hRule="atLeast"/>
        </w:trPr>
        <w:tc>
          <w:tcPr>
            <w:tcW w:w="1453" w:type="dxa"/>
            <w:vMerge w:val="continue"/>
            <w:tcBorders>
              <w:top w:val="single" w:sz="8" w:space="0" w:color="000000"/>
              <w:left w:val="single" w:sz="8" w:space="0" w:color="000000"/>
              <w:bottom w:val="single" w:sz="8" w:space="0" w:color="000000"/>
              <w:right w:val="single" w:sz="8" w:space="0" w:color="000000"/>
            </w:tcBorders>
            <w:shd w:color="auto" w:fill="FFFFFF" w:val="clear"/>
            <w:tcMar>
              <w:top w:w="15" w:type="dxa"/>
              <w:left w:w="15" w:type="dxa"/>
              <w:bottom w:w="15" w:type="dxa"/>
              <w:right w:w="15" w:type="dxa"/>
            </w:tcMar>
            <w:vAlign w:val="center"/>
          </w:tcPr>
          <w:p>
            <w:pPr>
              <w:pStyle w:val="Normal"/>
              <w:widowControl w:val="false"/>
              <w:spacing w:lineRule="auto" w:line="240" w:before="0" w:after="0"/>
              <w:jc w:val="left"/>
              <w:rPr>
                <w:sz w:val="24"/>
                <w:szCs w:val="24"/>
              </w:rPr>
            </w:pPr>
            <w:r>
              <w:rPr>
                <w:sz w:val="24"/>
                <w:szCs w:val="24"/>
              </w:rPr>
            </w:r>
          </w:p>
        </w:tc>
        <w:tc>
          <w:tcPr>
            <w:tcW w:w="13039" w:type="dxa"/>
            <w:gridSpan w:val="4"/>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Чтение художественной литературы: русская народная сказка «Волк и семеро козлят», А. Толстой «Буратино», С. Маршак «Сказка о глупом мышонке», К. Чуковский «Котауси и Мауси»</w:t>
            </w:r>
          </w:p>
        </w:tc>
      </w:tr>
      <w:tr>
        <w:trPr>
          <w:trHeight w:val="810" w:hRule="atLeast"/>
        </w:trPr>
        <w:tc>
          <w:tcPr>
            <w:tcW w:w="1453" w:type="dxa"/>
            <w:vMerge w:val="restart"/>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Февраль</w:t>
            </w:r>
          </w:p>
        </w:tc>
        <w:tc>
          <w:tcPr>
            <w:tcW w:w="2193"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Загадки об овощах и фруктах</w:t>
            </w:r>
          </w:p>
        </w:tc>
        <w:tc>
          <w:tcPr>
            <w:tcW w:w="5149"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Беседа «Овощи и фрукты – полезные для здоровья продукты»</w:t>
            </w:r>
          </w:p>
        </w:tc>
        <w:tc>
          <w:tcPr>
            <w:tcW w:w="5697"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Проектная деятельность</w:t>
            </w:r>
          </w:p>
          <w:p>
            <w:pPr>
              <w:pStyle w:val="Normal"/>
              <w:widowControl w:val="false"/>
              <w:spacing w:lineRule="auto" w:line="240" w:before="0" w:after="0"/>
              <w:ind w:right="310" w:hanging="0"/>
              <w:jc w:val="left"/>
              <w:rPr>
                <w:sz w:val="24"/>
                <w:szCs w:val="24"/>
              </w:rPr>
            </w:pPr>
            <w:r>
              <w:rPr>
                <w:sz w:val="24"/>
                <w:szCs w:val="24"/>
              </w:rPr>
              <w:t>«Где хранятся витамины?»</w:t>
            </w:r>
          </w:p>
        </w:tc>
      </w:tr>
      <w:tr>
        <w:trPr>
          <w:trHeight w:val="392" w:hRule="atLeast"/>
        </w:trPr>
        <w:tc>
          <w:tcPr>
            <w:tcW w:w="1453" w:type="dxa"/>
            <w:vMerge w:val="continue"/>
            <w:tcBorders>
              <w:top w:val="single" w:sz="8" w:space="0" w:color="000000"/>
              <w:left w:val="single" w:sz="8" w:space="0" w:color="000000"/>
              <w:bottom w:val="single" w:sz="8" w:space="0" w:color="000000"/>
              <w:right w:val="single" w:sz="8" w:space="0" w:color="000000"/>
            </w:tcBorders>
            <w:shd w:color="auto" w:fill="FFFFFF" w:val="clear"/>
            <w:tcMar>
              <w:top w:w="15" w:type="dxa"/>
              <w:left w:w="15" w:type="dxa"/>
              <w:bottom w:w="15" w:type="dxa"/>
              <w:right w:w="15" w:type="dxa"/>
            </w:tcMar>
            <w:vAlign w:val="center"/>
          </w:tcPr>
          <w:p>
            <w:pPr>
              <w:pStyle w:val="Normal"/>
              <w:widowControl w:val="false"/>
              <w:spacing w:lineRule="auto" w:line="240" w:before="0" w:after="0"/>
              <w:jc w:val="left"/>
              <w:rPr>
                <w:sz w:val="24"/>
                <w:szCs w:val="24"/>
              </w:rPr>
            </w:pPr>
            <w:r>
              <w:rPr>
                <w:sz w:val="24"/>
                <w:szCs w:val="24"/>
              </w:rPr>
            </w:r>
          </w:p>
        </w:tc>
        <w:tc>
          <w:tcPr>
            <w:tcW w:w="2193"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jc w:val="left"/>
              <w:rPr>
                <w:sz w:val="24"/>
                <w:szCs w:val="24"/>
              </w:rPr>
            </w:pPr>
            <w:r>
              <w:rPr>
                <w:sz w:val="24"/>
                <w:szCs w:val="24"/>
              </w:rPr>
              <w:t>ОЭД «Посадка лука»</w:t>
            </w:r>
          </w:p>
        </w:tc>
        <w:tc>
          <w:tcPr>
            <w:tcW w:w="5149"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ОЭД «Посадка лука»</w:t>
            </w:r>
          </w:p>
        </w:tc>
        <w:tc>
          <w:tcPr>
            <w:tcW w:w="5697"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ОЭД «Посадка лука»</w:t>
            </w:r>
          </w:p>
        </w:tc>
      </w:tr>
      <w:tr>
        <w:trPr>
          <w:trHeight w:val="522" w:hRule="atLeast"/>
        </w:trPr>
        <w:tc>
          <w:tcPr>
            <w:tcW w:w="1453" w:type="dxa"/>
            <w:vMerge w:val="continue"/>
            <w:tcBorders>
              <w:top w:val="single" w:sz="8" w:space="0" w:color="000000"/>
              <w:left w:val="single" w:sz="8" w:space="0" w:color="000000"/>
              <w:bottom w:val="single" w:sz="8" w:space="0" w:color="000000"/>
              <w:right w:val="single" w:sz="8" w:space="0" w:color="000000"/>
            </w:tcBorders>
            <w:shd w:color="auto" w:fill="FFFFFF" w:val="clear"/>
            <w:tcMar>
              <w:top w:w="15" w:type="dxa"/>
              <w:left w:w="15" w:type="dxa"/>
              <w:bottom w:w="15" w:type="dxa"/>
              <w:right w:w="15" w:type="dxa"/>
            </w:tcMar>
            <w:vAlign w:val="center"/>
          </w:tcPr>
          <w:p>
            <w:pPr>
              <w:pStyle w:val="Normal"/>
              <w:widowControl w:val="false"/>
              <w:spacing w:lineRule="auto" w:line="240" w:before="0" w:after="0"/>
              <w:jc w:val="left"/>
              <w:rPr>
                <w:sz w:val="24"/>
                <w:szCs w:val="24"/>
              </w:rPr>
            </w:pPr>
            <w:r>
              <w:rPr>
                <w:sz w:val="24"/>
                <w:szCs w:val="24"/>
              </w:rPr>
            </w:r>
          </w:p>
        </w:tc>
        <w:tc>
          <w:tcPr>
            <w:tcW w:w="13039" w:type="dxa"/>
            <w:gridSpan w:val="4"/>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Просмотр мультфильмов Смешарики «Азбука здоровья» серия «Правильное питание»</w:t>
            </w:r>
          </w:p>
        </w:tc>
      </w:tr>
      <w:tr>
        <w:trPr>
          <w:trHeight w:val="844" w:hRule="atLeast"/>
        </w:trPr>
        <w:tc>
          <w:tcPr>
            <w:tcW w:w="1453" w:type="dxa"/>
            <w:vMerge w:val="restart"/>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Март</w:t>
            </w:r>
          </w:p>
        </w:tc>
        <w:tc>
          <w:tcPr>
            <w:tcW w:w="2193"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Беседа «Спички не тронь, в спичках огонь»</w:t>
            </w:r>
          </w:p>
        </w:tc>
        <w:tc>
          <w:tcPr>
            <w:tcW w:w="5149"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Беседа «Спички не тронь, в спичках огонь»</w:t>
            </w:r>
          </w:p>
        </w:tc>
        <w:tc>
          <w:tcPr>
            <w:tcW w:w="5697"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Игровая ситуация «Если возник пожар?»</w:t>
            </w:r>
          </w:p>
        </w:tc>
      </w:tr>
      <w:tr>
        <w:trPr>
          <w:trHeight w:val="1096" w:hRule="atLeast"/>
        </w:trPr>
        <w:tc>
          <w:tcPr>
            <w:tcW w:w="1453" w:type="dxa"/>
            <w:vMerge w:val="continue"/>
            <w:tcBorders>
              <w:top w:val="single" w:sz="8" w:space="0" w:color="000000"/>
              <w:left w:val="single" w:sz="8" w:space="0" w:color="000000"/>
              <w:bottom w:val="single" w:sz="8" w:space="0" w:color="000000"/>
              <w:right w:val="single" w:sz="8" w:space="0" w:color="000000"/>
            </w:tcBorders>
            <w:shd w:color="auto" w:fill="FFFFFF" w:val="clear"/>
            <w:tcMar>
              <w:top w:w="15" w:type="dxa"/>
              <w:left w:w="15" w:type="dxa"/>
              <w:bottom w:w="15" w:type="dxa"/>
              <w:right w:w="15" w:type="dxa"/>
            </w:tcMar>
            <w:vAlign w:val="center"/>
          </w:tcPr>
          <w:p>
            <w:pPr>
              <w:pStyle w:val="Normal"/>
              <w:widowControl w:val="false"/>
              <w:spacing w:lineRule="auto" w:line="240" w:before="0" w:after="0"/>
              <w:jc w:val="left"/>
              <w:rPr>
                <w:sz w:val="24"/>
                <w:szCs w:val="24"/>
              </w:rPr>
            </w:pPr>
            <w:r>
              <w:rPr>
                <w:sz w:val="24"/>
                <w:szCs w:val="24"/>
              </w:rPr>
            </w:r>
          </w:p>
        </w:tc>
        <w:tc>
          <w:tcPr>
            <w:tcW w:w="7342" w:type="dxa"/>
            <w:gridSpan w:val="3"/>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jc w:val="left"/>
              <w:rPr>
                <w:sz w:val="24"/>
                <w:szCs w:val="24"/>
              </w:rPr>
            </w:pPr>
            <w:r>
              <w:rPr>
                <w:sz w:val="24"/>
                <w:szCs w:val="24"/>
              </w:rPr>
              <w:t>Театрализованная деятельность</w:t>
            </w:r>
          </w:p>
        </w:tc>
        <w:tc>
          <w:tcPr>
            <w:tcW w:w="5697"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Инсценировка произведения С.</w:t>
            </w:r>
          </w:p>
          <w:p>
            <w:pPr>
              <w:pStyle w:val="Normal"/>
              <w:widowControl w:val="false"/>
              <w:spacing w:lineRule="auto" w:line="240" w:before="0" w:after="0"/>
              <w:ind w:right="310" w:hanging="0"/>
              <w:jc w:val="left"/>
              <w:rPr>
                <w:sz w:val="24"/>
                <w:szCs w:val="24"/>
              </w:rPr>
            </w:pPr>
            <w:r>
              <w:rPr>
                <w:sz w:val="24"/>
                <w:szCs w:val="24"/>
              </w:rPr>
              <w:t>Маршака «Кошкин дом»</w:t>
            </w:r>
          </w:p>
        </w:tc>
      </w:tr>
    </w:tbl>
    <w:p>
      <w:pPr>
        <w:pStyle w:val="Normal"/>
        <w:spacing w:lineRule="auto" w:line="240" w:before="0" w:after="0"/>
        <w:jc w:val="left"/>
        <w:rPr>
          <w:vanish/>
          <w:sz w:val="24"/>
          <w:szCs w:val="24"/>
        </w:rPr>
      </w:pPr>
      <w:r>
        <w:rPr>
          <w:vanish/>
          <w:sz w:val="24"/>
          <w:szCs w:val="24"/>
        </w:rPr>
      </w:r>
    </w:p>
    <w:tbl>
      <w:tblPr>
        <w:tblW w:w="14491" w:type="dxa"/>
        <w:jc w:val="left"/>
        <w:tblInd w:w="105" w:type="dxa"/>
        <w:tblLayout w:type="fixed"/>
        <w:tblCellMar>
          <w:top w:w="0" w:type="dxa"/>
          <w:left w:w="10" w:type="dxa"/>
          <w:bottom w:w="0" w:type="dxa"/>
          <w:right w:w="10" w:type="dxa"/>
        </w:tblCellMar>
        <w:tblLook w:firstRow="1" w:noVBand="1" w:lastRow="0" w:firstColumn="1" w:lastColumn="0" w:noHBand="0" w:val="04a0"/>
      </w:tblPr>
      <w:tblGrid>
        <w:gridCol w:w="1450"/>
        <w:gridCol w:w="2268"/>
        <w:gridCol w:w="849"/>
        <w:gridCol w:w="4253"/>
        <w:gridCol w:w="284"/>
        <w:gridCol w:w="5386"/>
      </w:tblGrid>
      <w:tr>
        <w:trPr>
          <w:trHeight w:val="700" w:hRule="atLeast"/>
        </w:trPr>
        <w:tc>
          <w:tcPr>
            <w:tcW w:w="1450"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jc w:val="left"/>
              <w:rPr>
                <w:color w:val="666666"/>
                <w:sz w:val="24"/>
                <w:szCs w:val="24"/>
              </w:rPr>
            </w:pPr>
            <w:r>
              <w:rPr>
                <w:color w:val="666666"/>
                <w:sz w:val="24"/>
                <w:szCs w:val="24"/>
              </w:rPr>
            </w:r>
          </w:p>
        </w:tc>
        <w:tc>
          <w:tcPr>
            <w:tcW w:w="13040" w:type="dxa"/>
            <w:gridSpan w:val="5"/>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Чтение художественной литературы: С. Маршак «Кошкин дом», Г. Цыферов «Жил был на свете слоненок», Л. Толстой «Пожарные собаки», С. Михалков «Дядя Степа», Е. Хоринская «Спичка - невеличка»</w:t>
            </w:r>
          </w:p>
        </w:tc>
      </w:tr>
      <w:tr>
        <w:trPr>
          <w:trHeight w:val="257" w:hRule="atLeast"/>
        </w:trPr>
        <w:tc>
          <w:tcPr>
            <w:tcW w:w="1450" w:type="dxa"/>
            <w:vMerge w:val="restart"/>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Апрель</w:t>
            </w:r>
          </w:p>
        </w:tc>
        <w:tc>
          <w:tcPr>
            <w:tcW w:w="13040" w:type="dxa"/>
            <w:gridSpan w:val="5"/>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Социальная акция «Дети не умеют летать!»</w:t>
            </w:r>
          </w:p>
        </w:tc>
      </w:tr>
      <w:tr>
        <w:trPr>
          <w:trHeight w:val="528" w:hRule="atLeast"/>
        </w:trPr>
        <w:tc>
          <w:tcPr>
            <w:tcW w:w="1450" w:type="dxa"/>
            <w:vMerge w:val="continue"/>
            <w:tcBorders>
              <w:top w:val="single" w:sz="8" w:space="0" w:color="000000"/>
              <w:left w:val="single" w:sz="8" w:space="0" w:color="000000"/>
              <w:bottom w:val="single" w:sz="8" w:space="0" w:color="000000"/>
              <w:right w:val="single" w:sz="8" w:space="0" w:color="000000"/>
            </w:tcBorders>
            <w:shd w:color="auto" w:fill="FFFFFF" w:val="clear"/>
            <w:tcMar>
              <w:top w:w="15" w:type="dxa"/>
              <w:left w:w="15" w:type="dxa"/>
              <w:bottom w:w="15" w:type="dxa"/>
              <w:right w:w="15" w:type="dxa"/>
            </w:tcMar>
            <w:vAlign w:val="center"/>
          </w:tcPr>
          <w:p>
            <w:pPr>
              <w:pStyle w:val="Normal"/>
              <w:widowControl w:val="false"/>
              <w:spacing w:lineRule="auto" w:line="240" w:before="0" w:after="0"/>
              <w:jc w:val="left"/>
              <w:rPr>
                <w:sz w:val="24"/>
                <w:szCs w:val="24"/>
              </w:rPr>
            </w:pPr>
            <w:r>
              <w:rPr>
                <w:sz w:val="24"/>
                <w:szCs w:val="24"/>
              </w:rPr>
            </w:r>
          </w:p>
        </w:tc>
        <w:tc>
          <w:tcPr>
            <w:tcW w:w="2268"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jc w:val="left"/>
              <w:rPr>
                <w:sz w:val="24"/>
                <w:szCs w:val="24"/>
              </w:rPr>
            </w:pPr>
            <w:r>
              <w:rPr>
                <w:sz w:val="24"/>
                <w:szCs w:val="24"/>
              </w:rPr>
              <w:t>День Здоровья</w:t>
            </w:r>
          </w:p>
        </w:tc>
        <w:tc>
          <w:tcPr>
            <w:tcW w:w="5102"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jc w:val="left"/>
              <w:rPr>
                <w:sz w:val="24"/>
                <w:szCs w:val="24"/>
              </w:rPr>
            </w:pPr>
            <w:r>
              <w:rPr>
                <w:sz w:val="24"/>
                <w:szCs w:val="24"/>
              </w:rPr>
              <w:t>День Здоровья</w:t>
            </w:r>
          </w:p>
        </w:tc>
        <w:tc>
          <w:tcPr>
            <w:tcW w:w="5670"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jc w:val="left"/>
              <w:rPr>
                <w:sz w:val="24"/>
                <w:szCs w:val="24"/>
              </w:rPr>
            </w:pPr>
            <w:r>
              <w:rPr>
                <w:sz w:val="24"/>
                <w:szCs w:val="24"/>
              </w:rPr>
              <w:t>День Здоровья</w:t>
            </w:r>
          </w:p>
        </w:tc>
      </w:tr>
      <w:tr>
        <w:trPr>
          <w:trHeight w:val="290" w:hRule="atLeast"/>
        </w:trPr>
        <w:tc>
          <w:tcPr>
            <w:tcW w:w="1450" w:type="dxa"/>
            <w:vMerge w:val="continue"/>
            <w:tcBorders>
              <w:top w:val="single" w:sz="8" w:space="0" w:color="000000"/>
              <w:left w:val="single" w:sz="8" w:space="0" w:color="000000"/>
              <w:bottom w:val="single" w:sz="8" w:space="0" w:color="000000"/>
              <w:right w:val="single" w:sz="8" w:space="0" w:color="000000"/>
            </w:tcBorders>
            <w:shd w:color="auto" w:fill="FFFFFF" w:val="clear"/>
            <w:tcMar>
              <w:top w:w="15" w:type="dxa"/>
              <w:left w:w="15" w:type="dxa"/>
              <w:bottom w:w="15" w:type="dxa"/>
              <w:right w:w="15" w:type="dxa"/>
            </w:tcMar>
            <w:vAlign w:val="center"/>
          </w:tcPr>
          <w:p>
            <w:pPr>
              <w:pStyle w:val="Normal"/>
              <w:widowControl w:val="false"/>
              <w:spacing w:lineRule="auto" w:line="240" w:before="0" w:after="0"/>
              <w:jc w:val="left"/>
              <w:rPr>
                <w:sz w:val="24"/>
                <w:szCs w:val="24"/>
              </w:rPr>
            </w:pPr>
            <w:r>
              <w:rPr>
                <w:sz w:val="24"/>
                <w:szCs w:val="24"/>
              </w:rPr>
            </w:r>
          </w:p>
        </w:tc>
        <w:tc>
          <w:tcPr>
            <w:tcW w:w="7370" w:type="dxa"/>
            <w:gridSpan w:val="3"/>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jc w:val="left"/>
              <w:rPr>
                <w:color w:val="666666"/>
                <w:sz w:val="24"/>
                <w:szCs w:val="24"/>
              </w:rPr>
            </w:pPr>
            <w:r>
              <w:rPr>
                <w:color w:val="666666"/>
                <w:sz w:val="24"/>
                <w:szCs w:val="24"/>
              </w:rPr>
            </w:r>
          </w:p>
        </w:tc>
        <w:tc>
          <w:tcPr>
            <w:tcW w:w="5670"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Экскурсия в парк</w:t>
            </w:r>
          </w:p>
        </w:tc>
      </w:tr>
      <w:tr>
        <w:trPr>
          <w:trHeight w:val="266" w:hRule="atLeast"/>
        </w:trPr>
        <w:tc>
          <w:tcPr>
            <w:tcW w:w="1450" w:type="dxa"/>
            <w:vMerge w:val="restart"/>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Май</w:t>
            </w:r>
          </w:p>
        </w:tc>
        <w:tc>
          <w:tcPr>
            <w:tcW w:w="2268"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Просмотр кукольного спектакля «Незнайка на улицах города»</w:t>
            </w:r>
          </w:p>
        </w:tc>
        <w:tc>
          <w:tcPr>
            <w:tcW w:w="5102"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Просмотр кукольного спектакля «Незнайка на улицах города»</w:t>
            </w:r>
          </w:p>
        </w:tc>
        <w:tc>
          <w:tcPr>
            <w:tcW w:w="5670"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Викторина «Правила дорожные детям знать положено»</w:t>
            </w:r>
          </w:p>
        </w:tc>
      </w:tr>
      <w:tr>
        <w:trPr>
          <w:trHeight w:val="563" w:hRule="atLeast"/>
        </w:trPr>
        <w:tc>
          <w:tcPr>
            <w:tcW w:w="1450" w:type="dxa"/>
            <w:vMerge w:val="continue"/>
            <w:tcBorders>
              <w:top w:val="single" w:sz="8" w:space="0" w:color="000000"/>
              <w:left w:val="single" w:sz="8" w:space="0" w:color="000000"/>
              <w:bottom w:val="single" w:sz="8" w:space="0" w:color="000000"/>
              <w:right w:val="single" w:sz="8" w:space="0" w:color="000000"/>
            </w:tcBorders>
            <w:shd w:color="auto" w:fill="FFFFFF" w:val="clear"/>
            <w:tcMar>
              <w:top w:w="15" w:type="dxa"/>
              <w:left w:w="15" w:type="dxa"/>
              <w:bottom w:w="15" w:type="dxa"/>
              <w:right w:w="15" w:type="dxa"/>
            </w:tcMar>
            <w:vAlign w:val="center"/>
          </w:tcPr>
          <w:p>
            <w:pPr>
              <w:pStyle w:val="Normal"/>
              <w:widowControl w:val="false"/>
              <w:spacing w:lineRule="auto" w:line="240" w:before="0" w:after="0"/>
              <w:jc w:val="left"/>
              <w:rPr>
                <w:sz w:val="24"/>
                <w:szCs w:val="24"/>
              </w:rPr>
            </w:pPr>
            <w:r>
              <w:rPr>
                <w:sz w:val="24"/>
                <w:szCs w:val="24"/>
              </w:rPr>
            </w:r>
          </w:p>
        </w:tc>
        <w:tc>
          <w:tcPr>
            <w:tcW w:w="13040" w:type="dxa"/>
            <w:gridSpan w:val="5"/>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Чтение художественной литературы Г. Георгиев «Светофор», А. Северный «Светофор», О. Тарутин «Переход», С. Михалков «Дядя Степа милиционер»</w:t>
            </w:r>
          </w:p>
        </w:tc>
      </w:tr>
      <w:tr>
        <w:trPr>
          <w:trHeight w:val="506" w:hRule="atLeast"/>
        </w:trPr>
        <w:tc>
          <w:tcPr>
            <w:tcW w:w="1450" w:type="dxa"/>
            <w:vMerge w:val="restart"/>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Июнь</w:t>
            </w:r>
          </w:p>
        </w:tc>
        <w:tc>
          <w:tcPr>
            <w:tcW w:w="13040" w:type="dxa"/>
            <w:gridSpan w:val="5"/>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Спортивный праздник «Здравствуй, лето!»</w:t>
            </w:r>
          </w:p>
        </w:tc>
      </w:tr>
      <w:tr>
        <w:trPr>
          <w:trHeight w:val="1102" w:hRule="atLeast"/>
        </w:trPr>
        <w:tc>
          <w:tcPr>
            <w:tcW w:w="1450" w:type="dxa"/>
            <w:vMerge w:val="continue"/>
            <w:tcBorders>
              <w:top w:val="single" w:sz="8" w:space="0" w:color="000000"/>
              <w:left w:val="single" w:sz="8" w:space="0" w:color="000000"/>
              <w:bottom w:val="single" w:sz="8" w:space="0" w:color="000000"/>
              <w:right w:val="single" w:sz="8" w:space="0" w:color="000000"/>
            </w:tcBorders>
            <w:shd w:color="auto" w:fill="FFFFFF" w:val="clear"/>
            <w:tcMar>
              <w:top w:w="15" w:type="dxa"/>
              <w:left w:w="15" w:type="dxa"/>
              <w:bottom w:w="15" w:type="dxa"/>
              <w:right w:w="15" w:type="dxa"/>
            </w:tcMar>
            <w:vAlign w:val="center"/>
          </w:tcPr>
          <w:p>
            <w:pPr>
              <w:pStyle w:val="Normal"/>
              <w:widowControl w:val="false"/>
              <w:spacing w:lineRule="auto" w:line="240" w:before="0" w:after="0"/>
              <w:jc w:val="left"/>
              <w:rPr>
                <w:sz w:val="24"/>
                <w:szCs w:val="24"/>
              </w:rPr>
            </w:pPr>
            <w:r>
              <w:rPr>
                <w:sz w:val="24"/>
                <w:szCs w:val="24"/>
              </w:rPr>
            </w:r>
          </w:p>
        </w:tc>
        <w:tc>
          <w:tcPr>
            <w:tcW w:w="3117"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Консультация для родителей «Лето прекрасное и опасное»</w:t>
            </w:r>
          </w:p>
        </w:tc>
        <w:tc>
          <w:tcPr>
            <w:tcW w:w="4537" w:type="dxa"/>
            <w:gridSpan w:val="2"/>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Д/и «Что где растѐт?»</w:t>
            </w:r>
          </w:p>
        </w:tc>
        <w:tc>
          <w:tcPr>
            <w:tcW w:w="5386" w:type="dxa"/>
            <w:tcBorders>
              <w:top w:val="single" w:sz="8" w:space="0" w:color="000000"/>
              <w:left w:val="single" w:sz="8" w:space="0" w:color="000000"/>
              <w:bottom w:val="single" w:sz="8" w:space="0" w:color="000000"/>
              <w:right w:val="single" w:sz="8" w:space="0" w:color="000000"/>
            </w:tcBorders>
            <w:shd w:color="auto" w:fill="FFFFFF" w:val="clear"/>
          </w:tcPr>
          <w:p>
            <w:pPr>
              <w:pStyle w:val="Normal"/>
              <w:widowControl w:val="false"/>
              <w:spacing w:lineRule="auto" w:line="240" w:before="0" w:after="0"/>
              <w:ind w:right="310" w:hanging="0"/>
              <w:jc w:val="left"/>
              <w:rPr>
                <w:sz w:val="24"/>
                <w:szCs w:val="24"/>
              </w:rPr>
            </w:pPr>
            <w:r>
              <w:rPr>
                <w:sz w:val="24"/>
                <w:szCs w:val="24"/>
              </w:rPr>
              <w:t>Беседа «Как вести себя на природе?»</w:t>
            </w:r>
          </w:p>
        </w:tc>
      </w:tr>
    </w:tbl>
    <w:p>
      <w:pPr>
        <w:pStyle w:val="C315"/>
        <w:shd w:val="clear" w:color="auto" w:fill="FFFFFF"/>
        <w:spacing w:beforeAutospacing="0" w:before="0" w:afterAutospacing="0" w:after="0"/>
        <w:rPr>
          <w:b/>
          <w:b/>
          <w:color w:val="000000"/>
        </w:rPr>
      </w:pPr>
      <w:r>
        <w:rPr>
          <w:b/>
          <w:color w:val="000000"/>
        </w:rPr>
        <w:t xml:space="preserve">                                                                          </w:t>
      </w:r>
    </w:p>
    <w:p>
      <w:pPr>
        <w:pStyle w:val="NoSpacing"/>
        <w:ind w:right="310" w:hanging="0"/>
        <w:rPr>
          <w:b/>
          <w:b/>
          <w:sz w:val="28"/>
          <w:szCs w:val="28"/>
        </w:rPr>
      </w:pPr>
      <w:r>
        <w:rPr>
          <w:b/>
          <w:sz w:val="28"/>
          <w:szCs w:val="28"/>
        </w:rPr>
        <w:t>3.2. Часть, формируемая участниками образовательных отношений.</w:t>
      </w:r>
    </w:p>
    <w:p>
      <w:pPr>
        <w:pStyle w:val="Normal"/>
        <w:spacing w:before="0" w:after="14"/>
        <w:ind w:right="4" w:hanging="0"/>
        <w:rPr>
          <w:sz w:val="28"/>
          <w:szCs w:val="28"/>
        </w:rPr>
      </w:pPr>
      <w:r>
        <w:rPr>
          <w:sz w:val="28"/>
          <w:szCs w:val="28"/>
        </w:rPr>
        <w:t xml:space="preserve">Федеральная образовательная программа дошкольного образования, утверждена приказом Министерства просвещения Российской Федерации от 25 ноября 2022 г. N 1028. </w:t>
      </w:r>
    </w:p>
    <w:p>
      <w:pPr>
        <w:pStyle w:val="Normal"/>
        <w:spacing w:before="0" w:after="14"/>
        <w:ind w:left="-5" w:right="4" w:hanging="10"/>
        <w:rPr>
          <w:sz w:val="28"/>
          <w:szCs w:val="28"/>
        </w:rPr>
      </w:pPr>
      <w:r>
        <w:rPr>
          <w:sz w:val="28"/>
          <w:szCs w:val="28"/>
        </w:rPr>
        <w:t xml:space="preserve">1.Федеральная программа определяет единые для Российской Федерации базовые объем и содержание дошкольного образования, осваиваемые воспитанниками ДОУ, и планируемые результаты освоения образовательной программы. Федеральная программа разработана в соответствии с федеральным государственным образовательным стандартом дошкольного образования.    </w:t>
      </w:r>
    </w:p>
    <w:p>
      <w:pPr>
        <w:pStyle w:val="Normal"/>
        <w:spacing w:before="0" w:after="14"/>
        <w:ind w:right="4" w:hanging="0"/>
        <w:rPr>
          <w:sz w:val="28"/>
          <w:szCs w:val="28"/>
        </w:rPr>
      </w:pPr>
      <w:r>
        <w:rPr>
          <w:sz w:val="28"/>
          <w:szCs w:val="28"/>
        </w:rPr>
        <w:t>2.Часть, формируемая участниками образовательных отношений, реализуется в соответствии программой патриотического воспитания дошкольников «Земля отцов». Авторы: Гасанова Р.Х., Гасанова Л.II</w:t>
      </w:r>
    </w:p>
    <w:p>
      <w:pPr>
        <w:pStyle w:val="Normal"/>
        <w:spacing w:before="0" w:after="14"/>
        <w:ind w:left="-15" w:right="4" w:hanging="0"/>
        <w:rPr>
          <w:sz w:val="28"/>
          <w:szCs w:val="28"/>
        </w:rPr>
      </w:pPr>
      <w:r>
        <w:rPr>
          <w:sz w:val="28"/>
          <w:szCs w:val="28"/>
        </w:rPr>
        <w:t xml:space="preserve">Выбор направлений для части, формируемой участниками образовательного процесса, был определён потребностями родителей (законных представителей) воспитанников и интересам детей, а также возможностями педагогического коллектива. </w:t>
      </w:r>
    </w:p>
    <w:p>
      <w:pPr>
        <w:pStyle w:val="NoSpacing"/>
        <w:ind w:right="310" w:hanging="0"/>
        <w:jc w:val="left"/>
        <w:rPr>
          <w:b/>
          <w:b/>
          <w:sz w:val="28"/>
          <w:szCs w:val="28"/>
        </w:rPr>
      </w:pPr>
      <w:r>
        <w:rPr>
          <w:b/>
          <w:sz w:val="28"/>
          <w:szCs w:val="28"/>
        </w:rPr>
        <w:t>3.2.1.Методическая литература, позволяющая ознакомиться с содержанием парциальных программ, методик ,форм организации образовательной работы.</w:t>
      </w:r>
    </w:p>
    <w:p>
      <w:pPr>
        <w:pStyle w:val="Normal"/>
        <w:spacing w:before="0" w:after="129"/>
        <w:ind w:left="-5" w:right="4" w:hanging="10"/>
        <w:rPr>
          <w:b/>
          <w:b/>
          <w:sz w:val="28"/>
          <w:szCs w:val="28"/>
        </w:rPr>
      </w:pPr>
      <w:r>
        <w:rPr>
          <w:b/>
          <w:sz w:val="28"/>
          <w:szCs w:val="28"/>
        </w:rPr>
        <w:t xml:space="preserve">Программа включает обязательную часть и часть, формируемую участниками образовательных отношений. </w:t>
      </w:r>
    </w:p>
    <w:p>
      <w:pPr>
        <w:pStyle w:val="Normal"/>
        <w:spacing w:before="0" w:after="85"/>
        <w:ind w:right="4" w:hanging="0"/>
        <w:rPr>
          <w:sz w:val="28"/>
          <w:szCs w:val="28"/>
        </w:rPr>
      </w:pPr>
      <w:r>
        <w:rPr>
          <w:sz w:val="28"/>
          <w:szCs w:val="28"/>
        </w:rPr>
        <w:t xml:space="preserve">Обязательная (инвариантная) часть соответствует ФОП ДО и составляет 87% от общего объема Программы. Часть, формируемая участниками образовательных отношений (вариативная часть), составляет 13% от общего объема Программы; ориентирована на специфику национальных, социокультурных и иных условий, в том числе региональных и муниципалитета, образовательных потребностей и запросов воспитанников.  </w:t>
      </w:r>
    </w:p>
    <w:p>
      <w:pPr>
        <w:pStyle w:val="Normal"/>
        <w:spacing w:before="0" w:after="82"/>
        <w:ind w:left="-15" w:right="4" w:hanging="0"/>
        <w:rPr>
          <w:sz w:val="28"/>
          <w:szCs w:val="28"/>
        </w:rPr>
      </w:pPr>
      <w:r>
        <w:rPr>
          <w:sz w:val="28"/>
          <w:szCs w:val="28"/>
        </w:rPr>
        <w:t xml:space="preserve">Обе части являются взаимодополняющими и необходимыми с точки зрения реализации требований ФГОС ДО.  </w:t>
      </w:r>
    </w:p>
    <w:p>
      <w:pPr>
        <w:pStyle w:val="Normal"/>
        <w:spacing w:before="0" w:after="82"/>
        <w:ind w:left="-15" w:right="4" w:hanging="0"/>
        <w:rPr/>
      </w:pPr>
      <w:r>
        <w:rPr>
          <w:b/>
          <w:sz w:val="28"/>
          <w:szCs w:val="28"/>
        </w:rPr>
        <w:t>Инвариативная часть:</w:t>
      </w:r>
    </w:p>
    <w:p>
      <w:pPr>
        <w:pStyle w:val="NoSpacing"/>
        <w:ind w:right="310" w:hanging="0"/>
        <w:jc w:val="left"/>
        <w:rPr/>
      </w:pPr>
      <w:r>
        <w:rPr>
          <w:b/>
          <w:sz w:val="28"/>
          <w:szCs w:val="28"/>
        </w:rPr>
        <w:t>Общеобразовательная программа дошкольного образования «От рождения до школы» Т.И.Гризик,Н.Е.Веракса,С.М.Комарова,Э.М.Дорофеева</w:t>
      </w:r>
    </w:p>
    <w:p>
      <w:pPr>
        <w:pStyle w:val="NoSpacing"/>
        <w:ind w:right="310" w:hanging="0"/>
        <w:jc w:val="left"/>
        <w:rPr>
          <w:b/>
          <w:b/>
          <w:sz w:val="28"/>
          <w:szCs w:val="28"/>
        </w:rPr>
      </w:pPr>
      <w:r>
        <w:rPr>
          <w:b/>
          <w:sz w:val="28"/>
          <w:szCs w:val="28"/>
        </w:rPr>
        <w:t xml:space="preserve"> </w:t>
      </w:r>
    </w:p>
    <w:p>
      <w:pPr>
        <w:pStyle w:val="NoSpacing"/>
        <w:ind w:right="310" w:hanging="0"/>
        <w:jc w:val="left"/>
        <w:rPr>
          <w:color w:val="auto"/>
          <w:szCs w:val="26"/>
        </w:rPr>
      </w:pPr>
      <w:r>
        <w:rPr>
          <w:b/>
          <w:sz w:val="28"/>
          <w:szCs w:val="28"/>
        </w:rPr>
        <w:t>Вариативная часть:</w:t>
      </w:r>
    </w:p>
    <w:p>
      <w:pPr>
        <w:pStyle w:val="Normal"/>
        <w:shd w:val="clear" w:color="auto" w:fill="FFFFFF"/>
        <w:spacing w:lineRule="auto" w:line="240" w:beforeAutospacing="1" w:afterAutospacing="1"/>
        <w:ind w:right="38" w:hanging="0"/>
        <w:rPr>
          <w:sz w:val="28"/>
          <w:szCs w:val="28"/>
        </w:rPr>
      </w:pPr>
      <w:r>
        <w:rPr>
          <w:b/>
          <w:sz w:val="28"/>
          <w:szCs w:val="28"/>
        </w:rPr>
        <w:t>«Земля отцов» Гасанова Р.Х., Гасанова Л.II</w:t>
      </w:r>
      <w:r>
        <w:rPr>
          <w:sz w:val="28"/>
          <w:szCs w:val="28"/>
        </w:rPr>
        <w:t>. -Уфа 2019</w:t>
      </w:r>
    </w:p>
    <w:p>
      <w:pPr>
        <w:pStyle w:val="NoSpacing"/>
        <w:ind w:right="310" w:hanging="0"/>
        <w:rPr>
          <w:sz w:val="28"/>
          <w:szCs w:val="28"/>
        </w:rPr>
      </w:pPr>
      <w:r>
        <w:rPr>
          <w:sz w:val="28"/>
          <w:szCs w:val="28"/>
        </w:rPr>
        <w:t xml:space="preserve">Данная программа-руководство «Земля отцов» является дополненной и переработанной программой на основе требований Федерального государственного образовательного стандарта дошкольного образования. </w:t>
      </w:r>
    </w:p>
    <w:p>
      <w:pPr>
        <w:pStyle w:val="NoSpacing"/>
        <w:ind w:right="310" w:hanging="0"/>
        <w:rPr/>
      </w:pPr>
      <w:r>
        <w:rPr>
          <w:sz w:val="28"/>
          <w:szCs w:val="28"/>
        </w:rPr>
        <w:t xml:space="preserve"> </w:t>
      </w:r>
      <w:r>
        <w:rPr>
          <w:b/>
          <w:sz w:val="28"/>
          <w:szCs w:val="28"/>
        </w:rPr>
        <w:t>ЦЕЛИ:</w:t>
      </w:r>
      <w:r>
        <w:rPr>
          <w:sz w:val="28"/>
          <w:szCs w:val="28"/>
        </w:rPr>
        <w:t xml:space="preserve"> </w:t>
      </w:r>
    </w:p>
    <w:p>
      <w:pPr>
        <w:pStyle w:val="NoSpacing"/>
        <w:ind w:right="310" w:hanging="0"/>
        <w:rPr>
          <w:sz w:val="28"/>
          <w:szCs w:val="28"/>
        </w:rPr>
      </w:pPr>
      <w:r>
        <w:rPr>
          <w:sz w:val="28"/>
          <w:szCs w:val="28"/>
        </w:rPr>
        <w:t>Программы является обеспечение позитивной социализации детей дошкольного возраста через формирование представлений основ национальной культуры башкирского народа, базиса личностной культуры через виды детской деятельности и разные формы активности.</w:t>
      </w:r>
    </w:p>
    <w:p>
      <w:pPr>
        <w:pStyle w:val="NoSpacing"/>
        <w:ind w:right="310" w:hanging="0"/>
        <w:rPr>
          <w:b/>
          <w:b/>
          <w:sz w:val="28"/>
          <w:szCs w:val="28"/>
        </w:rPr>
      </w:pPr>
      <w:r>
        <w:rPr>
          <w:b/>
          <w:sz w:val="28"/>
          <w:szCs w:val="28"/>
        </w:rPr>
        <w:t>ЗАДАЧИ:</w:t>
      </w:r>
    </w:p>
    <w:p>
      <w:pPr>
        <w:pStyle w:val="NoSpacing"/>
        <w:ind w:right="310" w:hanging="0"/>
        <w:rPr/>
      </w:pPr>
      <w:r>
        <w:rPr>
          <w:b/>
          <w:sz w:val="28"/>
          <w:szCs w:val="28"/>
        </w:rPr>
        <w:t>-</w:t>
      </w:r>
      <w:r>
        <w:rPr>
          <w:sz w:val="28"/>
          <w:szCs w:val="28"/>
        </w:rPr>
        <w:t>формирование общей культуры личности детей;</w:t>
      </w:r>
    </w:p>
    <w:p>
      <w:pPr>
        <w:pStyle w:val="NoSpacing"/>
        <w:ind w:right="310" w:hanging="0"/>
        <w:rPr>
          <w:sz w:val="28"/>
          <w:szCs w:val="28"/>
        </w:rPr>
      </w:pPr>
      <w:r>
        <w:rPr>
          <w:sz w:val="28"/>
          <w:szCs w:val="28"/>
        </w:rPr>
        <w:t xml:space="preserve"> </w:t>
      </w:r>
      <w:r>
        <w:rPr>
          <w:sz w:val="28"/>
          <w:szCs w:val="28"/>
        </w:rPr>
        <w:t>- формирование социокультурной среды, соответствующей возрастным и индивидуальным особенностям детей;</w:t>
      </w:r>
    </w:p>
    <w:p>
      <w:pPr>
        <w:pStyle w:val="NoSpacing"/>
        <w:ind w:right="310" w:hanging="0"/>
        <w:rPr>
          <w:sz w:val="28"/>
          <w:szCs w:val="28"/>
        </w:rPr>
      </w:pPr>
      <w:r>
        <w:rPr>
          <w:sz w:val="28"/>
          <w:szCs w:val="28"/>
        </w:rPr>
        <w:t xml:space="preserve"> </w:t>
      </w:r>
      <w:r>
        <w:rPr>
          <w:sz w:val="28"/>
          <w:szCs w:val="28"/>
        </w:rPr>
        <w:t>- совершенствование социально-личностного развития, направленного на формирование самосознания через приобщение дошкольников к общечеловеческим ценностям, народным традициям башкирского народа;</w:t>
      </w:r>
    </w:p>
    <w:p>
      <w:pPr>
        <w:pStyle w:val="NoSpacing"/>
        <w:ind w:right="310" w:hanging="0"/>
        <w:rPr>
          <w:sz w:val="28"/>
          <w:szCs w:val="28"/>
        </w:rPr>
      </w:pPr>
      <w:r>
        <w:rPr>
          <w:sz w:val="28"/>
          <w:szCs w:val="28"/>
        </w:rPr>
        <w:t xml:space="preserve"> </w:t>
      </w:r>
      <w:r>
        <w:rPr>
          <w:sz w:val="28"/>
          <w:szCs w:val="28"/>
        </w:rPr>
        <w:t>- создание благоприятных условий для развития художественных и творческих способностей на основе ознакомления дошкольников с национальной культурой башкирского народа;</w:t>
      </w:r>
    </w:p>
    <w:p>
      <w:pPr>
        <w:pStyle w:val="NoSpacing"/>
        <w:ind w:right="310" w:hanging="0"/>
        <w:rPr>
          <w:sz w:val="28"/>
          <w:szCs w:val="28"/>
        </w:rPr>
      </w:pPr>
      <w:r>
        <w:rPr>
          <w:sz w:val="28"/>
          <w:szCs w:val="28"/>
        </w:rPr>
        <w:t xml:space="preserve"> </w:t>
      </w:r>
      <w:r>
        <w:rPr>
          <w:sz w:val="28"/>
          <w:szCs w:val="28"/>
        </w:rPr>
        <w:t>- 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pPr>
        <w:pStyle w:val="NoSpacing"/>
        <w:ind w:right="310" w:hanging="0"/>
        <w:rPr/>
      </w:pPr>
      <w:r>
        <w:rPr>
          <w:b/>
          <w:sz w:val="28"/>
          <w:szCs w:val="28"/>
        </w:rPr>
        <w:t>ПЛАНИРУЕМЫЕ РЕЗУЛЬТАТЫ:</w:t>
      </w:r>
      <w:r>
        <w:rPr>
          <w:sz w:val="28"/>
          <w:szCs w:val="28"/>
        </w:rPr>
        <w:t xml:space="preserve"> В соответствии с ФГОС ДО результатов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возраста в области знаний основ национальной культуры башкирского народа.</w:t>
      </w:r>
    </w:p>
    <w:p>
      <w:pPr>
        <w:pStyle w:val="NoSpacing"/>
        <w:ind w:right="310" w:hanging="0"/>
        <w:rPr>
          <w:sz w:val="28"/>
          <w:szCs w:val="28"/>
        </w:rPr>
      </w:pPr>
      <w:r>
        <w:rPr>
          <w:sz w:val="28"/>
          <w:szCs w:val="28"/>
        </w:rPr>
        <w:t xml:space="preserve"> </w:t>
      </w:r>
      <w:r>
        <w:rPr>
          <w:sz w:val="28"/>
          <w:szCs w:val="28"/>
        </w:rPr>
        <w:t>Целевые ориентиры на этапе завершения освоения Программы</w:t>
      </w:r>
    </w:p>
    <w:p>
      <w:pPr>
        <w:pStyle w:val="NoSpacing"/>
        <w:ind w:right="310" w:hanging="0"/>
        <w:rPr/>
      </w:pPr>
      <w:r>
        <w:rPr>
          <w:sz w:val="28"/>
          <w:szCs w:val="28"/>
        </w:rPr>
        <w:t xml:space="preserve"> </w:t>
      </w:r>
      <w:r>
        <w:rPr>
          <w:i/>
          <w:sz w:val="28"/>
          <w:szCs w:val="28"/>
        </w:rPr>
        <w:t>К концу младшего дошкольного возраста:</w:t>
      </w:r>
    </w:p>
    <w:p>
      <w:pPr>
        <w:pStyle w:val="NoSpacing"/>
        <w:ind w:right="310" w:hanging="0"/>
        <w:rPr>
          <w:sz w:val="28"/>
          <w:szCs w:val="28"/>
        </w:rPr>
      </w:pPr>
      <w:r>
        <w:rPr>
          <w:sz w:val="28"/>
          <w:szCs w:val="28"/>
        </w:rPr>
        <w:t xml:space="preserve"> </w:t>
      </w:r>
      <w:r>
        <w:rPr>
          <w:sz w:val="28"/>
          <w:szCs w:val="28"/>
        </w:rPr>
        <w:t>- ребенок знает свое имя и фамилию; значение своего имени; имя, отчества родителей;</w:t>
      </w:r>
    </w:p>
    <w:p>
      <w:pPr>
        <w:pStyle w:val="NoSpacing"/>
        <w:ind w:right="310" w:hanging="0"/>
        <w:rPr>
          <w:sz w:val="28"/>
          <w:szCs w:val="28"/>
        </w:rPr>
      </w:pPr>
      <w:r>
        <w:rPr>
          <w:sz w:val="28"/>
          <w:szCs w:val="28"/>
        </w:rPr>
        <w:t xml:space="preserve"> </w:t>
      </w:r>
      <w:r>
        <w:rPr>
          <w:sz w:val="28"/>
          <w:szCs w:val="28"/>
        </w:rPr>
        <w:t xml:space="preserve">- ребенок имеет представление о народных этикетных традициях уважение к старшим; </w:t>
      </w:r>
    </w:p>
    <w:p>
      <w:pPr>
        <w:pStyle w:val="NoSpacing"/>
        <w:ind w:right="310" w:hanging="0"/>
        <w:rPr>
          <w:sz w:val="28"/>
          <w:szCs w:val="28"/>
        </w:rPr>
      </w:pPr>
      <w:r>
        <w:rPr>
          <w:sz w:val="28"/>
          <w:szCs w:val="28"/>
        </w:rPr>
        <w:t>- ребенок имеет элементарные представления о прошлом и настоящем некоторых предметов быта: утварь, жилище, одежда;</w:t>
      </w:r>
    </w:p>
    <w:p>
      <w:pPr>
        <w:pStyle w:val="NoSpacing"/>
        <w:ind w:right="310" w:hanging="0"/>
        <w:rPr>
          <w:sz w:val="28"/>
          <w:szCs w:val="28"/>
        </w:rPr>
      </w:pPr>
      <w:r>
        <w:rPr>
          <w:sz w:val="28"/>
          <w:szCs w:val="28"/>
        </w:rPr>
        <w:t xml:space="preserve"> </w:t>
      </w:r>
      <w:r>
        <w:rPr>
          <w:sz w:val="28"/>
          <w:szCs w:val="28"/>
        </w:rPr>
        <w:t xml:space="preserve">- ребенок знает, называет и может описать предметы домашнего быта; </w:t>
      </w:r>
    </w:p>
    <w:p>
      <w:pPr>
        <w:pStyle w:val="NoSpacing"/>
        <w:ind w:right="310" w:hanging="0"/>
        <w:rPr>
          <w:sz w:val="28"/>
          <w:szCs w:val="28"/>
        </w:rPr>
      </w:pPr>
      <w:r>
        <w:rPr>
          <w:sz w:val="28"/>
          <w:szCs w:val="28"/>
        </w:rPr>
        <w:t xml:space="preserve">- ребенок знает и называет традиционные блюда башкирской кухни; с помощью взрослых может составить меню для традиционного дня Башкирской кухни; </w:t>
      </w:r>
    </w:p>
    <w:p>
      <w:pPr>
        <w:pStyle w:val="NoSpacing"/>
        <w:ind w:right="310" w:hanging="0"/>
        <w:rPr>
          <w:sz w:val="28"/>
          <w:szCs w:val="28"/>
        </w:rPr>
      </w:pPr>
      <w:r>
        <w:rPr>
          <w:sz w:val="28"/>
          <w:szCs w:val="28"/>
        </w:rPr>
        <w:t xml:space="preserve"> </w:t>
      </w:r>
      <w:r>
        <w:rPr>
          <w:sz w:val="28"/>
          <w:szCs w:val="28"/>
        </w:rPr>
        <w:t>- ребенок знает и может назвать элементы национальной одежды, характерные их детали; - ребенок знает разные жанры фольклора: колыбельные песни, прибаутки, сказки; - ребенок знает и называет некоторые произведения башкирских писателей и поэтов; - ребенок называет некоторые предметы - ребенок проявляет некоторую заинтересованность к культуре башкирского народа.</w:t>
      </w:r>
    </w:p>
    <w:p>
      <w:pPr>
        <w:pStyle w:val="NoSpacing"/>
        <w:ind w:right="310" w:hanging="0"/>
        <w:rPr/>
      </w:pPr>
      <w:r>
        <w:rPr>
          <w:i/>
          <w:sz w:val="28"/>
          <w:szCs w:val="28"/>
        </w:rPr>
        <w:t xml:space="preserve"> </w:t>
      </w:r>
      <w:r>
        <w:rPr>
          <w:i/>
          <w:sz w:val="28"/>
          <w:szCs w:val="28"/>
        </w:rPr>
        <w:t>К концу старшего дошкольного возраста</w:t>
      </w:r>
      <w:r>
        <w:rPr>
          <w:sz w:val="28"/>
          <w:szCs w:val="28"/>
        </w:rPr>
        <w:t xml:space="preserve">: </w:t>
      </w:r>
    </w:p>
    <w:p>
      <w:pPr>
        <w:pStyle w:val="NoSpacing"/>
        <w:ind w:right="310" w:hanging="0"/>
        <w:rPr>
          <w:sz w:val="28"/>
          <w:szCs w:val="28"/>
        </w:rPr>
      </w:pPr>
      <w:r>
        <w:rPr>
          <w:sz w:val="28"/>
          <w:szCs w:val="28"/>
        </w:rPr>
        <w:t>- ребенок имеет представление о семье, знает свою социальную роль в ней;</w:t>
      </w:r>
    </w:p>
    <w:p>
      <w:pPr>
        <w:pStyle w:val="NoSpacing"/>
        <w:ind w:right="310" w:hanging="0"/>
        <w:rPr>
          <w:sz w:val="28"/>
          <w:szCs w:val="28"/>
        </w:rPr>
      </w:pPr>
      <w:r>
        <w:rPr>
          <w:sz w:val="28"/>
          <w:szCs w:val="28"/>
        </w:rPr>
        <w:t xml:space="preserve"> </w:t>
      </w:r>
      <w:r>
        <w:rPr>
          <w:sz w:val="28"/>
          <w:szCs w:val="28"/>
        </w:rPr>
        <w:t>- ребенок знает народные этикетные традиции (правила уважительного отношения к старшим, характерные благопожелания, обращения башкир, обычаи и правила гостеприимства);</w:t>
      </w:r>
    </w:p>
    <w:p>
      <w:pPr>
        <w:pStyle w:val="NoSpacing"/>
        <w:ind w:right="310" w:hanging="0"/>
        <w:rPr>
          <w:sz w:val="28"/>
          <w:szCs w:val="28"/>
        </w:rPr>
      </w:pPr>
      <w:r>
        <w:rPr>
          <w:sz w:val="28"/>
          <w:szCs w:val="28"/>
        </w:rPr>
        <w:t xml:space="preserve"> </w:t>
      </w:r>
      <w:r>
        <w:rPr>
          <w:sz w:val="28"/>
          <w:szCs w:val="28"/>
        </w:rPr>
        <w:t xml:space="preserve">- ребенок имеет представления о прошлом и настоящем предметов утвари, одежды (функции предметов домашнего быта; назначение, характерные и отличительные особенности мужской и женской одежды); </w:t>
      </w:r>
    </w:p>
    <w:p>
      <w:pPr>
        <w:pStyle w:val="NoSpacing"/>
        <w:ind w:right="310" w:hanging="0"/>
        <w:rPr>
          <w:sz w:val="28"/>
          <w:szCs w:val="28"/>
        </w:rPr>
      </w:pPr>
      <w:r>
        <w:rPr>
          <w:sz w:val="28"/>
          <w:szCs w:val="28"/>
        </w:rPr>
        <w:t xml:space="preserve">- ребенок имеет представления о труде скотовода, пчеловода, строителя, швеи; </w:t>
      </w:r>
    </w:p>
    <w:p>
      <w:pPr>
        <w:pStyle w:val="NoSpacing"/>
        <w:ind w:right="310" w:hanging="0"/>
        <w:rPr>
          <w:sz w:val="28"/>
          <w:szCs w:val="28"/>
        </w:rPr>
      </w:pPr>
      <w:r>
        <w:rPr>
          <w:sz w:val="28"/>
          <w:szCs w:val="28"/>
        </w:rPr>
        <w:t xml:space="preserve">- имеет представления о разных жанрах устного народного творчества; </w:t>
      </w:r>
    </w:p>
    <w:p>
      <w:pPr>
        <w:pStyle w:val="NoSpacing"/>
        <w:ind w:right="310" w:hanging="0"/>
        <w:rPr>
          <w:sz w:val="28"/>
          <w:szCs w:val="28"/>
        </w:rPr>
      </w:pPr>
      <w:r>
        <w:rPr>
          <w:sz w:val="28"/>
          <w:szCs w:val="28"/>
        </w:rPr>
        <w:t>- ребенок знает сказки, легенды башкирского народа, произведения детских писателей, композиторов, художников Республики Башкортостана;</w:t>
      </w:r>
    </w:p>
    <w:p>
      <w:pPr>
        <w:pStyle w:val="NoSpacing"/>
        <w:ind w:right="310" w:hanging="0"/>
        <w:rPr>
          <w:sz w:val="28"/>
          <w:szCs w:val="28"/>
        </w:rPr>
      </w:pPr>
      <w:r>
        <w:rPr>
          <w:sz w:val="28"/>
          <w:szCs w:val="28"/>
        </w:rPr>
        <w:t xml:space="preserve"> </w:t>
      </w:r>
      <w:r>
        <w:rPr>
          <w:sz w:val="28"/>
          <w:szCs w:val="28"/>
        </w:rPr>
        <w:t xml:space="preserve">- знает и называет предметы декоративно-прикладного искусства башкир, элементы, украшающие эти предметы; - ребенок знает народные праздники башкир, принимает активное участие при проведении их в детском саду; </w:t>
      </w:r>
    </w:p>
    <w:p>
      <w:pPr>
        <w:pStyle w:val="NoSpacing"/>
        <w:ind w:right="310" w:hanging="0"/>
        <w:rPr>
          <w:sz w:val="28"/>
          <w:szCs w:val="28"/>
        </w:rPr>
      </w:pPr>
      <w:r>
        <w:rPr>
          <w:sz w:val="28"/>
          <w:szCs w:val="28"/>
        </w:rPr>
        <w:t>- ребенок умеет пересказывать башкирские сказки, выразительно читать стихи башкирских поэтов, придумывать сказки на материале башкирского фольклора;</w:t>
      </w:r>
    </w:p>
    <w:p>
      <w:pPr>
        <w:pStyle w:val="NoSpacing"/>
        <w:ind w:right="310" w:hanging="0"/>
        <w:rPr>
          <w:sz w:val="28"/>
          <w:szCs w:val="28"/>
        </w:rPr>
      </w:pPr>
      <w:r>
        <w:rPr>
          <w:sz w:val="28"/>
          <w:szCs w:val="28"/>
        </w:rPr>
        <w:t xml:space="preserve"> </w:t>
      </w:r>
      <w:r>
        <w:rPr>
          <w:sz w:val="28"/>
          <w:szCs w:val="28"/>
        </w:rPr>
        <w:t>- ребенок принимает активное участие в театрализованной, музыкальной деятельности на материале фольклора;</w:t>
      </w:r>
    </w:p>
    <w:p>
      <w:pPr>
        <w:pStyle w:val="NoSpacing"/>
        <w:ind w:right="310" w:hanging="0"/>
        <w:rPr>
          <w:sz w:val="28"/>
          <w:szCs w:val="28"/>
        </w:rPr>
      </w:pPr>
      <w:r>
        <w:rPr>
          <w:sz w:val="28"/>
          <w:szCs w:val="28"/>
        </w:rPr>
        <w:t xml:space="preserve"> </w:t>
      </w:r>
      <w:r>
        <w:rPr>
          <w:sz w:val="28"/>
          <w:szCs w:val="28"/>
        </w:rPr>
        <w:t xml:space="preserve">- ребенок принимает активное участие при организации подвижных народных игр, народных праздников башкирского народа; </w:t>
      </w:r>
    </w:p>
    <w:p>
      <w:pPr>
        <w:pStyle w:val="NoSpacing"/>
        <w:ind w:right="310" w:hanging="0"/>
        <w:rPr>
          <w:sz w:val="28"/>
          <w:szCs w:val="28"/>
        </w:rPr>
      </w:pPr>
      <w:r>
        <w:rPr>
          <w:sz w:val="28"/>
          <w:szCs w:val="28"/>
        </w:rPr>
        <w:t xml:space="preserve">- ребенок самостоятельно участвует в организации самостоятельной деятельности в уголке «Национальная культура башкирского народа» (название центров по усмотрению педагогов дошкольной образовательной организации). </w:t>
      </w:r>
    </w:p>
    <w:p>
      <w:pPr>
        <w:pStyle w:val="NoSpacing"/>
        <w:ind w:right="310" w:hanging="0"/>
        <w:rPr/>
      </w:pPr>
      <w:r>
        <w:rPr>
          <w:sz w:val="28"/>
          <w:szCs w:val="28"/>
        </w:rPr>
        <w:t xml:space="preserve">Программа предусматривает систему оценки мониторинга динамики развития детей, динамики их образовательных достижений в области знаний основ национальной культуры башкирского народа, формирования базиса личностной </w:t>
      </w:r>
      <w:r>
        <w:rPr>
          <w:color w:val="auto"/>
          <w:sz w:val="28"/>
          <w:szCs w:val="28"/>
        </w:rPr>
        <w:t>культуры</w:t>
      </w:r>
      <w:r>
        <w:rPr>
          <w:sz w:val="28"/>
          <w:szCs w:val="28"/>
        </w:rPr>
        <w:t xml:space="preserve"> на основе ознакомления с особенностями материальной и духовной культуры башкирского народа. Мониторинг включает в себя: педагогические наблюдения, педагогическую диагностику (беседы, разговор с детьми), детские портфолио, карты развития ребенка.</w:t>
      </w:r>
    </w:p>
    <w:p>
      <w:pPr>
        <w:pStyle w:val="NoSpacing"/>
        <w:ind w:right="310" w:hanging="0"/>
        <w:rPr>
          <w:b/>
          <w:b/>
          <w:sz w:val="28"/>
          <w:szCs w:val="28"/>
        </w:rPr>
      </w:pPr>
      <w:r>
        <w:rPr>
          <w:b/>
          <w:sz w:val="28"/>
          <w:szCs w:val="28"/>
        </w:rPr>
        <w:t>Парциальные программы,методики:</w:t>
      </w:r>
    </w:p>
    <w:p>
      <w:pPr>
        <w:pStyle w:val="Normal"/>
        <w:spacing w:lineRule="atLeast" w:line="312" w:before="0" w:after="0"/>
        <w:ind w:right="310" w:hanging="0"/>
        <w:textAlignment w:val="baseline"/>
        <w:rPr/>
      </w:pPr>
      <w:r>
        <w:rPr>
          <w:rFonts w:cs="Helvetica"/>
          <w:sz w:val="28"/>
          <w:szCs w:val="28"/>
        </w:rPr>
        <w:t>-«Добро пожаловать в экологию!»</w:t>
      </w:r>
      <w:r>
        <w:rPr>
          <w:sz w:val="28"/>
          <w:szCs w:val="28"/>
        </w:rPr>
        <w:t xml:space="preserve"> </w:t>
      </w:r>
      <w:r>
        <w:rPr>
          <w:rFonts w:cs="Helvetica"/>
          <w:sz w:val="28"/>
          <w:szCs w:val="28"/>
        </w:rPr>
        <w:t>О.А.Воронкевич</w:t>
      </w:r>
    </w:p>
    <w:p>
      <w:pPr>
        <w:pStyle w:val="NoSpacing"/>
        <w:ind w:right="310" w:hanging="0"/>
        <w:rPr>
          <w:rFonts w:cs="Helvetica"/>
          <w:sz w:val="28"/>
          <w:szCs w:val="28"/>
        </w:rPr>
      </w:pPr>
      <w:r>
        <w:rPr>
          <w:rFonts w:cs="Helvetica"/>
          <w:sz w:val="28"/>
          <w:szCs w:val="28"/>
        </w:rPr>
        <w:t>Программа по экологическому воспитанию и развитию детей дошкольного возраста</w:t>
      </w:r>
    </w:p>
    <w:p>
      <w:pPr>
        <w:pStyle w:val="NoSpacing"/>
        <w:ind w:right="310" w:hanging="0"/>
        <w:rPr>
          <w:rFonts w:cs="Helvetica"/>
          <w:sz w:val="28"/>
          <w:szCs w:val="28"/>
        </w:rPr>
      </w:pPr>
      <w:r>
        <w:rPr>
          <w:rFonts w:cs="Helvetica"/>
          <w:sz w:val="28"/>
          <w:szCs w:val="28"/>
        </w:rPr>
        <w:t>-«Основы безопасности детей дошкольного возраста» Н.Н. Авдеева, Р.Б.Стеркина, О.Л. Князева.</w:t>
      </w:r>
    </w:p>
    <w:p>
      <w:pPr>
        <w:pStyle w:val="NoSpacing"/>
        <w:ind w:right="310" w:hanging="0"/>
        <w:rPr>
          <w:sz w:val="28"/>
          <w:szCs w:val="28"/>
        </w:rPr>
      </w:pPr>
      <w:r>
        <w:rPr>
          <w:sz w:val="28"/>
          <w:szCs w:val="28"/>
        </w:rPr>
        <w:t>-Цветные ладошки И.А.Лыкова-Москва 2019 г.</w:t>
      </w:r>
    </w:p>
    <w:p>
      <w:pPr>
        <w:pStyle w:val="NoSpacing"/>
        <w:ind w:right="0" w:hanging="0"/>
        <w:rPr>
          <w:sz w:val="28"/>
          <w:szCs w:val="28"/>
        </w:rPr>
      </w:pPr>
      <w:r>
        <w:rPr>
          <w:rStyle w:val="Style27"/>
          <w:i w:val="false"/>
          <w:sz w:val="28"/>
          <w:szCs w:val="28"/>
        </w:rPr>
        <w:t>-«Народное декоративно-прикладное искусство Башкортостана-дошкольникам» (А.В.Молчева) — региональный компонент</w:t>
      </w:r>
    </w:p>
    <w:p>
      <w:pPr>
        <w:pStyle w:val="Style29"/>
        <w:spacing w:lineRule="auto" w:line="240" w:before="0" w:after="0"/>
        <w:ind w:right="0" w:hanging="0"/>
        <w:textAlignment w:val="baseline"/>
        <w:rPr>
          <w:bCs/>
          <w:sz w:val="28"/>
          <w:szCs w:val="28"/>
        </w:rPr>
      </w:pPr>
      <w:r>
        <w:rPr>
          <w:bCs/>
          <w:sz w:val="28"/>
          <w:szCs w:val="28"/>
        </w:rPr>
        <w:t>-Коррекционные программы:</w:t>
      </w:r>
    </w:p>
    <w:p>
      <w:pPr>
        <w:pStyle w:val="Style29"/>
        <w:spacing w:lineRule="auto" w:line="240" w:before="0" w:after="0"/>
        <w:ind w:right="0" w:hanging="0"/>
        <w:textAlignment w:val="baseline"/>
        <w:rPr/>
      </w:pPr>
      <w:r>
        <w:rPr>
          <w:bCs/>
          <w:sz w:val="28"/>
          <w:szCs w:val="28"/>
        </w:rPr>
        <w:t xml:space="preserve">- </w:t>
      </w:r>
      <w:r>
        <w:rPr>
          <w:sz w:val="28"/>
          <w:szCs w:val="28"/>
        </w:rPr>
        <w:t>«Программа логопедической работы по преодолению общего недоразвития речи у детей с ОНР» Т.Б. Филичева, Г.В.Чиркина</w:t>
      </w:r>
    </w:p>
    <w:p>
      <w:pPr>
        <w:pStyle w:val="Style29"/>
        <w:spacing w:lineRule="auto" w:line="240" w:before="0" w:after="0"/>
        <w:ind w:right="0" w:hanging="0"/>
        <w:textAlignment w:val="baseline"/>
        <w:rPr>
          <w:sz w:val="28"/>
          <w:szCs w:val="28"/>
        </w:rPr>
      </w:pPr>
      <w:r>
        <w:rPr>
          <w:sz w:val="28"/>
          <w:szCs w:val="28"/>
        </w:rPr>
        <w:t>-«Программа коррекционной работы по преодолению воспитания  фонетико-фонематического недоразвития речи у детей» Г.А. Каше, Т.Б. Филичева, Г.В. Чиркина</w:t>
      </w:r>
    </w:p>
    <w:p>
      <w:pPr>
        <w:sectPr>
          <w:footnotePr>
            <w:numFmt w:val="decimal"/>
          </w:footnotePr>
          <w:type w:val="nextPage"/>
          <w:pgSz w:orient="landscape" w:w="16838" w:h="11906"/>
          <w:pgMar w:left="1250" w:right="772" w:gutter="0" w:header="0" w:top="460" w:footer="0" w:bottom="967"/>
          <w:pgNumType w:fmt="decimal"/>
          <w:formProt w:val="false"/>
          <w:textDirection w:val="lrTb"/>
          <w:docGrid w:type="default" w:linePitch="354" w:charSpace="0"/>
        </w:sectPr>
        <w:pStyle w:val="NoSpacing"/>
        <w:ind w:right="0" w:hanging="0"/>
        <w:rPr>
          <w:sz w:val="28"/>
          <w:szCs w:val="28"/>
        </w:rPr>
      </w:pPr>
      <w:r>
        <w:rPr>
          <w:sz w:val="28"/>
          <w:szCs w:val="28"/>
        </w:rPr>
        <w:t>-«Программа коррекционно-развивающей работы в младшей  группе детского сада»</w:t>
      </w:r>
    </w:p>
    <w:p>
      <w:pPr>
        <w:pStyle w:val="Normal"/>
        <w:spacing w:lineRule="auto" w:line="259" w:before="0" w:after="0"/>
        <w:ind w:right="0" w:hanging="0"/>
        <w:rPr>
          <w:b/>
          <w:b/>
          <w:sz w:val="24"/>
        </w:rPr>
      </w:pPr>
      <w:r>
        <w:rPr/>
      </w:r>
    </w:p>
    <w:sectPr>
      <w:headerReference w:type="even" r:id="rId3"/>
      <w:headerReference w:type="default" r:id="rId4"/>
      <w:headerReference w:type="first" r:id="rId5"/>
      <w:footerReference w:type="even" r:id="rId6"/>
      <w:footerReference w:type="default" r:id="rId7"/>
      <w:footerReference w:type="first" r:id="rId8"/>
      <w:footnotePr>
        <w:numFmt w:val="decimal"/>
      </w:footnotePr>
      <w:type w:val="nextPage"/>
      <w:pgSz w:w="11906" w:h="16838"/>
      <w:pgMar w:left="993" w:right="989" w:gutter="0" w:header="720" w:top="777" w:footer="711" w:bottom="768"/>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Tahoma">
    <w:charset w:val="cc"/>
    <w:family w:val="roman"/>
    <w:pitch w:val="variable"/>
  </w:font>
  <w:font w:name="Trebuchet MS">
    <w:charset w:val="cc"/>
    <w:family w:val="roman"/>
    <w:pitch w:val="variable"/>
  </w:font>
  <w:font w:name="Liberation Sans">
    <w:altName w:val="Arial"/>
    <w:charset w:val="cc"/>
    <w:family w:val="roman"/>
    <w:pitch w:val="variable"/>
  </w:font>
  <w:font w:name="Arial">
    <w:charset w:val="cc"/>
    <w:family w:val="roman"/>
    <w:pitch w:val="variable"/>
  </w:font>
  <w:font w:name="Arial Unicode MS">
    <w:charset w:val="cc"/>
    <w:family w:val="roman"/>
    <w:pitch w:val="variable"/>
  </w:font>
  <w:font w:name="Symbol">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59" w:before="0" w:after="0"/>
      <w:ind w:right="607" w:hanging="0"/>
      <w:jc w:val="right"/>
      <w:rPr>
        <w:sz w:val="24"/>
      </w:rPr>
    </w:pPr>
    <w:r>
      <w:rPr>
        <w:sz w:val="24"/>
      </w:rPr>
      <w:fldChar w:fldCharType="begin"/>
    </w:r>
    <w:r>
      <w:rPr>
        <w:sz w:val="24"/>
      </w:rPr>
      <w:instrText xml:space="preserve"> PAGE </w:instrText>
    </w:r>
    <w:r>
      <w:rPr>
        <w:sz w:val="24"/>
      </w:rPr>
      <w:fldChar w:fldCharType="separate"/>
    </w:r>
    <w:r>
      <w:rPr>
        <w:sz w:val="24"/>
      </w:rPr>
      <w:t>0</w:t>
    </w:r>
    <w:r>
      <w:rPr>
        <w:sz w:val="24"/>
      </w:rPr>
      <w:fldChar w:fldCharType="end"/>
    </w:r>
    <w:r>
      <w:rPr>
        <w:sz w:val="24"/>
      </w:rPr>
      <w:t xml:space="preserve"> </w:t>
    </w:r>
  </w:p>
  <w:p>
    <w:pPr>
      <w:pStyle w:val="Normal"/>
      <w:spacing w:lineRule="auto" w:line="259" w:before="0" w:after="0"/>
      <w:ind w:left="600" w:right="0" w:hanging="0"/>
      <w:jc w:val="left"/>
      <w:rPr>
        <w:sz w:val="24"/>
      </w:rPr>
    </w:pPr>
    <w:r>
      <w:rPr>
        <w:sz w:val="24"/>
      </w:rPr>
      <w:t xml:space="preserve"> </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702583099"/>
    </w:sdtPr>
    <w:sdtContent>
      <w:p>
        <w:pPr>
          <w:pStyle w:val="114"/>
          <w:jc w:val="right"/>
          <w:rPr/>
        </w:pPr>
        <w:r>
          <w:rPr/>
          <w:fldChar w:fldCharType="begin"/>
        </w:r>
        <w:r>
          <w:rPr/>
          <w:instrText xml:space="preserve"> PAGE </w:instrText>
        </w:r>
        <w:r>
          <w:rPr/>
          <w:fldChar w:fldCharType="separate"/>
        </w:r>
        <w:r>
          <w:rPr/>
          <w:t>0</w:t>
        </w:r>
        <w:r>
          <w:rPr/>
          <w:fldChar w:fldCharType="end"/>
        </w:r>
      </w:p>
    </w:sdtContent>
  </w:sdt>
  <w:p>
    <w:pPr>
      <w:pStyle w:val="Normal"/>
      <w:spacing w:lineRule="auto" w:line="259" w:before="0" w:after="0"/>
      <w:ind w:left="600" w:right="0" w:hanging="0"/>
      <w:jc w:val="left"/>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840023993"/>
    </w:sdtPr>
    <w:sdtContent>
      <w:p>
        <w:pPr>
          <w:pStyle w:val="114"/>
          <w:jc w:val="right"/>
          <w:rPr/>
        </w:pPr>
        <w:r>
          <w:rPr/>
          <w:fldChar w:fldCharType="begin"/>
        </w:r>
        <w:r>
          <w:rPr/>
          <w:instrText xml:space="preserve"> PAGE </w:instrText>
        </w:r>
        <w:r>
          <w:rPr/>
          <w:fldChar w:fldCharType="separate"/>
        </w:r>
        <w:r>
          <w:rPr/>
          <w:t>0</w:t>
        </w:r>
        <w:r>
          <w:rPr/>
          <w:fldChar w:fldCharType="end"/>
        </w:r>
      </w:p>
    </w:sdtContent>
  </w:sdt>
  <w:p>
    <w:pPr>
      <w:pStyle w:val="Normal"/>
      <w:spacing w:lineRule="auto" w:line="259" w:before="0" w:after="0"/>
      <w:ind w:left="600" w:right="0" w:hanging="0"/>
      <w:jc w:val="left"/>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115"/>
        <w:shd w:val="clear" w:color="auto" w:fill="auto"/>
        <w:ind w:right="40" w:hanging="0"/>
        <w:rPr/>
      </w:pPr>
      <w:r>
        <w:rPr>
          <w:rStyle w:val="Style22"/>
        </w:rPr>
        <w:footnoteRef/>
      </w:r>
      <w:r>
        <w:rPr/>
        <w:t xml:space="preserve"> </w:t>
      </w:r>
      <w:r>
        <w:rPr/>
        <w:t>Федеральный государственный образовательный стандарт дошкольного образования, утверждённый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w:t>
      </w:r>
    </w:p>
  </w:footnote>
  <w:footnote w:id="3">
    <w:p>
      <w:pPr>
        <w:pStyle w:val="115"/>
        <w:shd w:val="clear" w:color="auto" w:fill="auto"/>
        <w:ind w:right="40" w:hanging="0"/>
        <w:rPr>
          <w:sz w:val="24"/>
          <w:szCs w:val="24"/>
        </w:rPr>
      </w:pPr>
      <w:r>
        <w:rPr>
          <w:rStyle w:val="Style22"/>
        </w:rPr>
        <w:footnoteRef/>
      </w:r>
      <w:r>
        <w:rPr/>
        <w:t xml:space="preserve"> </w:t>
      </w:r>
      <w:r>
        <w:rPr/>
        <w:t>Пункт 5 Основ государственной политики по сохранению и укреплению традиционных российских духовно- 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4">
    <w:p>
      <w:pPr>
        <w:pStyle w:val="115"/>
        <w:shd w:val="clear" w:color="auto" w:fill="auto"/>
        <w:tabs>
          <w:tab w:val="clear" w:pos="708"/>
          <w:tab w:val="left" w:pos="115" w:leader="none"/>
        </w:tabs>
        <w:jc w:val="left"/>
        <w:rPr/>
      </w:pPr>
      <w:r>
        <w:rPr>
          <w:rStyle w:val="Style22"/>
        </w:rPr>
        <w:footnoteRef/>
      </w:r>
      <w:r>
        <w:rPr/>
        <w:tab/>
        <w:t>Пункт 4.3 ФОП ДО.</w:t>
      </w:r>
    </w:p>
  </w:footnote>
  <w:footnote w:id="5">
    <w:p>
      <w:pPr>
        <w:pStyle w:val="115"/>
        <w:shd w:val="clear" w:color="auto" w:fill="auto"/>
        <w:tabs>
          <w:tab w:val="clear" w:pos="708"/>
          <w:tab w:val="left" w:pos="115" w:leader="none"/>
        </w:tabs>
        <w:jc w:val="left"/>
        <w:rPr/>
      </w:pPr>
      <w:r>
        <w:rPr>
          <w:rStyle w:val="Style22"/>
        </w:rPr>
        <w:footnoteRef/>
      </w:r>
      <w:r>
        <w:rPr/>
        <w:tab/>
        <w:t>Пункт 4.3 ФОП ДО.</w:t>
      </w:r>
    </w:p>
  </w:footnote>
  <w:footnote w:id="6">
    <w:p>
      <w:pPr>
        <w:pStyle w:val="115"/>
        <w:shd w:val="clear" w:color="auto" w:fill="auto"/>
        <w:tabs>
          <w:tab w:val="clear" w:pos="708"/>
          <w:tab w:val="left" w:pos="768" w:leader="none"/>
        </w:tabs>
        <w:ind w:right="20" w:firstLine="580"/>
        <w:rPr/>
      </w:pPr>
      <w:r>
        <w:rPr>
          <w:rStyle w:val="Style22"/>
        </w:rPr>
        <w:footnoteRef/>
      </w:r>
      <w:r>
        <w:rPr/>
        <w:tab/>
        <w:t>Пункт 4 Основ государственной политики по сохранению и укреплению традиционных российских духовно- 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7">
    <w:p>
      <w:pPr>
        <w:pStyle w:val="115"/>
        <w:shd w:val="clear" w:color="auto" w:fill="auto"/>
        <w:tabs>
          <w:tab w:val="clear" w:pos="708"/>
          <w:tab w:val="left" w:pos="768" w:leader="none"/>
        </w:tabs>
        <w:ind w:right="20" w:firstLine="580"/>
        <w:rPr/>
      </w:pPr>
      <w:r>
        <w:rPr>
          <w:rStyle w:val="Style22"/>
        </w:rPr>
        <w:footnoteRef/>
      </w:r>
      <w:r>
        <w:rPr/>
        <w:tab/>
        <w:t>Пункт 5 Основ государственной политики по сохранению и укреплению традиционных российских духовно- 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8">
    <w:p>
      <w:pPr>
        <w:pStyle w:val="115"/>
        <w:shd w:val="clear" w:color="auto" w:fill="auto"/>
        <w:spacing w:lineRule="exact" w:line="235"/>
        <w:ind w:left="20" w:right="40" w:hanging="0"/>
        <w:rPr/>
      </w:pPr>
      <w:r>
        <w:rPr>
          <w:rStyle w:val="Style22"/>
        </w:rPr>
        <w:footnoteRef/>
      </w:r>
      <w:r>
        <w:rPr/>
        <w:t xml:space="preserve"> </w:t>
      </w:r>
      <w:r>
        <w:rPr/>
        <w:t>Федеральный закон от 29 декабря 2010 г. № 436-Ф3 «О защите детей от информации, причиняющей вред их здоровью и развитию» (Собрание законодательства Российской Федерации, 2011, № 1, ст. 48; 2021, № 27, ст. 5092).</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59" w:before="0" w:after="160"/>
      <w:ind w:right="0" w:hanging="0"/>
      <w:jc w:val="left"/>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59" w:before="0" w:after="160"/>
      <w:ind w:right="0" w:hanging="0"/>
      <w:jc w:val="lef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59" w:before="0" w:after="160"/>
      <w:ind w:right="0" w:hanging="0"/>
      <w:jc w:val="left"/>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6.%1."/>
      <w:lvlJc w:val="left"/>
      <w:pPr>
        <w:tabs>
          <w:tab w:val="num" w:pos="0"/>
        </w:tabs>
        <w:ind w:left="0" w:hanging="0"/>
      </w:pPr>
      <w:rPr>
        <w:smallCaps w:val="false"/>
        <w:caps w:val="false"/>
        <w:dstrike w:val="false"/>
        <w:strike w:val="false"/>
        <w:sz w:val="26"/>
        <w:spacing w:val="0"/>
        <w:i w:val="false"/>
        <w:u w:val="none"/>
        <w:b w:val="false"/>
        <w:effect w:val="none"/>
        <w:szCs w:val="26"/>
        <w:iCs w:val="false"/>
        <w:bCs w:val="false"/>
        <w:w w:val="100"/>
        <w:rFonts w:ascii="Times New Roman" w:hAnsi="Times New Roman" w:eastAsia="Times New Roman" w:cs="Times New Roman"/>
        <w:color w:val="000000"/>
      </w:rPr>
    </w:lvl>
    <w:lvl w:ilvl="1">
      <w:start w:val="1"/>
      <w:numFmt w:val="decimal"/>
      <w:lvlText w:val="%2)"/>
      <w:lvlJc w:val="left"/>
      <w:pPr>
        <w:tabs>
          <w:tab w:val="num" w:pos="0"/>
        </w:tabs>
        <w:ind w:left="0" w:hanging="0"/>
      </w:pPr>
      <w:rPr>
        <w:smallCaps w:val="false"/>
        <w:caps w:val="false"/>
        <w:dstrike w:val="false"/>
        <w:strike w:val="false"/>
        <w:sz w:val="26"/>
        <w:spacing w:val="0"/>
        <w:i w:val="false"/>
        <w:u w:val="none"/>
        <w:b w:val="false"/>
        <w:effect w:val="none"/>
        <w:szCs w:val="26"/>
        <w:iCs w:val="false"/>
        <w:bCs w:val="false"/>
        <w:w w:val="100"/>
        <w:rFonts w:ascii="Times New Roman" w:hAnsi="Times New Roman" w:eastAsia="Times New Roman" w:cs="Times New Roman"/>
        <w:color w:val="000000"/>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2">
    <w:lvl w:ilvl="0">
      <w:start w:val="1"/>
      <w:numFmt w:val="decimal"/>
      <w:lvlText w:val="19.2.%1."/>
      <w:lvlJc w:val="left"/>
      <w:pPr>
        <w:tabs>
          <w:tab w:val="num" w:pos="0"/>
        </w:tabs>
        <w:ind w:left="0" w:hanging="0"/>
      </w:pPr>
      <w:rPr>
        <w:smallCaps w:val="false"/>
        <w:caps w:val="false"/>
        <w:dstrike w:val="false"/>
        <w:strike w:val="false"/>
        <w:sz w:val="26"/>
        <w:spacing w:val="0"/>
        <w:i w:val="false"/>
        <w:u w:val="none"/>
        <w:b w:val="false"/>
        <w:effect w:val="none"/>
        <w:szCs w:val="26"/>
        <w:iCs w:val="false"/>
        <w:bCs w:val="false"/>
        <w:w w:val="100"/>
        <w:rFonts w:ascii="Times New Roman" w:hAnsi="Times New Roman" w:eastAsia="Times New Roman" w:cs="Times New Roman"/>
        <w:color w:val="000000"/>
      </w:rPr>
    </w:lvl>
    <w:lvl w:ilvl="1">
      <w:start w:val="1"/>
      <w:numFmt w:val="decimal"/>
      <w:lvlText w:val="%2)"/>
      <w:lvlJc w:val="left"/>
      <w:pPr>
        <w:tabs>
          <w:tab w:val="num" w:pos="0"/>
        </w:tabs>
        <w:ind w:left="0" w:hanging="0"/>
      </w:pPr>
      <w:rPr>
        <w:smallCaps w:val="false"/>
        <w:caps w:val="false"/>
        <w:dstrike w:val="false"/>
        <w:strike w:val="false"/>
        <w:sz w:val="26"/>
        <w:spacing w:val="0"/>
        <w:i w:val="false"/>
        <w:u w:val="none"/>
        <w:b w:val="false"/>
        <w:effect w:val="none"/>
        <w:szCs w:val="26"/>
        <w:iCs w:val="false"/>
        <w:bCs w:val="false"/>
        <w:w w:val="100"/>
        <w:rFonts w:ascii="Times New Roman" w:hAnsi="Times New Roman" w:eastAsia="Times New Roman" w:cs="Times New Roman"/>
        <w:color w:val="000000"/>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3">
    <w:lvl w:ilvl="0">
      <w:start w:val="1"/>
      <w:numFmt w:val="decimal"/>
      <w:lvlText w:val="19.3.%1."/>
      <w:lvlJc w:val="left"/>
      <w:pPr>
        <w:tabs>
          <w:tab w:val="num" w:pos="0"/>
        </w:tabs>
        <w:ind w:left="0" w:hanging="0"/>
      </w:pPr>
      <w:rPr>
        <w:smallCaps w:val="false"/>
        <w:caps w:val="false"/>
        <w:dstrike w:val="false"/>
        <w:strike w:val="false"/>
        <w:sz w:val="26"/>
        <w:spacing w:val="0"/>
        <w:i w:val="false"/>
        <w:u w:val="none"/>
        <w:b w:val="false"/>
        <w:effect w:val="none"/>
        <w:szCs w:val="26"/>
        <w:iCs w:val="false"/>
        <w:bCs w:val="false"/>
        <w:w w:val="100"/>
        <w:rFonts w:ascii="Times New Roman" w:hAnsi="Times New Roman" w:eastAsia="Times New Roman" w:cs="Times New Roman"/>
        <w:color w:val="000000"/>
      </w:rPr>
    </w:lvl>
    <w:lvl w:ilvl="1">
      <w:start w:val="1"/>
      <w:numFmt w:val="decimal"/>
      <w:lvlText w:val="%2)"/>
      <w:lvlJc w:val="left"/>
      <w:pPr>
        <w:tabs>
          <w:tab w:val="num" w:pos="0"/>
        </w:tabs>
        <w:ind w:left="0" w:hanging="0"/>
      </w:pPr>
      <w:rPr>
        <w:smallCaps w:val="false"/>
        <w:caps w:val="false"/>
        <w:dstrike w:val="false"/>
        <w:strike w:val="false"/>
        <w:sz w:val="26"/>
        <w:spacing w:val="0"/>
        <w:i w:val="false"/>
        <w:u w:val="none"/>
        <w:b w:val="false"/>
        <w:effect w:val="none"/>
        <w:szCs w:val="26"/>
        <w:iCs w:val="false"/>
        <w:bCs w:val="false"/>
        <w:w w:val="100"/>
        <w:rFonts w:ascii="Times New Roman" w:hAnsi="Times New Roman" w:eastAsia="Times New Roman" w:cs="Times New Roman"/>
        <w:color w:val="000000"/>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4">
    <w:lvl w:ilvl="0">
      <w:start w:val="1"/>
      <w:numFmt w:val="decimal"/>
      <w:lvlText w:val="19.4.%1."/>
      <w:lvlJc w:val="left"/>
      <w:pPr>
        <w:tabs>
          <w:tab w:val="num" w:pos="0"/>
        </w:tabs>
        <w:ind w:left="0" w:hanging="0"/>
      </w:pPr>
      <w:rPr>
        <w:smallCaps w:val="false"/>
        <w:caps w:val="false"/>
        <w:dstrike w:val="false"/>
        <w:strike w:val="false"/>
        <w:sz w:val="26"/>
        <w:spacing w:val="0"/>
        <w:i w:val="false"/>
        <w:u w:val="none"/>
        <w:b w:val="false"/>
        <w:effect w:val="none"/>
        <w:szCs w:val="26"/>
        <w:iCs w:val="false"/>
        <w:bCs w:val="false"/>
        <w:w w:val="100"/>
        <w:rFonts w:ascii="Times New Roman" w:hAnsi="Times New Roman" w:eastAsia="Times New Roman" w:cs="Times New Roman"/>
        <w:color w:val="000000"/>
      </w:rPr>
    </w:lvl>
    <w:lvl w:ilvl="1">
      <w:start w:val="1"/>
      <w:numFmt w:val="decimal"/>
      <w:lvlText w:val="%2)"/>
      <w:lvlJc w:val="left"/>
      <w:pPr>
        <w:tabs>
          <w:tab w:val="num" w:pos="0"/>
        </w:tabs>
        <w:ind w:left="0" w:hanging="0"/>
      </w:pPr>
      <w:rPr>
        <w:smallCaps w:val="false"/>
        <w:caps w:val="false"/>
        <w:dstrike w:val="false"/>
        <w:strike w:val="false"/>
        <w:sz w:val="26"/>
        <w:spacing w:val="0"/>
        <w:i w:val="false"/>
        <w:u w:val="none"/>
        <w:b w:val="false"/>
        <w:effect w:val="none"/>
        <w:szCs w:val="26"/>
        <w:iCs w:val="false"/>
        <w:bCs w:val="false"/>
        <w:w w:val="100"/>
        <w:rFonts w:ascii="Times New Roman" w:hAnsi="Times New Roman" w:eastAsia="Times New Roman" w:cs="Times New Roman"/>
        <w:color w:val="000000"/>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5">
    <w:lvl w:ilvl="0">
      <w:start w:val="1"/>
      <w:numFmt w:val="decimal"/>
      <w:lvlText w:val="19.5.%1."/>
      <w:lvlJc w:val="left"/>
      <w:pPr>
        <w:tabs>
          <w:tab w:val="num" w:pos="0"/>
        </w:tabs>
        <w:ind w:left="0" w:hanging="0"/>
      </w:pPr>
      <w:rPr>
        <w:smallCaps w:val="false"/>
        <w:caps w:val="false"/>
        <w:dstrike w:val="false"/>
        <w:strike w:val="false"/>
        <w:sz w:val="26"/>
        <w:spacing w:val="0"/>
        <w:i w:val="false"/>
        <w:u w:val="none"/>
        <w:b w:val="false"/>
        <w:effect w:val="none"/>
        <w:szCs w:val="26"/>
        <w:iCs w:val="false"/>
        <w:bCs w:val="false"/>
        <w:w w:val="100"/>
        <w:rFonts w:ascii="Times New Roman" w:hAnsi="Times New Roman" w:eastAsia="Times New Roman" w:cs="Times New Roman"/>
        <w:color w:val="000000"/>
      </w:rPr>
    </w:lvl>
    <w:lvl w:ilvl="1">
      <w:start w:val="1"/>
      <w:numFmt w:val="decimal"/>
      <w:lvlText w:val="%2)"/>
      <w:lvlJc w:val="left"/>
      <w:pPr>
        <w:tabs>
          <w:tab w:val="num" w:pos="0"/>
        </w:tabs>
        <w:ind w:left="0" w:hanging="0"/>
      </w:pPr>
      <w:rPr>
        <w:smallCaps w:val="false"/>
        <w:caps w:val="false"/>
        <w:dstrike w:val="false"/>
        <w:strike w:val="false"/>
        <w:sz w:val="26"/>
        <w:spacing w:val="0"/>
        <w:i w:val="false"/>
        <w:u w:val="none"/>
        <w:b w:val="false"/>
        <w:effect w:val="none"/>
        <w:szCs w:val="26"/>
        <w:iCs w:val="false"/>
        <w:bCs w:val="false"/>
        <w:w w:val="100"/>
        <w:rFonts w:ascii="Times New Roman" w:hAnsi="Times New Roman" w:eastAsia="Times New Roman" w:cs="Times New Roman"/>
        <w:color w:val="000000"/>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6">
    <w:lvl w:ilvl="0">
      <w:start w:val="2"/>
      <w:numFmt w:val="decimal"/>
      <w:lvlText w:val="%1)"/>
      <w:lvlJc w:val="left"/>
      <w:pPr>
        <w:tabs>
          <w:tab w:val="num" w:pos="0"/>
        </w:tabs>
        <w:ind w:left="0" w:hanging="0"/>
      </w:pPr>
      <w:rPr>
        <w:smallCaps w:val="false"/>
        <w:caps w:val="false"/>
        <w:dstrike w:val="false"/>
        <w:strike w:val="false"/>
        <w:sz w:val="26"/>
        <w:spacing w:val="0"/>
        <w:i w:val="false"/>
        <w:u w:val="none"/>
        <w:b w:val="false"/>
        <w:effect w:val="none"/>
        <w:szCs w:val="26"/>
        <w:iCs w:val="false"/>
        <w:bCs w:val="false"/>
        <w:w w:val="100"/>
        <w:rFonts w:ascii="Times New Roman" w:hAnsi="Times New Roman" w:eastAsia="Times New Roman" w:cs="Times New Roman"/>
        <w:color w:val="000000"/>
      </w:rPr>
    </w:lvl>
    <w:lvl w:ilvl="1">
      <w:start w:val="1"/>
      <w:numFmt w:val="decimal"/>
      <w:lvlText w:val="%2)"/>
      <w:lvlJc w:val="left"/>
      <w:pPr>
        <w:tabs>
          <w:tab w:val="num" w:pos="0"/>
        </w:tabs>
        <w:ind w:left="0" w:hanging="0"/>
      </w:pPr>
      <w:rPr>
        <w:smallCaps w:val="false"/>
        <w:caps w:val="false"/>
        <w:dstrike w:val="false"/>
        <w:strike w:val="false"/>
        <w:sz w:val="26"/>
        <w:spacing w:val="0"/>
        <w:i w:val="false"/>
        <w:u w:val="none"/>
        <w:b w:val="false"/>
        <w:effect w:val="none"/>
        <w:szCs w:val="26"/>
        <w:iCs w:val="false"/>
        <w:bCs w:val="false"/>
        <w:w w:val="100"/>
        <w:rFonts w:ascii="Times New Roman" w:hAnsi="Times New Roman" w:eastAsia="Times New Roman" w:cs="Times New Roman"/>
        <w:color w:val="000000"/>
      </w:rPr>
    </w:lvl>
    <w:lvl w:ilvl="2">
      <w:start w:val="1"/>
      <w:numFmt w:val="decimal"/>
      <w:lvlText w:val="%3)"/>
      <w:lvlJc w:val="left"/>
      <w:pPr>
        <w:tabs>
          <w:tab w:val="num" w:pos="0"/>
        </w:tabs>
        <w:ind w:left="0" w:hanging="0"/>
      </w:pPr>
      <w:rPr>
        <w:smallCaps w:val="false"/>
        <w:caps w:val="false"/>
        <w:dstrike w:val="false"/>
        <w:strike w:val="false"/>
        <w:sz w:val="26"/>
        <w:spacing w:val="0"/>
        <w:i w:val="false"/>
        <w:u w:val="none"/>
        <w:b w:val="false"/>
        <w:effect w:val="none"/>
        <w:szCs w:val="26"/>
        <w:iCs w:val="false"/>
        <w:bCs w:val="false"/>
        <w:w w:val="100"/>
        <w:rFonts w:ascii="Times New Roman" w:hAnsi="Times New Roman" w:eastAsia="Times New Roman" w:cs="Times New Roman"/>
        <w:color w:val="000000"/>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7">
    <w:lvl w:ilvl="0">
      <w:start w:val="1"/>
      <w:numFmt w:val="decimal"/>
      <w:lvlText w:val="19.7.%1."/>
      <w:lvlJc w:val="left"/>
      <w:pPr>
        <w:tabs>
          <w:tab w:val="num" w:pos="0"/>
        </w:tabs>
        <w:ind w:left="0" w:hanging="0"/>
      </w:pPr>
      <w:rPr>
        <w:smallCaps w:val="false"/>
        <w:caps w:val="false"/>
        <w:dstrike w:val="false"/>
        <w:strike w:val="false"/>
        <w:sz w:val="26"/>
        <w:spacing w:val="0"/>
        <w:i w:val="false"/>
        <w:u w:val="none"/>
        <w:b w:val="false"/>
        <w:effect w:val="none"/>
        <w:szCs w:val="26"/>
        <w:iCs w:val="false"/>
        <w:bCs w:val="false"/>
        <w:w w:val="100"/>
        <w:rFonts w:ascii="Times New Roman" w:hAnsi="Times New Roman" w:eastAsia="Times New Roman" w:cs="Times New Roman"/>
        <w:color w:val="000000"/>
      </w:rPr>
    </w:lvl>
    <w:lvl w:ilvl="1">
      <w:start w:val="1"/>
      <w:numFmt w:val="decimal"/>
      <w:lvlText w:val="%2)"/>
      <w:lvlJc w:val="left"/>
      <w:pPr>
        <w:tabs>
          <w:tab w:val="num" w:pos="0"/>
        </w:tabs>
        <w:ind w:left="0" w:hanging="0"/>
      </w:pPr>
      <w:rPr>
        <w:smallCaps w:val="false"/>
        <w:caps w:val="false"/>
        <w:dstrike w:val="false"/>
        <w:strike w:val="false"/>
        <w:sz w:val="26"/>
        <w:spacing w:val="0"/>
        <w:i w:val="false"/>
        <w:u w:val="none"/>
        <w:b w:val="false"/>
        <w:effect w:val="none"/>
        <w:szCs w:val="26"/>
        <w:iCs w:val="false"/>
        <w:bCs w:val="false"/>
        <w:w w:val="100"/>
        <w:rFonts w:ascii="Times New Roman" w:hAnsi="Times New Roman" w:eastAsia="Times New Roman" w:cs="Times New Roman"/>
        <w:color w:val="000000"/>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8">
    <w:lvl w:ilvl="0">
      <w:start w:val="1"/>
      <w:numFmt w:val="decimal"/>
      <w:lvlText w:val="23.%1."/>
      <w:lvlJc w:val="left"/>
      <w:pPr>
        <w:tabs>
          <w:tab w:val="num" w:pos="0"/>
        </w:tabs>
        <w:ind w:left="0" w:hanging="0"/>
      </w:pPr>
      <w:rPr>
        <w:smallCaps w:val="false"/>
        <w:caps w:val="false"/>
        <w:dstrike w:val="false"/>
        <w:strike w:val="false"/>
        <w:sz w:val="26"/>
        <w:spacing w:val="0"/>
        <w:i w:val="false"/>
        <w:u w:val="none"/>
        <w:b w:val="false"/>
        <w:effect w:val="none"/>
        <w:szCs w:val="26"/>
        <w:iCs w:val="false"/>
        <w:bCs w:val="false"/>
        <w:w w:val="100"/>
        <w:rFonts w:ascii="Times New Roman" w:hAnsi="Times New Roman" w:eastAsia="Times New Roman" w:cs="Times New Roman"/>
        <w:color w:val="000000"/>
      </w:rPr>
    </w:lvl>
    <w:lvl w:ilvl="1">
      <w:start w:val="7"/>
      <w:numFmt w:val="decimal"/>
      <w:lvlText w:val="%2"/>
      <w:lvlJc w:val="left"/>
      <w:pPr>
        <w:tabs>
          <w:tab w:val="num" w:pos="0"/>
        </w:tabs>
        <w:ind w:left="0" w:hanging="0"/>
      </w:pPr>
      <w:rPr>
        <w:smallCaps w:val="false"/>
        <w:caps w:val="false"/>
        <w:dstrike w:val="false"/>
        <w:strike w:val="false"/>
        <w:vertAlign w:val="superscript"/>
        <w:sz w:val="18"/>
        <w:spacing w:val="0"/>
        <w:i w:val="false"/>
        <w:u w:val="none"/>
        <w:b/>
        <w:effect w:val="none"/>
        <w:szCs w:val="18"/>
        <w:iCs w:val="false"/>
        <w:bCs/>
        <w:w w:val="100"/>
        <w:rFonts w:ascii="Times New Roman" w:hAnsi="Times New Roman" w:eastAsia="Times New Roman" w:cs="Times New Roman"/>
        <w:color w:val="000000"/>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9">
    <w:lvl w:ilvl="0">
      <w:start w:val="1"/>
      <w:numFmt w:val="decimal"/>
      <w:lvlText w:val="25.%1."/>
      <w:lvlJc w:val="left"/>
      <w:pPr>
        <w:tabs>
          <w:tab w:val="num" w:pos="0"/>
        </w:tabs>
        <w:ind w:left="0" w:hanging="0"/>
      </w:pPr>
      <w:rPr>
        <w:smallCaps w:val="false"/>
        <w:caps w:val="false"/>
        <w:dstrike w:val="false"/>
        <w:strike w:val="false"/>
        <w:sz w:val="26"/>
        <w:spacing w:val="0"/>
        <w:i w:val="false"/>
        <w:u w:val="none"/>
        <w:b w:val="false"/>
        <w:effect w:val="none"/>
        <w:szCs w:val="26"/>
        <w:iCs w:val="false"/>
        <w:bCs w:val="false"/>
        <w:w w:val="100"/>
        <w:rFonts w:ascii="Times New Roman" w:hAnsi="Times New Roman" w:eastAsia="Times New Roman" w:cs="Times New Roman"/>
        <w:color w:val="000000"/>
      </w:rPr>
    </w:lvl>
    <w:lvl w:ilvl="1">
      <w:start w:val="1"/>
      <w:numFmt w:val="decimal"/>
      <w:lvlText w:val="%2)"/>
      <w:lvlJc w:val="left"/>
      <w:pPr>
        <w:tabs>
          <w:tab w:val="num" w:pos="0"/>
        </w:tabs>
        <w:ind w:left="0" w:hanging="0"/>
      </w:pPr>
      <w:rPr>
        <w:smallCaps w:val="false"/>
        <w:caps w:val="false"/>
        <w:dstrike w:val="false"/>
        <w:strike w:val="false"/>
        <w:sz w:val="26"/>
        <w:spacing w:val="0"/>
        <w:i w:val="false"/>
        <w:u w:val="none"/>
        <w:b w:val="false"/>
        <w:effect w:val="none"/>
        <w:szCs w:val="26"/>
        <w:iCs w:val="false"/>
        <w:bCs w:val="false"/>
        <w:w w:val="100"/>
        <w:rFonts w:ascii="Times New Roman" w:hAnsi="Times New Roman" w:eastAsia="Times New Roman" w:cs="Times New Roman"/>
        <w:color w:val="000000"/>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0">
    <w:lvl w:ilvl="0">
      <w:start w:val="2"/>
      <w:numFmt w:val="decimal"/>
      <w:lvlText w:val="27.%1."/>
      <w:lvlJc w:val="left"/>
      <w:pPr>
        <w:tabs>
          <w:tab w:val="num" w:pos="0"/>
        </w:tabs>
        <w:ind w:left="0" w:hanging="0"/>
      </w:pPr>
      <w:rPr>
        <w:smallCaps w:val="false"/>
        <w:caps w:val="false"/>
        <w:dstrike w:val="false"/>
        <w:strike w:val="false"/>
        <w:sz w:val="26"/>
        <w:spacing w:val="0"/>
        <w:i w:val="false"/>
        <w:u w:val="none"/>
        <w:b w:val="false"/>
        <w:effect w:val="none"/>
        <w:szCs w:val="26"/>
        <w:iCs w:val="false"/>
        <w:bCs w:val="false"/>
        <w:w w:val="100"/>
        <w:rFonts w:ascii="Times New Roman" w:hAnsi="Times New Roman" w:eastAsia="Times New Roman" w:cs="Times New Roman"/>
        <w:color w:val="000000"/>
      </w:rPr>
    </w:lvl>
    <w:lvl w:ilvl="1">
      <w:start w:val="1"/>
      <w:numFmt w:val="decimal"/>
      <w:lvlText w:val="%2)"/>
      <w:lvlJc w:val="left"/>
      <w:pPr>
        <w:tabs>
          <w:tab w:val="num" w:pos="0"/>
        </w:tabs>
        <w:ind w:left="0" w:hanging="0"/>
      </w:pPr>
      <w:rPr>
        <w:smallCaps w:val="false"/>
        <w:caps w:val="false"/>
        <w:dstrike w:val="false"/>
        <w:strike w:val="false"/>
        <w:sz w:val="26"/>
        <w:spacing w:val="0"/>
        <w:i w:val="false"/>
        <w:u w:val="none"/>
        <w:b w:val="false"/>
        <w:effect w:val="none"/>
        <w:szCs w:val="26"/>
        <w:iCs w:val="false"/>
        <w:bCs w:val="false"/>
        <w:w w:val="100"/>
        <w:rFonts w:ascii="Times New Roman" w:hAnsi="Times New Roman" w:eastAsia="Times New Roman" w:cs="Times New Roman"/>
        <w:color w:val="000000"/>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1">
    <w:lvl w:ilvl="0">
      <w:start w:val="1"/>
      <w:numFmt w:val="decimal"/>
      <w:lvlText w:val="28.9.%1."/>
      <w:lvlJc w:val="left"/>
      <w:pPr>
        <w:tabs>
          <w:tab w:val="num" w:pos="0"/>
        </w:tabs>
        <w:ind w:left="0" w:hanging="0"/>
      </w:pPr>
      <w:rPr>
        <w:smallCaps w:val="false"/>
        <w:caps w:val="false"/>
        <w:dstrike w:val="false"/>
        <w:strike w:val="false"/>
        <w:sz w:val="26"/>
        <w:spacing w:val="0"/>
        <w:i w:val="false"/>
        <w:u w:val="none"/>
        <w:b w:val="false"/>
        <w:effect w:val="none"/>
        <w:szCs w:val="26"/>
        <w:iCs w:val="false"/>
        <w:bCs w:val="false"/>
        <w:w w:val="100"/>
        <w:rFonts w:ascii="Times New Roman" w:hAnsi="Times New Roman" w:eastAsia="Times New Roman" w:cs="Times New Roman"/>
        <w:color w:val="000000"/>
      </w:rPr>
    </w:lvl>
    <w:lvl w:ilvl="1">
      <w:start w:val="1"/>
      <w:numFmt w:val="decimal"/>
      <w:lvlText w:val="%2)"/>
      <w:lvlJc w:val="left"/>
      <w:pPr>
        <w:tabs>
          <w:tab w:val="num" w:pos="0"/>
        </w:tabs>
        <w:ind w:left="0" w:hanging="0"/>
      </w:pPr>
      <w:rPr>
        <w:smallCaps w:val="false"/>
        <w:caps w:val="false"/>
        <w:dstrike w:val="false"/>
        <w:strike w:val="false"/>
        <w:sz w:val="26"/>
        <w:spacing w:val="0"/>
        <w:i w:val="false"/>
        <w:u w:val="none"/>
        <w:b w:val="false"/>
        <w:effect w:val="none"/>
        <w:szCs w:val="26"/>
        <w:iCs w:val="false"/>
        <w:bCs w:val="false"/>
        <w:w w:val="100"/>
        <w:rFonts w:ascii="Times New Roman" w:hAnsi="Times New Roman" w:eastAsia="Times New Roman" w:cs="Times New Roman"/>
        <w:color w:val="000000"/>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2">
    <w:lvl w:ilvl="0">
      <w:start w:val="1"/>
      <w:numFmt w:val="decimal"/>
      <w:lvlText w:val="29.2.2.%1."/>
      <w:lvlJc w:val="left"/>
      <w:pPr>
        <w:tabs>
          <w:tab w:val="num" w:pos="0"/>
        </w:tabs>
        <w:ind w:left="0" w:hanging="0"/>
      </w:pPr>
      <w:rPr>
        <w:smallCaps w:val="false"/>
        <w:caps w:val="false"/>
        <w:dstrike w:val="false"/>
        <w:strike w:val="false"/>
        <w:sz w:val="26"/>
        <w:spacing w:val="0"/>
        <w:i w:val="false"/>
        <w:u w:val="none"/>
        <w:b w:val="false"/>
        <w:effect w:val="none"/>
        <w:szCs w:val="26"/>
        <w:iCs w:val="false"/>
        <w:bCs w:val="false"/>
        <w:w w:val="100"/>
        <w:rFonts w:ascii="Times New Roman" w:hAnsi="Times New Roman" w:eastAsia="Times New Roman" w:cs="Times New Roman"/>
        <w:color w:val="000000"/>
      </w:rPr>
    </w:lvl>
    <w:lvl w:ilvl="1">
      <w:start w:val="1"/>
      <w:numFmt w:val="decimal"/>
      <w:lvlText w:val="%2)"/>
      <w:lvlJc w:val="left"/>
      <w:pPr>
        <w:tabs>
          <w:tab w:val="num" w:pos="0"/>
        </w:tabs>
        <w:ind w:left="0" w:hanging="0"/>
      </w:pPr>
      <w:rPr>
        <w:smallCaps w:val="false"/>
        <w:caps w:val="false"/>
        <w:dstrike w:val="false"/>
        <w:strike w:val="false"/>
        <w:sz w:val="26"/>
        <w:spacing w:val="0"/>
        <w:i w:val="false"/>
        <w:u w:val="none"/>
        <w:b w:val="false"/>
        <w:effect w:val="none"/>
        <w:szCs w:val="26"/>
        <w:iCs w:val="false"/>
        <w:bCs w:val="false"/>
        <w:w w:val="100"/>
        <w:rFonts w:ascii="Times New Roman" w:hAnsi="Times New Roman" w:eastAsia="Times New Roman" w:cs="Times New Roman"/>
        <w:color w:val="000000"/>
      </w:rPr>
    </w:lvl>
    <w:lvl w:ilvl="2">
      <w:start w:val="1"/>
      <w:numFmt w:val="decimal"/>
      <w:lvlText w:val="%3)"/>
      <w:lvlJc w:val="left"/>
      <w:pPr>
        <w:tabs>
          <w:tab w:val="num" w:pos="0"/>
        </w:tabs>
        <w:ind w:left="0" w:hanging="0"/>
      </w:pPr>
      <w:rPr>
        <w:smallCaps w:val="false"/>
        <w:caps w:val="false"/>
        <w:dstrike w:val="false"/>
        <w:strike w:val="false"/>
        <w:sz w:val="26"/>
        <w:spacing w:val="0"/>
        <w:i w:val="false"/>
        <w:u w:val="none"/>
        <w:b w:val="false"/>
        <w:effect w:val="none"/>
        <w:szCs w:val="26"/>
        <w:iCs w:val="false"/>
        <w:bCs w:val="false"/>
        <w:w w:val="100"/>
        <w:rFonts w:ascii="Times New Roman" w:hAnsi="Times New Roman" w:eastAsia="Times New Roman" w:cs="Times New Roman"/>
        <w:color w:val="000000"/>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3">
    <w:lvl w:ilvl="0">
      <w:start w:val="1"/>
      <w:numFmt w:val="upperLetter"/>
      <w:lvlText w:val="%1."/>
      <w:lvlJc w:val="left"/>
      <w:pPr>
        <w:tabs>
          <w:tab w:val="num" w:pos="0"/>
        </w:tabs>
        <w:ind w:left="0" w:hanging="0"/>
      </w:pPr>
      <w:rPr>
        <w:smallCaps w:val="false"/>
        <w:caps w:val="false"/>
        <w:dstrike w:val="false"/>
        <w:strike w:val="false"/>
        <w:sz w:val="26"/>
        <w:spacing w:val="0"/>
        <w:i w:val="false"/>
        <w:u w:val="none"/>
        <w:b w:val="false"/>
        <w:effect w:val="none"/>
        <w:szCs w:val="26"/>
        <w:iCs w:val="false"/>
        <w:bCs w:val="false"/>
        <w:w w:val="100"/>
        <w:rFonts w:ascii="Times New Roman" w:hAnsi="Times New Roman" w:eastAsia="Times New Roman" w:cs="Times New Roman"/>
        <w:color w:val="000000"/>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4">
    <w:lvl w:ilvl="0">
      <w:start w:val="1"/>
      <w:numFmt w:val="decimal"/>
      <w:lvlText w:val="33.2.%1."/>
      <w:lvlJc w:val="left"/>
      <w:pPr>
        <w:tabs>
          <w:tab w:val="num" w:pos="0"/>
        </w:tabs>
        <w:ind w:left="0" w:hanging="0"/>
      </w:pPr>
      <w:rPr>
        <w:smallCaps w:val="false"/>
        <w:caps w:val="false"/>
        <w:dstrike w:val="false"/>
        <w:strike w:val="false"/>
        <w:sz w:val="26"/>
        <w:spacing w:val="0"/>
        <w:i w:val="false"/>
        <w:u w:val="none"/>
        <w:b w:val="false"/>
        <w:effect w:val="none"/>
        <w:szCs w:val="26"/>
        <w:iCs w:val="false"/>
        <w:bCs w:val="false"/>
        <w:w w:val="100"/>
        <w:rFonts w:ascii="Times New Roman" w:hAnsi="Times New Roman" w:eastAsia="Times New Roman" w:cs="Times New Roman"/>
        <w:color w:val="000000"/>
      </w:rPr>
    </w:lvl>
    <w:lvl w:ilvl="1">
      <w:start w:val="1"/>
      <w:numFmt w:val="upperLetter"/>
      <w:lvlText w:val="%2."/>
      <w:lvlJc w:val="left"/>
      <w:pPr>
        <w:tabs>
          <w:tab w:val="num" w:pos="0"/>
        </w:tabs>
        <w:ind w:left="0" w:hanging="0"/>
      </w:pPr>
      <w:rPr>
        <w:smallCaps w:val="false"/>
        <w:caps w:val="false"/>
        <w:dstrike w:val="false"/>
        <w:strike w:val="false"/>
        <w:sz w:val="26"/>
        <w:spacing w:val="0"/>
        <w:i w:val="false"/>
        <w:u w:val="none"/>
        <w:b w:val="false"/>
        <w:effect w:val="none"/>
        <w:szCs w:val="26"/>
        <w:iCs w:val="false"/>
        <w:bCs w:val="false"/>
        <w:w w:val="100"/>
        <w:rFonts w:ascii="Times New Roman" w:hAnsi="Times New Roman" w:eastAsia="Times New Roman" w:cs="Times New Roman"/>
        <w:color w:val="000000"/>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5">
    <w:lvl w:ilvl="0">
      <w:start w:val="1"/>
      <w:numFmt w:val="decimal"/>
      <w:lvlText w:val="33.3.%1."/>
      <w:lvlJc w:val="left"/>
      <w:pPr>
        <w:tabs>
          <w:tab w:val="num" w:pos="0"/>
        </w:tabs>
        <w:ind w:left="568" w:hanging="0"/>
      </w:pPr>
      <w:rPr>
        <w:smallCaps w:val="false"/>
        <w:caps w:val="false"/>
        <w:dstrike w:val="false"/>
        <w:strike w:val="false"/>
        <w:sz w:val="26"/>
        <w:spacing w:val="0"/>
        <w:i w:val="false"/>
        <w:u w:val="none"/>
        <w:b w:val="false"/>
        <w:effect w:val="none"/>
        <w:szCs w:val="26"/>
        <w:iCs w:val="false"/>
        <w:bCs w:val="false"/>
        <w:w w:val="100"/>
        <w:rFonts w:ascii="Times New Roman" w:hAnsi="Times New Roman" w:eastAsia="Times New Roman" w:cs="Times New Roman"/>
        <w:color w:val="000000"/>
      </w:rPr>
    </w:lvl>
    <w:lvl w:ilvl="1">
      <w:start w:val="1"/>
      <w:numFmt w:val="upperLetter"/>
      <w:lvlText w:val="%2."/>
      <w:lvlJc w:val="left"/>
      <w:pPr>
        <w:tabs>
          <w:tab w:val="num" w:pos="0"/>
        </w:tabs>
        <w:ind w:left="568" w:hanging="0"/>
      </w:pPr>
      <w:rPr>
        <w:smallCaps w:val="false"/>
        <w:caps w:val="false"/>
        <w:dstrike w:val="false"/>
        <w:strike w:val="false"/>
        <w:sz w:val="26"/>
        <w:spacing w:val="0"/>
        <w:i w:val="false"/>
        <w:u w:val="none"/>
        <w:b w:val="false"/>
        <w:effect w:val="none"/>
        <w:szCs w:val="26"/>
        <w:iCs w:val="false"/>
        <w:bCs w:val="false"/>
        <w:w w:val="100"/>
        <w:rFonts w:ascii="Times New Roman" w:hAnsi="Times New Roman" w:eastAsia="Times New Roman" w:cs="Times New Roman"/>
        <w:color w:val="000000"/>
      </w:rPr>
    </w:lvl>
    <w:lvl w:ilvl="2">
      <w:start w:val="1"/>
      <w:numFmt w:val="upperLetter"/>
      <w:lvlText w:val="%3."/>
      <w:lvlJc w:val="left"/>
      <w:pPr>
        <w:tabs>
          <w:tab w:val="num" w:pos="0"/>
        </w:tabs>
        <w:ind w:left="568" w:hanging="0"/>
      </w:pPr>
      <w:rPr>
        <w:smallCaps w:val="false"/>
        <w:caps w:val="false"/>
        <w:dstrike w:val="false"/>
        <w:strike w:val="false"/>
        <w:sz w:val="26"/>
        <w:spacing w:val="0"/>
        <w:i w:val="false"/>
        <w:u w:val="none"/>
        <w:b w:val="false"/>
        <w:effect w:val="none"/>
        <w:szCs w:val="26"/>
        <w:iCs w:val="false"/>
        <w:bCs w:val="false"/>
        <w:w w:val="100"/>
        <w:rFonts w:ascii="Times New Roman" w:hAnsi="Times New Roman" w:eastAsia="Times New Roman" w:cs="Times New Roman"/>
        <w:color w:val="000000"/>
      </w:rPr>
    </w:lvl>
    <w:lvl w:ilvl="3">
      <w:start w:val="1"/>
      <w:numFmt w:val="upperLetter"/>
      <w:lvlText w:val="%4."/>
      <w:lvlJc w:val="left"/>
      <w:pPr>
        <w:tabs>
          <w:tab w:val="num" w:pos="0"/>
        </w:tabs>
        <w:ind w:left="568" w:hanging="0"/>
      </w:pPr>
      <w:rPr>
        <w:smallCaps w:val="false"/>
        <w:caps w:val="false"/>
        <w:dstrike w:val="false"/>
        <w:strike w:val="false"/>
        <w:sz w:val="26"/>
        <w:spacing w:val="0"/>
        <w:i w:val="false"/>
        <w:u w:val="none"/>
        <w:b w:val="false"/>
        <w:effect w:val="none"/>
        <w:szCs w:val="26"/>
        <w:iCs w:val="false"/>
        <w:bCs w:val="false"/>
        <w:w w:val="100"/>
        <w:rFonts w:ascii="Times New Roman" w:hAnsi="Times New Roman" w:eastAsia="Times New Roman" w:cs="Times New Roman"/>
        <w:color w:val="000000"/>
      </w:rPr>
    </w:lvl>
    <w:lvl w:ilvl="4">
      <w:start w:val="0"/>
      <w:numFmt w:val="decimal"/>
      <w:lvlText w:val=""/>
      <w:lvlJc w:val="left"/>
      <w:pPr>
        <w:tabs>
          <w:tab w:val="num" w:pos="0"/>
        </w:tabs>
        <w:ind w:left="568" w:hanging="0"/>
      </w:pPr>
      <w:rPr/>
    </w:lvl>
    <w:lvl w:ilvl="5">
      <w:start w:val="0"/>
      <w:numFmt w:val="decimal"/>
      <w:lvlText w:val=""/>
      <w:lvlJc w:val="left"/>
      <w:pPr>
        <w:tabs>
          <w:tab w:val="num" w:pos="0"/>
        </w:tabs>
        <w:ind w:left="568" w:hanging="0"/>
      </w:pPr>
      <w:rPr/>
    </w:lvl>
    <w:lvl w:ilvl="6">
      <w:start w:val="0"/>
      <w:numFmt w:val="decimal"/>
      <w:lvlText w:val=""/>
      <w:lvlJc w:val="left"/>
      <w:pPr>
        <w:tabs>
          <w:tab w:val="num" w:pos="0"/>
        </w:tabs>
        <w:ind w:left="568" w:hanging="0"/>
      </w:pPr>
      <w:rPr/>
    </w:lvl>
    <w:lvl w:ilvl="7">
      <w:start w:val="0"/>
      <w:numFmt w:val="decimal"/>
      <w:lvlText w:val=""/>
      <w:lvlJc w:val="left"/>
      <w:pPr>
        <w:tabs>
          <w:tab w:val="num" w:pos="0"/>
        </w:tabs>
        <w:ind w:left="568" w:hanging="0"/>
      </w:pPr>
      <w:rPr/>
    </w:lvl>
    <w:lvl w:ilvl="8">
      <w:start w:val="0"/>
      <w:numFmt w:val="decimal"/>
      <w:lvlText w:val=""/>
      <w:lvlJc w:val="left"/>
      <w:pPr>
        <w:tabs>
          <w:tab w:val="num" w:pos="0"/>
        </w:tabs>
        <w:ind w:left="568" w:hanging="0"/>
      </w:pPr>
      <w:rPr/>
    </w:lvl>
  </w:abstractNum>
  <w:abstractNum w:abstractNumId="1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805356"/>
    <w:pPr>
      <w:widowControl/>
      <w:suppressAutoHyphens w:val="true"/>
      <w:bidi w:val="0"/>
      <w:spacing w:lineRule="auto" w:line="302" w:before="0" w:after="5"/>
      <w:ind w:right="310" w:firstLine="557"/>
      <w:jc w:val="both"/>
    </w:pPr>
    <w:rPr>
      <w:rFonts w:ascii="Times New Roman" w:hAnsi="Times New Roman" w:eastAsia="Times New Roman" w:cs="Times New Roman"/>
      <w:color w:val="000000"/>
      <w:kern w:val="0"/>
      <w:sz w:val="26"/>
      <w:szCs w:val="22"/>
      <w:lang w:val="ru-RU" w:eastAsia="ru-RU" w:bidi="ar-SA"/>
    </w:rPr>
  </w:style>
  <w:style w:type="character" w:styleId="DefaultParagraphFont" w:default="1">
    <w:name w:val="Default Paragraph Font"/>
    <w:uiPriority w:val="1"/>
    <w:semiHidden/>
    <w:unhideWhenUsed/>
    <w:qFormat/>
    <w:rPr/>
  </w:style>
  <w:style w:type="character" w:styleId="10" w:customStyle="1">
    <w:name w:val="Основной текст (10)_"/>
    <w:basedOn w:val="DefaultParagraphFont"/>
    <w:link w:val="113"/>
    <w:qFormat/>
    <w:locked/>
    <w:rsid w:val="00da2527"/>
    <w:rPr>
      <w:rFonts w:ascii="Times New Roman" w:hAnsi="Times New Roman" w:eastAsia="Times New Roman" w:cs="Times New Roman"/>
      <w:sz w:val="8"/>
      <w:szCs w:val="8"/>
      <w:shd w:fill="FFFFFF" w:val="clear"/>
    </w:rPr>
  </w:style>
  <w:style w:type="character" w:styleId="2" w:customStyle="1">
    <w:name w:val="Заголовок 2 Знак"/>
    <w:qFormat/>
    <w:rsid w:val="00805356"/>
    <w:rPr>
      <w:rFonts w:ascii="Times New Roman" w:hAnsi="Times New Roman" w:eastAsia="Times New Roman" w:cs="Times New Roman"/>
      <w:b/>
      <w:color w:val="000000"/>
      <w:sz w:val="32"/>
    </w:rPr>
  </w:style>
  <w:style w:type="character" w:styleId="3" w:customStyle="1">
    <w:name w:val="Заголовок 3 Знак"/>
    <w:qFormat/>
    <w:rsid w:val="00805356"/>
    <w:rPr>
      <w:rFonts w:ascii="Times New Roman" w:hAnsi="Times New Roman" w:eastAsia="Times New Roman" w:cs="Times New Roman"/>
      <w:b/>
      <w:color w:val="000000"/>
      <w:sz w:val="26"/>
    </w:rPr>
  </w:style>
  <w:style w:type="character" w:styleId="4" w:customStyle="1">
    <w:name w:val="Заголовок 4 Знак"/>
    <w:qFormat/>
    <w:rsid w:val="00805356"/>
    <w:rPr>
      <w:rFonts w:ascii="Times New Roman" w:hAnsi="Times New Roman" w:eastAsia="Times New Roman" w:cs="Times New Roman"/>
      <w:b/>
      <w:color w:val="000000"/>
      <w:sz w:val="26"/>
    </w:rPr>
  </w:style>
  <w:style w:type="character" w:styleId="5" w:customStyle="1">
    <w:name w:val="Заголовок 5 Знак"/>
    <w:qFormat/>
    <w:rsid w:val="00805356"/>
    <w:rPr>
      <w:rFonts w:ascii="Times New Roman" w:hAnsi="Times New Roman" w:eastAsia="Times New Roman" w:cs="Times New Roman"/>
      <w:b/>
      <w:color w:val="000000"/>
      <w:sz w:val="26"/>
    </w:rPr>
  </w:style>
  <w:style w:type="character" w:styleId="6" w:customStyle="1">
    <w:name w:val="Заголовок 6 Знак"/>
    <w:qFormat/>
    <w:rsid w:val="00805356"/>
    <w:rPr>
      <w:rFonts w:ascii="Times New Roman" w:hAnsi="Times New Roman" w:eastAsia="Times New Roman" w:cs="Times New Roman"/>
      <w:b/>
      <w:color w:val="000000"/>
      <w:sz w:val="26"/>
    </w:rPr>
  </w:style>
  <w:style w:type="character" w:styleId="1" w:customStyle="1">
    <w:name w:val="Заголовок 1 Знак"/>
    <w:qFormat/>
    <w:rsid w:val="00805356"/>
    <w:rPr>
      <w:rFonts w:ascii="Times New Roman" w:hAnsi="Times New Roman" w:eastAsia="Times New Roman" w:cs="Times New Roman"/>
      <w:b/>
      <w:color w:val="000000"/>
      <w:sz w:val="96"/>
    </w:rPr>
  </w:style>
  <w:style w:type="character" w:styleId="FootnotedescriptionChar" w:customStyle="1">
    <w:name w:val="footnote description Char"/>
    <w:qFormat/>
    <w:rsid w:val="00805356"/>
    <w:rPr>
      <w:rFonts w:ascii="Times New Roman" w:hAnsi="Times New Roman" w:eastAsia="Times New Roman" w:cs="Times New Roman"/>
      <w:color w:val="000000"/>
      <w:sz w:val="20"/>
    </w:rPr>
  </w:style>
  <w:style w:type="character" w:styleId="Footnotemark" w:customStyle="1">
    <w:name w:val="footnote mark"/>
    <w:qFormat/>
    <w:rsid w:val="00805356"/>
    <w:rPr>
      <w:rFonts w:ascii="Calibri" w:hAnsi="Calibri" w:eastAsia="Calibri" w:cs="Calibri"/>
      <w:color w:val="000000"/>
      <w:sz w:val="20"/>
      <w:vertAlign w:val="superscript"/>
    </w:rPr>
  </w:style>
  <w:style w:type="character" w:styleId="Style14" w:customStyle="1">
    <w:name w:val="Текст выноски Знак"/>
    <w:basedOn w:val="DefaultParagraphFont"/>
    <w:uiPriority w:val="99"/>
    <w:semiHidden/>
    <w:qFormat/>
    <w:rsid w:val="0011368c"/>
    <w:rPr>
      <w:rFonts w:ascii="Tahoma" w:hAnsi="Tahoma" w:eastAsia="Times New Roman" w:cs="Tahoma"/>
      <w:color w:val="000000"/>
      <w:sz w:val="16"/>
      <w:szCs w:val="16"/>
    </w:rPr>
  </w:style>
  <w:style w:type="character" w:styleId="11" w:customStyle="1">
    <w:name w:val="Гиперссылка1"/>
    <w:basedOn w:val="DefaultParagraphFont"/>
    <w:unhideWhenUsed/>
    <w:qFormat/>
    <w:rsid w:val="00b104bb"/>
    <w:rPr>
      <w:color w:val="0563C1" w:themeColor="hyperlink"/>
      <w:u w:val="single"/>
    </w:rPr>
  </w:style>
  <w:style w:type="character" w:styleId="Style15" w:customStyle="1">
    <w:name w:val="Нижний колонтитул Знак"/>
    <w:basedOn w:val="DefaultParagraphFont"/>
    <w:uiPriority w:val="99"/>
    <w:qFormat/>
    <w:rsid w:val="003e3c47"/>
    <w:rPr>
      <w:rFonts w:cs="Times New Roman"/>
    </w:rPr>
  </w:style>
  <w:style w:type="character" w:styleId="12" w:customStyle="1">
    <w:name w:val="Просмотренная гиперссылка1"/>
    <w:basedOn w:val="DefaultParagraphFont"/>
    <w:uiPriority w:val="99"/>
    <w:semiHidden/>
    <w:unhideWhenUsed/>
    <w:qFormat/>
    <w:rsid w:val="00da2527"/>
    <w:rPr>
      <w:color w:val="954F72" w:themeColor="followedHyperlink"/>
      <w:u w:val="single"/>
    </w:rPr>
  </w:style>
  <w:style w:type="character" w:styleId="Style16" w:customStyle="1">
    <w:name w:val="Сноска_"/>
    <w:basedOn w:val="DefaultParagraphFont"/>
    <w:qFormat/>
    <w:locked/>
    <w:rsid w:val="00da2527"/>
    <w:rPr>
      <w:rFonts w:ascii="Times New Roman" w:hAnsi="Times New Roman" w:eastAsia="Times New Roman" w:cs="Times New Roman"/>
      <w:sz w:val="18"/>
      <w:szCs w:val="18"/>
      <w:shd w:fill="FFFFFF" w:val="clear"/>
    </w:rPr>
  </w:style>
  <w:style w:type="character" w:styleId="Style17" w:customStyle="1">
    <w:name w:val="Подпись к картинке_"/>
    <w:basedOn w:val="DefaultParagraphFont"/>
    <w:qFormat/>
    <w:locked/>
    <w:rsid w:val="00da2527"/>
    <w:rPr>
      <w:rFonts w:ascii="Times New Roman" w:hAnsi="Times New Roman" w:eastAsia="Times New Roman" w:cs="Times New Roman"/>
      <w:w w:val="66"/>
      <w:sz w:val="18"/>
      <w:szCs w:val="18"/>
      <w:shd w:fill="FFFFFF" w:val="clear"/>
    </w:rPr>
  </w:style>
  <w:style w:type="character" w:styleId="31" w:customStyle="1">
    <w:name w:val="Подпись к картинке (3)_"/>
    <w:basedOn w:val="DefaultParagraphFont"/>
    <w:qFormat/>
    <w:locked/>
    <w:rsid w:val="00da2527"/>
    <w:rPr>
      <w:rFonts w:ascii="Times New Roman" w:hAnsi="Times New Roman" w:eastAsia="Times New Roman" w:cs="Times New Roman"/>
      <w:sz w:val="18"/>
      <w:szCs w:val="18"/>
      <w:shd w:fill="FFFFFF" w:val="clear"/>
    </w:rPr>
  </w:style>
  <w:style w:type="character" w:styleId="32" w:customStyle="1">
    <w:name w:val="Основной текст (3)_"/>
    <w:basedOn w:val="DefaultParagraphFont"/>
    <w:qFormat/>
    <w:rsid w:val="00da2527"/>
    <w:rPr>
      <w:rFonts w:ascii="Times New Roman" w:hAnsi="Times New Roman" w:eastAsia="Times New Roman" w:cs="Times New Roman"/>
      <w:b w:val="false"/>
      <w:bCs w:val="false"/>
      <w:i w:val="false"/>
      <w:iCs w:val="false"/>
      <w:caps w:val="false"/>
      <w:smallCaps w:val="false"/>
      <w:strike w:val="false"/>
      <w:dstrike w:val="false"/>
      <w:spacing w:val="-20"/>
      <w:sz w:val="26"/>
      <w:szCs w:val="26"/>
      <w:u w:val="none"/>
      <w:effect w:val="none"/>
    </w:rPr>
  </w:style>
  <w:style w:type="character" w:styleId="41" w:customStyle="1">
    <w:name w:val="Подпись к картинке (4)_"/>
    <w:basedOn w:val="DefaultParagraphFont"/>
    <w:link w:val="44"/>
    <w:qFormat/>
    <w:locked/>
    <w:rsid w:val="00da2527"/>
    <w:rPr>
      <w:rFonts w:ascii="Times New Roman" w:hAnsi="Times New Roman" w:eastAsia="Times New Roman" w:cs="Times New Roman"/>
      <w:sz w:val="26"/>
      <w:szCs w:val="26"/>
      <w:shd w:fill="FFFFFF" w:val="clear"/>
    </w:rPr>
  </w:style>
  <w:style w:type="character" w:styleId="42" w:customStyle="1">
    <w:name w:val="Основной текст (4)_"/>
    <w:basedOn w:val="DefaultParagraphFont"/>
    <w:link w:val="43"/>
    <w:qFormat/>
    <w:locked/>
    <w:rsid w:val="00da2527"/>
    <w:rPr>
      <w:rFonts w:ascii="Times New Roman" w:hAnsi="Times New Roman" w:eastAsia="Times New Roman" w:cs="Times New Roman"/>
      <w:sz w:val="28"/>
      <w:szCs w:val="28"/>
      <w:shd w:fill="FFFFFF" w:val="clear"/>
    </w:rPr>
  </w:style>
  <w:style w:type="character" w:styleId="Style18" w:customStyle="1">
    <w:name w:val="Основной текст_"/>
    <w:basedOn w:val="DefaultParagraphFont"/>
    <w:qFormat/>
    <w:locked/>
    <w:rsid w:val="00da2527"/>
    <w:rPr>
      <w:rFonts w:ascii="Times New Roman" w:hAnsi="Times New Roman" w:eastAsia="Times New Roman" w:cs="Times New Roman"/>
      <w:sz w:val="26"/>
      <w:szCs w:val="26"/>
      <w:shd w:fill="FFFFFF" w:val="clear"/>
    </w:rPr>
  </w:style>
  <w:style w:type="character" w:styleId="13" w:customStyle="1">
    <w:name w:val="Основной текст (13)_"/>
    <w:basedOn w:val="DefaultParagraphFont"/>
    <w:link w:val="131"/>
    <w:qFormat/>
    <w:locked/>
    <w:rsid w:val="00da2527"/>
    <w:rPr>
      <w:rFonts w:ascii="Times New Roman" w:hAnsi="Times New Roman" w:eastAsia="Times New Roman" w:cs="Times New Roman"/>
      <w:sz w:val="9"/>
      <w:szCs w:val="9"/>
      <w:shd w:fill="FFFFFF" w:val="clear"/>
    </w:rPr>
  </w:style>
  <w:style w:type="character" w:styleId="21" w:customStyle="1">
    <w:name w:val="Подпись к картинке (2)_"/>
    <w:basedOn w:val="DefaultParagraphFont"/>
    <w:qFormat/>
    <w:locked/>
    <w:rsid w:val="00da2527"/>
    <w:rPr>
      <w:w w:val="200"/>
      <w:sz w:val="13"/>
      <w:szCs w:val="13"/>
      <w:shd w:fill="FFFFFF" w:val="clear"/>
    </w:rPr>
  </w:style>
  <w:style w:type="character" w:styleId="22" w:customStyle="1">
    <w:name w:val="Основной текст (2)_"/>
    <w:basedOn w:val="DefaultParagraphFont"/>
    <w:link w:val="25"/>
    <w:qFormat/>
    <w:locked/>
    <w:rsid w:val="00da2527"/>
    <w:rPr>
      <w:rFonts w:ascii="Times New Roman" w:hAnsi="Times New Roman" w:eastAsia="Times New Roman" w:cs="Times New Roman"/>
      <w:spacing w:val="40"/>
      <w:sz w:val="23"/>
      <w:szCs w:val="23"/>
      <w:shd w:fill="FFFFFF" w:val="clear"/>
    </w:rPr>
  </w:style>
  <w:style w:type="character" w:styleId="23" w:customStyle="1">
    <w:name w:val="Заголовок №2"/>
    <w:basedOn w:val="24"/>
    <w:qFormat/>
    <w:rsid w:val="00da2527"/>
    <w:rPr>
      <w:rFonts w:ascii="Times New Roman" w:hAnsi="Times New Roman" w:eastAsia="Times New Roman" w:cs="Times New Roman"/>
      <w:b w:val="false"/>
      <w:bCs w:val="false"/>
      <w:i w:val="false"/>
      <w:iCs w:val="false"/>
      <w:caps w:val="false"/>
      <w:smallCaps w:val="false"/>
      <w:strike w:val="false"/>
      <w:dstrike w:val="false"/>
      <w:spacing w:val="0"/>
      <w:sz w:val="27"/>
      <w:szCs w:val="27"/>
      <w:u w:val="none"/>
      <w:effect w:val="none"/>
    </w:rPr>
  </w:style>
  <w:style w:type="character" w:styleId="24" w:customStyle="1">
    <w:name w:val="Заголовок №2_"/>
    <w:basedOn w:val="DefaultParagraphFont"/>
    <w:qFormat/>
    <w:rsid w:val="00da2527"/>
    <w:rPr>
      <w:rFonts w:ascii="Times New Roman" w:hAnsi="Times New Roman" w:eastAsia="Times New Roman" w:cs="Times New Roman"/>
      <w:b w:val="false"/>
      <w:bCs w:val="false"/>
      <w:i w:val="false"/>
      <w:iCs w:val="false"/>
      <w:caps w:val="false"/>
      <w:smallCaps w:val="false"/>
      <w:strike w:val="false"/>
      <w:dstrike w:val="false"/>
      <w:spacing w:val="0"/>
      <w:sz w:val="27"/>
      <w:szCs w:val="27"/>
      <w:u w:val="none"/>
      <w:effect w:val="none"/>
    </w:rPr>
  </w:style>
  <w:style w:type="character" w:styleId="221" w:customStyle="1">
    <w:name w:val="Заголовок №2 (2)_"/>
    <w:basedOn w:val="DefaultParagraphFont"/>
    <w:qFormat/>
    <w:locked/>
    <w:rsid w:val="00da2527"/>
    <w:rPr>
      <w:rFonts w:ascii="Times New Roman" w:hAnsi="Times New Roman" w:eastAsia="Times New Roman" w:cs="Times New Roman"/>
      <w:sz w:val="26"/>
      <w:szCs w:val="26"/>
      <w:shd w:fill="FFFFFF" w:val="clear"/>
    </w:rPr>
  </w:style>
  <w:style w:type="character" w:styleId="Style19" w:customStyle="1">
    <w:name w:val="Колонтитул_"/>
    <w:basedOn w:val="DefaultParagraphFont"/>
    <w:qFormat/>
    <w:locked/>
    <w:rsid w:val="00da2527"/>
    <w:rPr>
      <w:rFonts w:ascii="Times New Roman" w:hAnsi="Times New Roman" w:eastAsia="Times New Roman" w:cs="Times New Roman"/>
      <w:sz w:val="20"/>
      <w:szCs w:val="20"/>
      <w:shd w:fill="FFFFFF" w:val="clear"/>
    </w:rPr>
  </w:style>
  <w:style w:type="character" w:styleId="14" w:customStyle="1">
    <w:name w:val="Заголовок №1_"/>
    <w:basedOn w:val="DefaultParagraphFont"/>
    <w:qFormat/>
    <w:locked/>
    <w:rsid w:val="00da2527"/>
    <w:rPr>
      <w:rFonts w:ascii="Times New Roman" w:hAnsi="Times New Roman" w:eastAsia="Times New Roman" w:cs="Times New Roman"/>
      <w:sz w:val="31"/>
      <w:szCs w:val="31"/>
      <w:shd w:fill="FFFFFF" w:val="clear"/>
    </w:rPr>
  </w:style>
  <w:style w:type="character" w:styleId="15" w:customStyle="1">
    <w:name w:val="Основной текст (15)_"/>
    <w:basedOn w:val="DefaultParagraphFont"/>
    <w:link w:val="151"/>
    <w:qFormat/>
    <w:locked/>
    <w:rsid w:val="00da2527"/>
    <w:rPr>
      <w:rFonts w:ascii="Times New Roman" w:hAnsi="Times New Roman" w:eastAsia="Times New Roman" w:cs="Times New Roman"/>
      <w:sz w:val="8"/>
      <w:szCs w:val="8"/>
      <w:shd w:fill="FFFFFF" w:val="clear"/>
    </w:rPr>
  </w:style>
  <w:style w:type="character" w:styleId="61" w:customStyle="1">
    <w:name w:val="Основной текст (6)_"/>
    <w:basedOn w:val="DefaultParagraphFont"/>
    <w:qFormat/>
    <w:locked/>
    <w:rsid w:val="00da2527"/>
    <w:rPr>
      <w:rFonts w:ascii="Times New Roman" w:hAnsi="Times New Roman" w:eastAsia="Times New Roman" w:cs="Times New Roman"/>
      <w:sz w:val="18"/>
      <w:szCs w:val="18"/>
      <w:shd w:fill="FFFFFF" w:val="clear"/>
    </w:rPr>
  </w:style>
  <w:style w:type="character" w:styleId="121" w:customStyle="1">
    <w:name w:val="Заголовок №1 (2)_"/>
    <w:basedOn w:val="DefaultParagraphFont"/>
    <w:qFormat/>
    <w:locked/>
    <w:rsid w:val="00da2527"/>
    <w:rPr>
      <w:rFonts w:ascii="Trebuchet MS" w:hAnsi="Trebuchet MS" w:eastAsia="Trebuchet MS" w:cs="Trebuchet MS"/>
      <w:sz w:val="25"/>
      <w:szCs w:val="25"/>
      <w:shd w:fill="FFFFFF" w:val="clear"/>
    </w:rPr>
  </w:style>
  <w:style w:type="character" w:styleId="7" w:customStyle="1">
    <w:name w:val="Основной текст (7)_"/>
    <w:basedOn w:val="DefaultParagraphFont"/>
    <w:link w:val="71"/>
    <w:qFormat/>
    <w:locked/>
    <w:rsid w:val="00da2527"/>
    <w:rPr>
      <w:rFonts w:ascii="Times New Roman" w:hAnsi="Times New Roman" w:eastAsia="Times New Roman" w:cs="Times New Roman"/>
      <w:sz w:val="20"/>
      <w:szCs w:val="20"/>
      <w:shd w:fill="FFFFFF" w:val="clear"/>
    </w:rPr>
  </w:style>
  <w:style w:type="character" w:styleId="8" w:customStyle="1">
    <w:name w:val="Основной текст (8)_"/>
    <w:basedOn w:val="DefaultParagraphFont"/>
    <w:link w:val="81"/>
    <w:qFormat/>
    <w:locked/>
    <w:rsid w:val="00da2527"/>
    <w:rPr>
      <w:rFonts w:ascii="Times New Roman" w:hAnsi="Times New Roman" w:eastAsia="Times New Roman" w:cs="Times New Roman"/>
      <w:sz w:val="9"/>
      <w:szCs w:val="9"/>
      <w:shd w:fill="FFFFFF" w:val="clear"/>
    </w:rPr>
  </w:style>
  <w:style w:type="character" w:styleId="9" w:customStyle="1">
    <w:name w:val="Основной текст (9)_"/>
    <w:basedOn w:val="DefaultParagraphFont"/>
    <w:link w:val="91"/>
    <w:qFormat/>
    <w:locked/>
    <w:rsid w:val="00da2527"/>
    <w:rPr>
      <w:rFonts w:ascii="Times New Roman" w:hAnsi="Times New Roman" w:eastAsia="Times New Roman" w:cs="Times New Roman"/>
      <w:sz w:val="9"/>
      <w:szCs w:val="9"/>
      <w:shd w:fill="FFFFFF" w:val="clear"/>
    </w:rPr>
  </w:style>
  <w:style w:type="character" w:styleId="111" w:customStyle="1">
    <w:name w:val="Основной текст (11)_"/>
    <w:basedOn w:val="DefaultParagraphFont"/>
    <w:link w:val="117"/>
    <w:qFormat/>
    <w:locked/>
    <w:rsid w:val="00da2527"/>
    <w:rPr>
      <w:rFonts w:ascii="Times New Roman" w:hAnsi="Times New Roman" w:eastAsia="Times New Roman" w:cs="Times New Roman"/>
      <w:sz w:val="8"/>
      <w:szCs w:val="8"/>
      <w:shd w:fill="FFFFFF" w:val="clear"/>
    </w:rPr>
  </w:style>
  <w:style w:type="character" w:styleId="122" w:customStyle="1">
    <w:name w:val="Основной текст (12)_"/>
    <w:basedOn w:val="DefaultParagraphFont"/>
    <w:qFormat/>
    <w:locked/>
    <w:rsid w:val="00da2527"/>
    <w:rPr>
      <w:rFonts w:ascii="Times New Roman" w:hAnsi="Times New Roman" w:eastAsia="Times New Roman" w:cs="Times New Roman"/>
      <w:sz w:val="11"/>
      <w:szCs w:val="11"/>
      <w:shd w:fill="FFFFFF" w:val="clear"/>
    </w:rPr>
  </w:style>
  <w:style w:type="character" w:styleId="141" w:customStyle="1">
    <w:name w:val="Основной текст (14)_"/>
    <w:basedOn w:val="DefaultParagraphFont"/>
    <w:qFormat/>
    <w:locked/>
    <w:rsid w:val="00da2527"/>
    <w:rPr>
      <w:rFonts w:ascii="Times New Roman" w:hAnsi="Times New Roman" w:eastAsia="Times New Roman" w:cs="Times New Roman"/>
      <w:sz w:val="8"/>
      <w:szCs w:val="8"/>
      <w:shd w:fill="FFFFFF" w:val="clear"/>
    </w:rPr>
  </w:style>
  <w:style w:type="character" w:styleId="16" w:customStyle="1">
    <w:name w:val="Основной текст (16)_"/>
    <w:basedOn w:val="DefaultParagraphFont"/>
    <w:link w:val="161"/>
    <w:qFormat/>
    <w:locked/>
    <w:rsid w:val="00da2527"/>
    <w:rPr>
      <w:rFonts w:ascii="Times New Roman" w:hAnsi="Times New Roman" w:eastAsia="Times New Roman" w:cs="Times New Roman"/>
      <w:sz w:val="9"/>
      <w:szCs w:val="9"/>
      <w:shd w:fill="FFFFFF" w:val="clear"/>
    </w:rPr>
  </w:style>
  <w:style w:type="character" w:styleId="17" w:customStyle="1">
    <w:name w:val="Основной текст (17)_"/>
    <w:basedOn w:val="DefaultParagraphFont"/>
    <w:link w:val="171"/>
    <w:qFormat/>
    <w:locked/>
    <w:rsid w:val="00da2527"/>
    <w:rPr>
      <w:rFonts w:ascii="Times New Roman" w:hAnsi="Times New Roman" w:eastAsia="Times New Roman" w:cs="Times New Roman"/>
      <w:sz w:val="8"/>
      <w:szCs w:val="8"/>
      <w:shd w:fill="FFFFFF" w:val="clear"/>
    </w:rPr>
  </w:style>
  <w:style w:type="character" w:styleId="41pt" w:customStyle="1">
    <w:name w:val="Подпись к картинке (4) + Интервал -1 pt"/>
    <w:basedOn w:val="41"/>
    <w:qFormat/>
    <w:rsid w:val="00da2527"/>
    <w:rPr>
      <w:rFonts w:ascii="Times New Roman" w:hAnsi="Times New Roman" w:eastAsia="Times New Roman" w:cs="Times New Roman"/>
      <w:spacing w:val="-30"/>
      <w:sz w:val="26"/>
      <w:szCs w:val="26"/>
      <w:shd w:fill="FFFFFF" w:val="clear"/>
      <w:lang w:val="en-US"/>
    </w:rPr>
  </w:style>
  <w:style w:type="character" w:styleId="6pt" w:customStyle="1">
    <w:name w:val="Основной текст + Интервал 6 pt"/>
    <w:basedOn w:val="Style18"/>
    <w:qFormat/>
    <w:rsid w:val="00da2527"/>
    <w:rPr>
      <w:rFonts w:ascii="Times New Roman" w:hAnsi="Times New Roman" w:eastAsia="Times New Roman" w:cs="Times New Roman"/>
      <w:spacing w:val="130"/>
      <w:sz w:val="26"/>
      <w:szCs w:val="26"/>
      <w:shd w:fill="FFFFFF" w:val="clear"/>
    </w:rPr>
  </w:style>
  <w:style w:type="character" w:styleId="33" w:customStyle="1">
    <w:name w:val="Основной текст (3)"/>
    <w:basedOn w:val="32"/>
    <w:qFormat/>
    <w:rsid w:val="00da2527"/>
    <w:rPr>
      <w:rFonts w:ascii="Times New Roman" w:hAnsi="Times New Roman" w:eastAsia="Times New Roman" w:cs="Times New Roman"/>
      <w:b w:val="false"/>
      <w:bCs w:val="false"/>
      <w:i w:val="false"/>
      <w:iCs w:val="false"/>
      <w:caps w:val="false"/>
      <w:smallCaps w:val="false"/>
      <w:strike w:val="false"/>
      <w:dstrike w:val="false"/>
      <w:spacing w:val="-20"/>
      <w:sz w:val="26"/>
      <w:szCs w:val="26"/>
      <w:u w:val="single"/>
      <w:effect w:val="none"/>
    </w:rPr>
  </w:style>
  <w:style w:type="character" w:styleId="2pt" w:customStyle="1">
    <w:name w:val="Основной текст + Интервал 2 pt"/>
    <w:basedOn w:val="Style18"/>
    <w:qFormat/>
    <w:rsid w:val="00da2527"/>
    <w:rPr>
      <w:rFonts w:ascii="Times New Roman" w:hAnsi="Times New Roman" w:eastAsia="Times New Roman" w:cs="Times New Roman"/>
      <w:spacing w:val="40"/>
      <w:sz w:val="26"/>
      <w:szCs w:val="26"/>
      <w:shd w:fill="FFFFFF" w:val="clear"/>
    </w:rPr>
  </w:style>
  <w:style w:type="character" w:styleId="51" w:customStyle="1">
    <w:name w:val="Основной текст (5)_"/>
    <w:basedOn w:val="DefaultParagraphFont"/>
    <w:qFormat/>
    <w:rsid w:val="00da2527"/>
    <w:rPr>
      <w:rFonts w:ascii="Times New Roman" w:hAnsi="Times New Roman" w:eastAsia="Times New Roman" w:cs="Times New Roman"/>
      <w:b w:val="false"/>
      <w:bCs w:val="false"/>
      <w:i w:val="false"/>
      <w:iCs w:val="false"/>
      <w:caps w:val="false"/>
      <w:smallCaps w:val="false"/>
      <w:strike w:val="false"/>
      <w:dstrike w:val="false"/>
      <w:spacing w:val="0"/>
      <w:sz w:val="15"/>
      <w:szCs w:val="15"/>
      <w:u w:val="none"/>
      <w:effect w:val="none"/>
    </w:rPr>
  </w:style>
  <w:style w:type="character" w:styleId="Style20" w:customStyle="1">
    <w:name w:val="Колонтитул + Малые прописные"/>
    <w:basedOn w:val="Style19"/>
    <w:qFormat/>
    <w:rsid w:val="00da2527"/>
    <w:rPr>
      <w:rFonts w:ascii="Times New Roman" w:hAnsi="Times New Roman" w:eastAsia="Times New Roman" w:cs="Times New Roman"/>
      <w:smallCaps/>
      <w:spacing w:val="0"/>
      <w:sz w:val="20"/>
      <w:szCs w:val="20"/>
      <w:shd w:fill="FFFFFF" w:val="clear"/>
    </w:rPr>
  </w:style>
  <w:style w:type="character" w:styleId="9pt" w:customStyle="1">
    <w:name w:val="Основной текст + 9 pt"/>
    <w:basedOn w:val="Style19"/>
    <w:qFormat/>
    <w:rsid w:val="00da2527"/>
    <w:rPr>
      <w:rFonts w:ascii="Times New Roman" w:hAnsi="Times New Roman" w:eastAsia="Times New Roman" w:cs="Times New Roman"/>
      <w:b/>
      <w:bCs/>
      <w:spacing w:val="0"/>
      <w:sz w:val="18"/>
      <w:szCs w:val="18"/>
      <w:shd w:fill="FFFFFF" w:val="clear"/>
    </w:rPr>
  </w:style>
  <w:style w:type="character" w:styleId="Style21" w:customStyle="1">
    <w:name w:val="Основной текст + Курсив"/>
    <w:basedOn w:val="Style18"/>
    <w:qFormat/>
    <w:rsid w:val="00da2527"/>
    <w:rPr>
      <w:rFonts w:ascii="Times New Roman" w:hAnsi="Times New Roman" w:eastAsia="Times New Roman" w:cs="Times New Roman"/>
      <w:i/>
      <w:iCs/>
      <w:spacing w:val="-20"/>
      <w:sz w:val="26"/>
      <w:szCs w:val="26"/>
      <w:shd w:fill="FFFFFF" w:val="clear"/>
    </w:rPr>
  </w:style>
  <w:style w:type="character" w:styleId="112" w:customStyle="1">
    <w:name w:val="Колонтитул + 11"/>
    <w:basedOn w:val="Style18"/>
    <w:qFormat/>
    <w:rsid w:val="00da2527"/>
    <w:rPr>
      <w:rFonts w:ascii="Times New Roman" w:hAnsi="Times New Roman" w:eastAsia="Times New Roman" w:cs="Times New Roman"/>
      <w:i/>
      <w:iCs/>
      <w:sz w:val="27"/>
      <w:szCs w:val="27"/>
      <w:shd w:fill="FFFFFF" w:val="clear"/>
    </w:rPr>
  </w:style>
  <w:style w:type="character" w:styleId="52" w:customStyle="1">
    <w:name w:val="Основной текст (5)"/>
    <w:basedOn w:val="51"/>
    <w:qFormat/>
    <w:rsid w:val="00da2527"/>
    <w:rPr>
      <w:rFonts w:ascii="Times New Roman" w:hAnsi="Times New Roman" w:eastAsia="Times New Roman" w:cs="Times New Roman"/>
      <w:b w:val="false"/>
      <w:bCs w:val="false"/>
      <w:i w:val="false"/>
      <w:iCs w:val="false"/>
      <w:caps w:val="false"/>
      <w:smallCaps w:val="false"/>
      <w:strike w:val="false"/>
      <w:dstrike w:val="false"/>
      <w:spacing w:val="0"/>
      <w:sz w:val="15"/>
      <w:szCs w:val="15"/>
      <w:u w:val="none"/>
      <w:effect w:val="none"/>
    </w:rPr>
  </w:style>
  <w:style w:type="character" w:styleId="12pt" w:customStyle="1">
    <w:name w:val="Колонтитул + 12 pt"/>
    <w:basedOn w:val="Style19"/>
    <w:qFormat/>
    <w:rsid w:val="00da2527"/>
    <w:rPr>
      <w:rFonts w:ascii="Times New Roman" w:hAnsi="Times New Roman" w:eastAsia="Times New Roman" w:cs="Times New Roman"/>
      <w:spacing w:val="0"/>
      <w:sz w:val="24"/>
      <w:szCs w:val="24"/>
      <w:shd w:fill="FFFFFF" w:val="clear"/>
    </w:rPr>
  </w:style>
  <w:style w:type="character" w:styleId="C0" w:customStyle="1">
    <w:name w:val="c0"/>
    <w:basedOn w:val="DefaultParagraphFont"/>
    <w:qFormat/>
    <w:rsid w:val="00c118d6"/>
    <w:rPr/>
  </w:style>
  <w:style w:type="character" w:styleId="C6" w:customStyle="1">
    <w:name w:val="c6"/>
    <w:basedOn w:val="DefaultParagraphFont"/>
    <w:qFormat/>
    <w:rsid w:val="00c118d6"/>
    <w:rPr/>
  </w:style>
  <w:style w:type="character" w:styleId="Style22" w:customStyle="1">
    <w:name w:val="Символ сноски"/>
    <w:qFormat/>
    <w:rsid w:val="00805356"/>
    <w:rPr>
      <w:vertAlign w:val="superscript"/>
    </w:rPr>
  </w:style>
  <w:style w:type="character" w:styleId="Style23">
    <w:name w:val="Footnote Reference"/>
    <w:rPr>
      <w:vertAlign w:val="superscript"/>
    </w:rPr>
  </w:style>
  <w:style w:type="character" w:styleId="FootnoteCharacters">
    <w:name w:val="Footnote Characters"/>
    <w:qFormat/>
    <w:rPr>
      <w:vertAlign w:val="superscript"/>
    </w:rPr>
  </w:style>
  <w:style w:type="character" w:styleId="Style24" w:customStyle="1">
    <w:name w:val="Символ концевой сноски"/>
    <w:qFormat/>
    <w:rsid w:val="00805356"/>
    <w:rPr>
      <w:vertAlign w:val="superscript"/>
    </w:rPr>
  </w:style>
  <w:style w:type="character" w:styleId="Style25">
    <w:name w:val="Endnote Reference"/>
    <w:rPr>
      <w:vertAlign w:val="superscript"/>
    </w:rPr>
  </w:style>
  <w:style w:type="character" w:styleId="EndnoteCharacters">
    <w:name w:val="Endnote Characters"/>
    <w:qFormat/>
    <w:rPr>
      <w:vertAlign w:val="superscript"/>
    </w:rPr>
  </w:style>
  <w:style w:type="character" w:styleId="Strong">
    <w:name w:val="Strong"/>
    <w:basedOn w:val="DefaultParagraphFont"/>
    <w:uiPriority w:val="99"/>
    <w:qFormat/>
    <w:rsid w:val="00771923"/>
    <w:rPr>
      <w:rFonts w:ascii="Times New Roman" w:hAnsi="Times New Roman" w:cs="Times New Roman"/>
      <w:b/>
      <w:bCs/>
    </w:rPr>
  </w:style>
  <w:style w:type="character" w:styleId="S1" w:customStyle="1">
    <w:name w:val="s1"/>
    <w:basedOn w:val="DefaultParagraphFont"/>
    <w:uiPriority w:val="99"/>
    <w:qFormat/>
    <w:rsid w:val="007b79f2"/>
    <w:rPr>
      <w:rFonts w:cs="Times New Roman"/>
    </w:rPr>
  </w:style>
  <w:style w:type="character" w:styleId="C1" w:customStyle="1">
    <w:name w:val="c1"/>
    <w:basedOn w:val="DefaultParagraphFont"/>
    <w:qFormat/>
    <w:rsid w:val="00fd6d13"/>
    <w:rPr/>
  </w:style>
  <w:style w:type="character" w:styleId="C46" w:customStyle="1">
    <w:name w:val="c46"/>
    <w:basedOn w:val="DefaultParagraphFont"/>
    <w:qFormat/>
    <w:rsid w:val="00771923"/>
    <w:rPr/>
  </w:style>
  <w:style w:type="character" w:styleId="C70" w:customStyle="1">
    <w:name w:val="c70"/>
    <w:basedOn w:val="DefaultParagraphFont"/>
    <w:qFormat/>
    <w:rsid w:val="00771923"/>
    <w:rPr/>
  </w:style>
  <w:style w:type="character" w:styleId="C85" w:customStyle="1">
    <w:name w:val="c85"/>
    <w:basedOn w:val="DefaultParagraphFont"/>
    <w:qFormat/>
    <w:rsid w:val="00771923"/>
    <w:rPr/>
  </w:style>
  <w:style w:type="character" w:styleId="C96" w:customStyle="1">
    <w:name w:val="c96"/>
    <w:basedOn w:val="DefaultParagraphFont"/>
    <w:qFormat/>
    <w:rsid w:val="00771923"/>
    <w:rPr/>
  </w:style>
  <w:style w:type="character" w:styleId="C246" w:customStyle="1">
    <w:name w:val="c246"/>
    <w:basedOn w:val="DefaultParagraphFont"/>
    <w:qFormat/>
    <w:rsid w:val="00771923"/>
    <w:rPr/>
  </w:style>
  <w:style w:type="character" w:styleId="C5" w:customStyle="1">
    <w:name w:val="c5"/>
    <w:basedOn w:val="DefaultParagraphFont"/>
    <w:qFormat/>
    <w:rsid w:val="00771923"/>
    <w:rPr/>
  </w:style>
  <w:style w:type="character" w:styleId="C242" w:customStyle="1">
    <w:name w:val="c242"/>
    <w:basedOn w:val="DefaultParagraphFont"/>
    <w:qFormat/>
    <w:rsid w:val="00771923"/>
    <w:rPr/>
  </w:style>
  <w:style w:type="character" w:styleId="C63" w:customStyle="1">
    <w:name w:val="c63"/>
    <w:basedOn w:val="DefaultParagraphFont"/>
    <w:qFormat/>
    <w:rsid w:val="00771923"/>
    <w:rPr/>
  </w:style>
  <w:style w:type="character" w:styleId="C36" w:customStyle="1">
    <w:name w:val="c36"/>
    <w:basedOn w:val="DefaultParagraphFont"/>
    <w:qFormat/>
    <w:rsid w:val="00771923"/>
    <w:rPr/>
  </w:style>
  <w:style w:type="character" w:styleId="C382" w:customStyle="1">
    <w:name w:val="c382"/>
    <w:basedOn w:val="DefaultParagraphFont"/>
    <w:qFormat/>
    <w:rsid w:val="00771923"/>
    <w:rPr/>
  </w:style>
  <w:style w:type="character" w:styleId="C308" w:customStyle="1">
    <w:name w:val="c308"/>
    <w:basedOn w:val="DefaultParagraphFont"/>
    <w:qFormat/>
    <w:rsid w:val="00771923"/>
    <w:rPr/>
  </w:style>
  <w:style w:type="character" w:styleId="C27" w:customStyle="1">
    <w:name w:val="c27"/>
    <w:basedOn w:val="DefaultParagraphFont"/>
    <w:qFormat/>
    <w:rsid w:val="00771923"/>
    <w:rPr/>
  </w:style>
  <w:style w:type="character" w:styleId="C397" w:customStyle="1">
    <w:name w:val="c397"/>
    <w:basedOn w:val="DefaultParagraphFont"/>
    <w:qFormat/>
    <w:rsid w:val="00771923"/>
    <w:rPr/>
  </w:style>
  <w:style w:type="character" w:styleId="C475" w:customStyle="1">
    <w:name w:val="c475"/>
    <w:basedOn w:val="DefaultParagraphFont"/>
    <w:qFormat/>
    <w:rsid w:val="00771923"/>
    <w:rPr/>
  </w:style>
  <w:style w:type="character" w:styleId="C42" w:customStyle="1">
    <w:name w:val="c42"/>
    <w:basedOn w:val="DefaultParagraphFont"/>
    <w:qFormat/>
    <w:rsid w:val="00771923"/>
    <w:rPr/>
  </w:style>
  <w:style w:type="character" w:styleId="C368" w:customStyle="1">
    <w:name w:val="c368"/>
    <w:basedOn w:val="DefaultParagraphFont"/>
    <w:qFormat/>
    <w:rsid w:val="00771923"/>
    <w:rPr/>
  </w:style>
  <w:style w:type="character" w:styleId="Style26" w:customStyle="1">
    <w:name w:val="Верхний колонтитул Знак"/>
    <w:basedOn w:val="DefaultParagraphFont"/>
    <w:uiPriority w:val="99"/>
    <w:semiHidden/>
    <w:qFormat/>
    <w:rsid w:val="00771923"/>
    <w:rPr/>
  </w:style>
  <w:style w:type="character" w:styleId="18" w:customStyle="1">
    <w:name w:val="Нижний колонтитул Знак1"/>
    <w:basedOn w:val="DefaultParagraphFont"/>
    <w:uiPriority w:val="99"/>
    <w:semiHidden/>
    <w:qFormat/>
    <w:rsid w:val="00771923"/>
    <w:rPr>
      <w:rFonts w:ascii="Times New Roman" w:hAnsi="Times New Roman" w:eastAsia="Times New Roman" w:cs="Times New Roman"/>
      <w:color w:val="000000"/>
      <w:sz w:val="26"/>
    </w:rPr>
  </w:style>
  <w:style w:type="character" w:styleId="Appleconvertedspace" w:customStyle="1">
    <w:name w:val="apple-converted-space"/>
    <w:basedOn w:val="DefaultParagraphFont"/>
    <w:uiPriority w:val="99"/>
    <w:qFormat/>
    <w:rsid w:val="00771923"/>
    <w:rPr>
      <w:rFonts w:ascii="Times New Roman" w:hAnsi="Times New Roman" w:cs="Times New Roman"/>
    </w:rPr>
  </w:style>
  <w:style w:type="character" w:styleId="C3" w:customStyle="1">
    <w:name w:val="c3"/>
    <w:basedOn w:val="DefaultParagraphFont"/>
    <w:qFormat/>
    <w:rsid w:val="00771923"/>
    <w:rPr/>
  </w:style>
  <w:style w:type="character" w:styleId="C298" w:customStyle="1">
    <w:name w:val="c298"/>
    <w:basedOn w:val="DefaultParagraphFont"/>
    <w:qFormat/>
    <w:rsid w:val="00771923"/>
    <w:rPr/>
  </w:style>
  <w:style w:type="character" w:styleId="C613" w:customStyle="1">
    <w:name w:val="c613"/>
    <w:basedOn w:val="DefaultParagraphFont"/>
    <w:qFormat/>
    <w:rsid w:val="00771923"/>
    <w:rPr/>
  </w:style>
  <w:style w:type="character" w:styleId="C292" w:customStyle="1">
    <w:name w:val="c292"/>
    <w:basedOn w:val="DefaultParagraphFont"/>
    <w:qFormat/>
    <w:rsid w:val="00771923"/>
    <w:rPr/>
  </w:style>
  <w:style w:type="character" w:styleId="Style27">
    <w:name w:val="Emphasis"/>
    <w:basedOn w:val="DefaultParagraphFont"/>
    <w:uiPriority w:val="99"/>
    <w:qFormat/>
    <w:rsid w:val="00130e96"/>
    <w:rPr>
      <w:rFonts w:cs="Times New Roman"/>
      <w:i/>
    </w:rPr>
  </w:style>
  <w:style w:type="paragraph" w:styleId="Style28">
    <w:name w:val="Заголовок"/>
    <w:basedOn w:val="Normal"/>
    <w:next w:val="Style29"/>
    <w:qFormat/>
    <w:pPr>
      <w:keepNext w:val="true"/>
      <w:spacing w:before="240" w:after="120"/>
    </w:pPr>
    <w:rPr>
      <w:rFonts w:ascii="Liberation Sans" w:hAnsi="Liberation Sans" w:eastAsia="Microsoft YaHei" w:cs="Mangal"/>
      <w:sz w:val="28"/>
      <w:szCs w:val="28"/>
    </w:rPr>
  </w:style>
  <w:style w:type="paragraph" w:styleId="Style29">
    <w:name w:val="Body Text"/>
    <w:basedOn w:val="Normal"/>
    <w:rsid w:val="00805356"/>
    <w:pPr>
      <w:spacing w:lineRule="auto" w:line="276" w:before="0" w:after="140"/>
    </w:pPr>
    <w:rPr/>
  </w:style>
  <w:style w:type="paragraph" w:styleId="Style30">
    <w:name w:val="List"/>
    <w:basedOn w:val="Style29"/>
    <w:rsid w:val="00805356"/>
    <w:pPr/>
    <w:rPr>
      <w:rFonts w:cs="Lohit Devanagari"/>
    </w:rPr>
  </w:style>
  <w:style w:type="paragraph" w:styleId="Style31">
    <w:name w:val="Caption"/>
    <w:basedOn w:val="Normal"/>
    <w:qFormat/>
    <w:pPr>
      <w:suppressLineNumbers/>
      <w:spacing w:before="120" w:after="120"/>
    </w:pPr>
    <w:rPr>
      <w:rFonts w:cs="Mangal"/>
      <w:i/>
      <w:iCs/>
      <w:sz w:val="24"/>
      <w:szCs w:val="24"/>
    </w:rPr>
  </w:style>
  <w:style w:type="paragraph" w:styleId="Style32">
    <w:name w:val="Указатель"/>
    <w:basedOn w:val="Normal"/>
    <w:qFormat/>
    <w:pPr>
      <w:suppressLineNumbers/>
    </w:pPr>
    <w:rPr>
      <w:rFonts w:cs="Mangal"/>
      <w:lang w:val="zxx" w:eastAsia="zxx" w:bidi="zxx"/>
    </w:rPr>
  </w:style>
  <w:style w:type="paragraph" w:styleId="113" w:customStyle="1">
    <w:name w:val="Заголовок 11"/>
    <w:next w:val="Normal"/>
    <w:link w:val="10"/>
    <w:uiPriority w:val="9"/>
    <w:unhideWhenUsed/>
    <w:qFormat/>
    <w:rsid w:val="00805356"/>
    <w:pPr>
      <w:keepNext w:val="true"/>
      <w:keepLines/>
      <w:widowControl/>
      <w:suppressAutoHyphens w:val="true"/>
      <w:bidi w:val="0"/>
      <w:spacing w:lineRule="auto" w:line="259" w:before="0" w:after="0"/>
      <w:ind w:right="1427" w:hanging="0"/>
      <w:jc w:val="right"/>
      <w:outlineLvl w:val="0"/>
    </w:pPr>
    <w:rPr>
      <w:rFonts w:ascii="Times New Roman" w:hAnsi="Times New Roman" w:eastAsia="Times New Roman" w:cs="Times New Roman"/>
      <w:b/>
      <w:color w:val="000000"/>
      <w:kern w:val="0"/>
      <w:sz w:val="96"/>
      <w:szCs w:val="22"/>
      <w:lang w:val="ru-RU" w:eastAsia="ru-RU" w:bidi="ar-SA"/>
    </w:rPr>
  </w:style>
  <w:style w:type="paragraph" w:styleId="211" w:customStyle="1">
    <w:name w:val="Заголовок 21"/>
    <w:next w:val="Normal"/>
    <w:uiPriority w:val="9"/>
    <w:unhideWhenUsed/>
    <w:qFormat/>
    <w:rsid w:val="00805356"/>
    <w:pPr>
      <w:keepNext w:val="true"/>
      <w:keepLines/>
      <w:widowControl/>
      <w:suppressAutoHyphens w:val="true"/>
      <w:bidi w:val="0"/>
      <w:spacing w:lineRule="auto" w:line="259" w:before="0" w:after="54"/>
      <w:ind w:left="10" w:right="192" w:hanging="10"/>
      <w:jc w:val="left"/>
      <w:outlineLvl w:val="1"/>
    </w:pPr>
    <w:rPr>
      <w:rFonts w:ascii="Times New Roman" w:hAnsi="Times New Roman" w:eastAsia="Times New Roman" w:cs="Times New Roman"/>
      <w:b/>
      <w:color w:val="000000"/>
      <w:kern w:val="0"/>
      <w:sz w:val="32"/>
      <w:szCs w:val="22"/>
      <w:lang w:val="ru-RU" w:eastAsia="ru-RU" w:bidi="ar-SA"/>
    </w:rPr>
  </w:style>
  <w:style w:type="paragraph" w:styleId="311" w:customStyle="1">
    <w:name w:val="Заголовок 31"/>
    <w:next w:val="Normal"/>
    <w:uiPriority w:val="9"/>
    <w:unhideWhenUsed/>
    <w:qFormat/>
    <w:rsid w:val="00805356"/>
    <w:pPr>
      <w:keepNext w:val="true"/>
      <w:keepLines/>
      <w:widowControl/>
      <w:suppressAutoHyphens w:val="true"/>
      <w:bidi w:val="0"/>
      <w:spacing w:lineRule="auto" w:line="264" w:before="0" w:after="5"/>
      <w:ind w:left="10" w:right="308" w:hanging="10"/>
      <w:jc w:val="center"/>
      <w:outlineLvl w:val="2"/>
    </w:pPr>
    <w:rPr>
      <w:rFonts w:ascii="Times New Roman" w:hAnsi="Times New Roman" w:eastAsia="Times New Roman" w:cs="Times New Roman"/>
      <w:b/>
      <w:color w:val="000000"/>
      <w:kern w:val="0"/>
      <w:sz w:val="26"/>
      <w:szCs w:val="22"/>
      <w:lang w:val="ru-RU" w:eastAsia="ru-RU" w:bidi="ar-SA"/>
    </w:rPr>
  </w:style>
  <w:style w:type="paragraph" w:styleId="411" w:customStyle="1">
    <w:name w:val="Заголовок 41"/>
    <w:next w:val="Normal"/>
    <w:uiPriority w:val="9"/>
    <w:unhideWhenUsed/>
    <w:qFormat/>
    <w:rsid w:val="00805356"/>
    <w:pPr>
      <w:keepNext w:val="true"/>
      <w:keepLines/>
      <w:widowControl/>
      <w:suppressAutoHyphens w:val="true"/>
      <w:bidi w:val="0"/>
      <w:spacing w:lineRule="auto" w:line="264" w:before="0" w:after="5"/>
      <w:ind w:left="10" w:right="308" w:hanging="10"/>
      <w:jc w:val="center"/>
      <w:outlineLvl w:val="3"/>
    </w:pPr>
    <w:rPr>
      <w:rFonts w:ascii="Times New Roman" w:hAnsi="Times New Roman" w:eastAsia="Times New Roman" w:cs="Times New Roman"/>
      <w:b/>
      <w:color w:val="000000"/>
      <w:kern w:val="0"/>
      <w:sz w:val="26"/>
      <w:szCs w:val="22"/>
      <w:lang w:val="ru-RU" w:eastAsia="ru-RU" w:bidi="ar-SA"/>
    </w:rPr>
  </w:style>
  <w:style w:type="paragraph" w:styleId="511" w:customStyle="1">
    <w:name w:val="Заголовок 51"/>
    <w:next w:val="Normal"/>
    <w:uiPriority w:val="9"/>
    <w:unhideWhenUsed/>
    <w:qFormat/>
    <w:rsid w:val="00805356"/>
    <w:pPr>
      <w:keepNext w:val="true"/>
      <w:keepLines/>
      <w:widowControl/>
      <w:suppressAutoHyphens w:val="true"/>
      <w:bidi w:val="0"/>
      <w:spacing w:lineRule="auto" w:line="264" w:before="0" w:after="5"/>
      <w:ind w:left="10" w:right="308" w:hanging="10"/>
      <w:jc w:val="center"/>
      <w:outlineLvl w:val="4"/>
    </w:pPr>
    <w:rPr>
      <w:rFonts w:ascii="Times New Roman" w:hAnsi="Times New Roman" w:eastAsia="Times New Roman" w:cs="Times New Roman"/>
      <w:b/>
      <w:color w:val="000000"/>
      <w:kern w:val="0"/>
      <w:sz w:val="26"/>
      <w:szCs w:val="22"/>
      <w:lang w:val="ru-RU" w:eastAsia="ru-RU" w:bidi="ar-SA"/>
    </w:rPr>
  </w:style>
  <w:style w:type="paragraph" w:styleId="611" w:customStyle="1">
    <w:name w:val="Заголовок 61"/>
    <w:next w:val="Normal"/>
    <w:uiPriority w:val="9"/>
    <w:unhideWhenUsed/>
    <w:qFormat/>
    <w:rsid w:val="00805356"/>
    <w:pPr>
      <w:keepNext w:val="true"/>
      <w:keepLines/>
      <w:widowControl/>
      <w:suppressAutoHyphens w:val="true"/>
      <w:bidi w:val="0"/>
      <w:spacing w:lineRule="auto" w:line="264" w:before="0" w:after="5"/>
      <w:ind w:left="10" w:right="308" w:hanging="10"/>
      <w:jc w:val="center"/>
      <w:outlineLvl w:val="5"/>
    </w:pPr>
    <w:rPr>
      <w:rFonts w:ascii="Times New Roman" w:hAnsi="Times New Roman" w:eastAsia="Times New Roman" w:cs="Times New Roman"/>
      <w:b/>
      <w:color w:val="000000"/>
      <w:kern w:val="0"/>
      <w:sz w:val="26"/>
      <w:szCs w:val="22"/>
      <w:lang w:val="ru-RU" w:eastAsia="ru-RU" w:bidi="ar-SA"/>
    </w:rPr>
  </w:style>
  <w:style w:type="paragraph" w:styleId="19" w:customStyle="1">
    <w:name w:val="Заголовок1"/>
    <w:basedOn w:val="Normal"/>
    <w:next w:val="Style29"/>
    <w:qFormat/>
    <w:rsid w:val="00805356"/>
    <w:pPr>
      <w:keepNext w:val="true"/>
      <w:spacing w:before="240" w:after="120"/>
    </w:pPr>
    <w:rPr>
      <w:rFonts w:ascii="Liberation Sans" w:hAnsi="Liberation Sans" w:eastAsia="Noto Sans CJK SC" w:cs="Lohit Devanagari"/>
      <w:sz w:val="28"/>
      <w:szCs w:val="28"/>
    </w:rPr>
  </w:style>
  <w:style w:type="paragraph" w:styleId="110" w:customStyle="1">
    <w:name w:val="Название объекта1"/>
    <w:basedOn w:val="Normal"/>
    <w:qFormat/>
    <w:rsid w:val="00805356"/>
    <w:pPr>
      <w:suppressLineNumbers/>
      <w:spacing w:before="120" w:after="120"/>
    </w:pPr>
    <w:rPr>
      <w:rFonts w:cs="Lohit Devanagari"/>
      <w:i/>
      <w:iCs/>
      <w:sz w:val="24"/>
      <w:szCs w:val="24"/>
    </w:rPr>
  </w:style>
  <w:style w:type="paragraph" w:styleId="Indexheading">
    <w:name w:val="index heading"/>
    <w:basedOn w:val="Normal"/>
    <w:qFormat/>
    <w:rsid w:val="00805356"/>
    <w:pPr>
      <w:suppressLineNumbers/>
    </w:pPr>
    <w:rPr>
      <w:rFonts w:cs="Lohit Devanagari"/>
    </w:rPr>
  </w:style>
  <w:style w:type="paragraph" w:styleId="101" w:customStyle="1">
    <w:name w:val="Основной текст (10)"/>
    <w:basedOn w:val="Normal"/>
    <w:qFormat/>
    <w:rsid w:val="00da2527"/>
    <w:pPr>
      <w:shd w:val="clear" w:color="auto" w:fill="FFFFFF"/>
      <w:spacing w:lineRule="atLeast" w:line="0" w:before="0" w:after="0"/>
      <w:ind w:right="0" w:hanging="0"/>
      <w:jc w:val="left"/>
    </w:pPr>
    <w:rPr>
      <w:color w:val="auto"/>
      <w:sz w:val="8"/>
      <w:szCs w:val="8"/>
    </w:rPr>
  </w:style>
  <w:style w:type="paragraph" w:styleId="62" w:customStyle="1">
    <w:name w:val="Основной текст (6)"/>
    <w:basedOn w:val="Normal"/>
    <w:qFormat/>
    <w:rsid w:val="00da2527"/>
    <w:pPr>
      <w:shd w:val="clear" w:color="auto" w:fill="FFFFFF"/>
      <w:spacing w:lineRule="exact" w:line="230" w:before="840" w:after="0"/>
      <w:ind w:right="0" w:hanging="0"/>
    </w:pPr>
    <w:rPr>
      <w:color w:val="auto"/>
      <w:sz w:val="18"/>
      <w:szCs w:val="18"/>
    </w:rPr>
  </w:style>
  <w:style w:type="paragraph" w:styleId="Style33" w:customStyle="1">
    <w:name w:val="Колонтитул"/>
    <w:basedOn w:val="Normal"/>
    <w:qFormat/>
    <w:rsid w:val="00da2527"/>
    <w:pPr>
      <w:shd w:val="clear" w:color="auto" w:fill="FFFFFF"/>
      <w:spacing w:lineRule="auto" w:line="240" w:before="0" w:after="0"/>
      <w:ind w:right="0" w:hanging="0"/>
      <w:jc w:val="left"/>
    </w:pPr>
    <w:rPr>
      <w:color w:val="auto"/>
      <w:sz w:val="20"/>
      <w:szCs w:val="20"/>
    </w:rPr>
  </w:style>
  <w:style w:type="paragraph" w:styleId="114" w:customStyle="1">
    <w:name w:val="Нижний колонтитул1"/>
    <w:basedOn w:val="Normal"/>
    <w:uiPriority w:val="99"/>
    <w:unhideWhenUsed/>
    <w:qFormat/>
    <w:rsid w:val="003e3c47"/>
    <w:pPr>
      <w:tabs>
        <w:tab w:val="clear" w:pos="708"/>
        <w:tab w:val="center" w:pos="4680" w:leader="none"/>
        <w:tab w:val="right" w:pos="9360" w:leader="none"/>
      </w:tabs>
      <w:spacing w:lineRule="auto" w:line="240" w:before="0" w:after="0"/>
      <w:ind w:right="0" w:hanging="0"/>
      <w:jc w:val="left"/>
    </w:pPr>
    <w:rPr>
      <w:rFonts w:ascii="Calibri" w:hAnsi="Calibri" w:eastAsia="" w:asciiTheme="minorHAnsi" w:eastAsiaTheme="minorEastAsia" w:hAnsiTheme="minorHAnsi"/>
      <w:color w:val="auto"/>
      <w:sz w:val="22"/>
    </w:rPr>
  </w:style>
  <w:style w:type="paragraph" w:styleId="43" w:customStyle="1">
    <w:name w:val="Основной текст (4)"/>
    <w:basedOn w:val="Normal"/>
    <w:link w:val="42"/>
    <w:qFormat/>
    <w:rsid w:val="00da2527"/>
    <w:pPr>
      <w:shd w:val="clear" w:color="auto" w:fill="FFFFFF"/>
      <w:spacing w:lineRule="atLeast" w:line="0" w:before="0" w:after="0"/>
      <w:ind w:right="0" w:hanging="0"/>
      <w:jc w:val="left"/>
    </w:pPr>
    <w:rPr>
      <w:color w:val="auto"/>
      <w:sz w:val="28"/>
      <w:szCs w:val="28"/>
    </w:rPr>
  </w:style>
  <w:style w:type="paragraph" w:styleId="44" w:customStyle="1">
    <w:name w:val="Подпись к картинке (4)"/>
    <w:basedOn w:val="Normal"/>
    <w:link w:val="41"/>
    <w:qFormat/>
    <w:rsid w:val="00da2527"/>
    <w:pPr>
      <w:shd w:val="clear" w:color="auto" w:fill="FFFFFF"/>
      <w:spacing w:lineRule="atLeast" w:line="0" w:before="0" w:after="0"/>
      <w:ind w:right="0" w:hanging="0"/>
      <w:jc w:val="left"/>
    </w:pPr>
    <w:rPr>
      <w:color w:val="auto"/>
      <w:szCs w:val="26"/>
    </w:rPr>
  </w:style>
  <w:style w:type="paragraph" w:styleId="131" w:customStyle="1">
    <w:name w:val="Основной текст (13)"/>
    <w:basedOn w:val="Normal"/>
    <w:link w:val="13"/>
    <w:qFormat/>
    <w:rsid w:val="00da2527"/>
    <w:pPr>
      <w:shd w:val="clear" w:color="auto" w:fill="FFFFFF"/>
      <w:spacing w:lineRule="atLeast" w:line="0" w:before="0" w:after="0"/>
      <w:ind w:right="0" w:hanging="0"/>
      <w:jc w:val="left"/>
    </w:pPr>
    <w:rPr>
      <w:color w:val="auto"/>
      <w:sz w:val="9"/>
      <w:szCs w:val="9"/>
    </w:rPr>
  </w:style>
  <w:style w:type="paragraph" w:styleId="25" w:customStyle="1">
    <w:name w:val="Основной текст (2)"/>
    <w:basedOn w:val="Normal"/>
    <w:link w:val="22"/>
    <w:qFormat/>
    <w:rsid w:val="00da2527"/>
    <w:pPr>
      <w:shd w:val="clear" w:color="auto" w:fill="FFFFFF"/>
      <w:spacing w:lineRule="exact" w:line="278" w:before="180" w:after="120"/>
      <w:ind w:right="0" w:hanging="0"/>
      <w:jc w:val="center"/>
    </w:pPr>
    <w:rPr>
      <w:color w:val="auto"/>
      <w:spacing w:val="40"/>
      <w:sz w:val="23"/>
      <w:szCs w:val="23"/>
    </w:rPr>
  </w:style>
  <w:style w:type="paragraph" w:styleId="151" w:customStyle="1">
    <w:name w:val="Основной текст (15)"/>
    <w:basedOn w:val="Normal"/>
    <w:link w:val="15"/>
    <w:qFormat/>
    <w:rsid w:val="00da2527"/>
    <w:pPr>
      <w:shd w:val="clear" w:color="auto" w:fill="FFFFFF"/>
      <w:spacing w:lineRule="atLeast" w:line="0" w:before="0" w:after="0"/>
      <w:ind w:right="0" w:hanging="0"/>
      <w:jc w:val="left"/>
    </w:pPr>
    <w:rPr>
      <w:color w:val="auto"/>
      <w:sz w:val="8"/>
      <w:szCs w:val="8"/>
    </w:rPr>
  </w:style>
  <w:style w:type="paragraph" w:styleId="71" w:customStyle="1">
    <w:name w:val="Основной текст (7)"/>
    <w:basedOn w:val="Normal"/>
    <w:link w:val="7"/>
    <w:qFormat/>
    <w:rsid w:val="00da2527"/>
    <w:pPr>
      <w:shd w:val="clear" w:color="auto" w:fill="FFFFFF"/>
      <w:spacing w:lineRule="atLeast" w:line="0" w:before="0" w:after="0"/>
      <w:ind w:right="0" w:hanging="0"/>
      <w:jc w:val="left"/>
    </w:pPr>
    <w:rPr>
      <w:color w:val="auto"/>
      <w:sz w:val="20"/>
      <w:szCs w:val="20"/>
    </w:rPr>
  </w:style>
  <w:style w:type="paragraph" w:styleId="81" w:customStyle="1">
    <w:name w:val="Основной текст (8)"/>
    <w:basedOn w:val="Normal"/>
    <w:link w:val="8"/>
    <w:qFormat/>
    <w:rsid w:val="00da2527"/>
    <w:pPr>
      <w:shd w:val="clear" w:color="auto" w:fill="FFFFFF"/>
      <w:spacing w:lineRule="atLeast" w:line="0" w:before="0" w:after="0"/>
      <w:ind w:right="0" w:hanging="0"/>
      <w:jc w:val="left"/>
    </w:pPr>
    <w:rPr>
      <w:color w:val="auto"/>
      <w:sz w:val="9"/>
      <w:szCs w:val="9"/>
    </w:rPr>
  </w:style>
  <w:style w:type="paragraph" w:styleId="91" w:customStyle="1">
    <w:name w:val="Основной текст (9)"/>
    <w:basedOn w:val="Normal"/>
    <w:link w:val="9"/>
    <w:qFormat/>
    <w:rsid w:val="00da2527"/>
    <w:pPr>
      <w:shd w:val="clear" w:color="auto" w:fill="FFFFFF"/>
      <w:spacing w:lineRule="atLeast" w:line="0" w:before="0" w:after="0"/>
      <w:ind w:right="0" w:hanging="0"/>
      <w:jc w:val="left"/>
    </w:pPr>
    <w:rPr>
      <w:color w:val="auto"/>
      <w:sz w:val="9"/>
      <w:szCs w:val="9"/>
    </w:rPr>
  </w:style>
  <w:style w:type="paragraph" w:styleId="123" w:customStyle="1">
    <w:name w:val="Заголовок №1 (2)"/>
    <w:basedOn w:val="Normal"/>
    <w:qFormat/>
    <w:rsid w:val="00da2527"/>
    <w:pPr>
      <w:shd w:val="clear" w:color="auto" w:fill="FFFFFF"/>
      <w:spacing w:lineRule="exact" w:line="379" w:before="0" w:after="0"/>
      <w:ind w:right="0" w:hanging="0"/>
      <w:outlineLvl w:val="0"/>
    </w:pPr>
    <w:rPr>
      <w:rFonts w:ascii="Trebuchet MS" w:hAnsi="Trebuchet MS" w:eastAsia="Trebuchet MS" w:cs="Trebuchet MS"/>
      <w:color w:val="auto"/>
      <w:sz w:val="25"/>
      <w:szCs w:val="25"/>
    </w:rPr>
  </w:style>
  <w:style w:type="paragraph" w:styleId="142" w:customStyle="1">
    <w:name w:val="Основной текст (14)"/>
    <w:basedOn w:val="Normal"/>
    <w:qFormat/>
    <w:rsid w:val="00da2527"/>
    <w:pPr>
      <w:shd w:val="clear" w:color="auto" w:fill="FFFFFF"/>
      <w:spacing w:lineRule="atLeast" w:line="0" w:before="0" w:after="0"/>
      <w:ind w:right="0" w:hanging="0"/>
      <w:jc w:val="left"/>
    </w:pPr>
    <w:rPr>
      <w:color w:val="auto"/>
      <w:sz w:val="8"/>
      <w:szCs w:val="8"/>
    </w:rPr>
  </w:style>
  <w:style w:type="paragraph" w:styleId="161" w:customStyle="1">
    <w:name w:val="Основной текст (16)"/>
    <w:basedOn w:val="Normal"/>
    <w:link w:val="16"/>
    <w:qFormat/>
    <w:rsid w:val="00da2527"/>
    <w:pPr>
      <w:shd w:val="clear" w:color="auto" w:fill="FFFFFF"/>
      <w:spacing w:lineRule="atLeast" w:line="0" w:before="0" w:after="0"/>
      <w:ind w:right="0" w:hanging="0"/>
      <w:jc w:val="left"/>
    </w:pPr>
    <w:rPr>
      <w:color w:val="auto"/>
      <w:sz w:val="9"/>
      <w:szCs w:val="9"/>
    </w:rPr>
  </w:style>
  <w:style w:type="paragraph" w:styleId="171" w:customStyle="1">
    <w:name w:val="Основной текст (17)"/>
    <w:basedOn w:val="Normal"/>
    <w:link w:val="17"/>
    <w:qFormat/>
    <w:rsid w:val="00da2527"/>
    <w:pPr>
      <w:shd w:val="clear" w:color="auto" w:fill="FFFFFF"/>
      <w:spacing w:lineRule="atLeast" w:line="0" w:before="0" w:after="0"/>
      <w:ind w:right="0" w:hanging="0"/>
      <w:jc w:val="left"/>
    </w:pPr>
    <w:rPr>
      <w:color w:val="auto"/>
      <w:sz w:val="8"/>
      <w:szCs w:val="8"/>
    </w:rPr>
  </w:style>
  <w:style w:type="paragraph" w:styleId="Footnotedescription" w:customStyle="1">
    <w:name w:val="footnote description"/>
    <w:next w:val="Normal"/>
    <w:qFormat/>
    <w:rsid w:val="00805356"/>
    <w:pPr>
      <w:widowControl/>
      <w:suppressAutoHyphens w:val="true"/>
      <w:bidi w:val="0"/>
      <w:spacing w:lineRule="auto" w:line="300" w:before="0" w:after="0"/>
      <w:jc w:val="both"/>
    </w:pPr>
    <w:rPr>
      <w:rFonts w:ascii="Times New Roman" w:hAnsi="Times New Roman" w:eastAsia="Times New Roman" w:cs="Times New Roman"/>
      <w:color w:val="000000"/>
      <w:kern w:val="0"/>
      <w:sz w:val="20"/>
      <w:szCs w:val="22"/>
      <w:lang w:val="ru-RU" w:eastAsia="ru-RU" w:bidi="ar-SA"/>
    </w:rPr>
  </w:style>
  <w:style w:type="paragraph" w:styleId="ListParagraph">
    <w:name w:val="List Paragraph"/>
    <w:basedOn w:val="Normal"/>
    <w:uiPriority w:val="99"/>
    <w:qFormat/>
    <w:rsid w:val="004c6dc3"/>
    <w:pPr>
      <w:spacing w:before="0" w:after="5"/>
      <w:ind w:left="720" w:right="310" w:firstLine="557"/>
      <w:contextualSpacing/>
    </w:pPr>
    <w:rPr/>
  </w:style>
  <w:style w:type="paragraph" w:styleId="BalloonText">
    <w:name w:val="Balloon Text"/>
    <w:basedOn w:val="Normal"/>
    <w:uiPriority w:val="99"/>
    <w:semiHidden/>
    <w:unhideWhenUsed/>
    <w:qFormat/>
    <w:rsid w:val="0011368c"/>
    <w:pPr>
      <w:spacing w:lineRule="auto" w:line="240" w:before="0" w:after="0"/>
    </w:pPr>
    <w:rPr>
      <w:rFonts w:ascii="Tahoma" w:hAnsi="Tahoma" w:cs="Tahoma"/>
      <w:sz w:val="16"/>
      <w:szCs w:val="16"/>
    </w:rPr>
  </w:style>
  <w:style w:type="paragraph" w:styleId="Msonormalcxspmiddle" w:customStyle="1">
    <w:name w:val="msonormalcxspmiddle"/>
    <w:basedOn w:val="Normal"/>
    <w:qFormat/>
    <w:rsid w:val="004317f1"/>
    <w:pPr>
      <w:spacing w:lineRule="auto" w:line="240" w:beforeAutospacing="1" w:afterAutospacing="1"/>
      <w:ind w:right="0" w:hanging="0"/>
      <w:jc w:val="left"/>
    </w:pPr>
    <w:rPr>
      <w:color w:val="auto"/>
      <w:sz w:val="24"/>
      <w:szCs w:val="24"/>
    </w:rPr>
  </w:style>
  <w:style w:type="paragraph" w:styleId="Msonormal" w:customStyle="1">
    <w:name w:val="msonormal"/>
    <w:basedOn w:val="Normal"/>
    <w:qFormat/>
    <w:rsid w:val="00da2527"/>
    <w:pPr>
      <w:spacing w:lineRule="auto" w:line="240" w:beforeAutospacing="1" w:afterAutospacing="1"/>
      <w:ind w:right="0" w:hanging="0"/>
      <w:jc w:val="left"/>
    </w:pPr>
    <w:rPr>
      <w:color w:val="auto"/>
      <w:sz w:val="24"/>
      <w:szCs w:val="24"/>
    </w:rPr>
  </w:style>
  <w:style w:type="paragraph" w:styleId="115" w:customStyle="1">
    <w:name w:val="Текст сноски1"/>
    <w:basedOn w:val="Normal"/>
    <w:qFormat/>
    <w:rsid w:val="00da2527"/>
    <w:pPr>
      <w:shd w:val="clear" w:color="auto" w:fill="FFFFFF"/>
      <w:spacing w:lineRule="exact" w:line="230" w:before="0" w:after="0"/>
      <w:ind w:right="0" w:hanging="0"/>
    </w:pPr>
    <w:rPr>
      <w:color w:val="auto"/>
      <w:sz w:val="18"/>
      <w:szCs w:val="18"/>
    </w:rPr>
  </w:style>
  <w:style w:type="paragraph" w:styleId="Style34" w:customStyle="1">
    <w:name w:val="Подпись к картинке"/>
    <w:basedOn w:val="Normal"/>
    <w:qFormat/>
    <w:rsid w:val="00da2527"/>
    <w:pPr>
      <w:shd w:val="clear" w:color="auto" w:fill="FFFFFF"/>
      <w:spacing w:lineRule="atLeast" w:line="0" w:before="0" w:after="0"/>
      <w:ind w:right="0" w:hanging="0"/>
      <w:jc w:val="left"/>
    </w:pPr>
    <w:rPr>
      <w:color w:val="auto"/>
      <w:w w:val="66"/>
      <w:sz w:val="18"/>
      <w:szCs w:val="18"/>
    </w:rPr>
  </w:style>
  <w:style w:type="paragraph" w:styleId="34" w:customStyle="1">
    <w:name w:val="Подпись к картинке (3)"/>
    <w:basedOn w:val="Normal"/>
    <w:qFormat/>
    <w:rsid w:val="00da2527"/>
    <w:pPr>
      <w:shd w:val="clear" w:color="auto" w:fill="FFFFFF"/>
      <w:spacing w:lineRule="atLeast" w:line="0" w:before="0" w:after="0"/>
      <w:ind w:right="0" w:hanging="0"/>
      <w:jc w:val="left"/>
    </w:pPr>
    <w:rPr>
      <w:color w:val="auto"/>
      <w:sz w:val="18"/>
      <w:szCs w:val="18"/>
    </w:rPr>
  </w:style>
  <w:style w:type="paragraph" w:styleId="116" w:customStyle="1">
    <w:name w:val="Основной текст1"/>
    <w:basedOn w:val="Normal"/>
    <w:qFormat/>
    <w:rsid w:val="00da2527"/>
    <w:pPr>
      <w:shd w:val="clear" w:color="auto" w:fill="FFFFFF"/>
      <w:spacing w:lineRule="atLeast" w:line="0" w:before="420" w:after="0"/>
      <w:ind w:right="0" w:hanging="0"/>
      <w:jc w:val="center"/>
    </w:pPr>
    <w:rPr>
      <w:color w:val="auto"/>
      <w:szCs w:val="26"/>
    </w:rPr>
  </w:style>
  <w:style w:type="paragraph" w:styleId="26" w:customStyle="1">
    <w:name w:val="Подпись к картинке (2)"/>
    <w:basedOn w:val="Normal"/>
    <w:qFormat/>
    <w:rsid w:val="00da2527"/>
    <w:pPr>
      <w:shd w:val="clear" w:color="auto" w:fill="FFFFFF"/>
      <w:spacing w:lineRule="atLeast" w:line="0" w:before="0" w:after="0"/>
      <w:ind w:right="0" w:hanging="0"/>
      <w:jc w:val="left"/>
    </w:pPr>
    <w:rPr>
      <w:rFonts w:ascii="Calibri" w:hAnsi="Calibri" w:eastAsia="" w:cs="" w:asciiTheme="minorHAnsi" w:cstheme="minorBidi" w:eastAsiaTheme="minorEastAsia" w:hAnsiTheme="minorHAnsi"/>
      <w:color w:val="auto"/>
      <w:w w:val="200"/>
      <w:sz w:val="13"/>
      <w:szCs w:val="13"/>
    </w:rPr>
  </w:style>
  <w:style w:type="paragraph" w:styleId="222" w:customStyle="1">
    <w:name w:val="Заголовок №2 (2)"/>
    <w:basedOn w:val="Normal"/>
    <w:qFormat/>
    <w:rsid w:val="00da2527"/>
    <w:pPr>
      <w:shd w:val="clear" w:color="auto" w:fill="FFFFFF"/>
      <w:spacing w:lineRule="exact" w:line="326" w:before="0" w:after="240"/>
      <w:ind w:right="0" w:hanging="0"/>
      <w:jc w:val="center"/>
      <w:outlineLvl w:val="1"/>
    </w:pPr>
    <w:rPr>
      <w:color w:val="auto"/>
      <w:szCs w:val="26"/>
    </w:rPr>
  </w:style>
  <w:style w:type="paragraph" w:styleId="117" w:customStyle="1">
    <w:name w:val="Заголовок №1"/>
    <w:basedOn w:val="Normal"/>
    <w:link w:val="111"/>
    <w:qFormat/>
    <w:rsid w:val="00da2527"/>
    <w:pPr>
      <w:shd w:val="clear" w:color="auto" w:fill="FFFFFF"/>
      <w:spacing w:lineRule="exact" w:line="432" w:before="1140" w:after="660"/>
      <w:ind w:right="0" w:hanging="0"/>
      <w:jc w:val="center"/>
      <w:outlineLvl w:val="0"/>
    </w:pPr>
    <w:rPr>
      <w:color w:val="auto"/>
      <w:sz w:val="31"/>
      <w:szCs w:val="31"/>
    </w:rPr>
  </w:style>
  <w:style w:type="paragraph" w:styleId="118" w:customStyle="1">
    <w:name w:val="Основной текст (11)"/>
    <w:basedOn w:val="Normal"/>
    <w:qFormat/>
    <w:rsid w:val="00da2527"/>
    <w:pPr>
      <w:shd w:val="clear" w:color="auto" w:fill="FFFFFF"/>
      <w:spacing w:lineRule="atLeast" w:line="0" w:before="0" w:after="0"/>
      <w:ind w:right="0" w:hanging="0"/>
      <w:jc w:val="left"/>
    </w:pPr>
    <w:rPr>
      <w:color w:val="auto"/>
      <w:sz w:val="8"/>
      <w:szCs w:val="8"/>
    </w:rPr>
  </w:style>
  <w:style w:type="paragraph" w:styleId="124" w:customStyle="1">
    <w:name w:val="Основной текст (12)"/>
    <w:basedOn w:val="Normal"/>
    <w:qFormat/>
    <w:rsid w:val="00da2527"/>
    <w:pPr>
      <w:shd w:val="clear" w:color="auto" w:fill="FFFFFF"/>
      <w:spacing w:lineRule="atLeast" w:line="0" w:before="0" w:after="0"/>
      <w:ind w:right="0" w:hanging="0"/>
      <w:jc w:val="left"/>
    </w:pPr>
    <w:rPr>
      <w:color w:val="auto"/>
      <w:sz w:val="11"/>
      <w:szCs w:val="11"/>
    </w:rPr>
  </w:style>
  <w:style w:type="paragraph" w:styleId="NoSpacing">
    <w:name w:val="No Spacing"/>
    <w:uiPriority w:val="99"/>
    <w:qFormat/>
    <w:rsid w:val="002249c4"/>
    <w:pPr>
      <w:widowControl/>
      <w:suppressAutoHyphens w:val="true"/>
      <w:bidi w:val="0"/>
      <w:spacing w:before="0" w:after="0"/>
      <w:ind w:right="310" w:firstLine="557"/>
      <w:jc w:val="both"/>
    </w:pPr>
    <w:rPr>
      <w:rFonts w:ascii="Times New Roman" w:hAnsi="Times New Roman" w:eastAsia="Times New Roman" w:cs="Times New Roman"/>
      <w:color w:val="000000"/>
      <w:kern w:val="0"/>
      <w:sz w:val="26"/>
      <w:szCs w:val="22"/>
      <w:lang w:val="ru-RU" w:eastAsia="ru-RU" w:bidi="ar-SA"/>
    </w:rPr>
  </w:style>
  <w:style w:type="paragraph" w:styleId="C8" w:customStyle="1">
    <w:name w:val="c8"/>
    <w:basedOn w:val="Normal"/>
    <w:qFormat/>
    <w:rsid w:val="00c118d6"/>
    <w:pPr>
      <w:spacing w:lineRule="auto" w:line="240" w:beforeAutospacing="1" w:afterAutospacing="1"/>
      <w:ind w:right="0" w:hanging="0"/>
      <w:jc w:val="left"/>
    </w:pPr>
    <w:rPr>
      <w:color w:val="auto"/>
      <w:sz w:val="24"/>
      <w:szCs w:val="24"/>
    </w:rPr>
  </w:style>
  <w:style w:type="paragraph" w:styleId="C95" w:customStyle="1">
    <w:name w:val="c95"/>
    <w:basedOn w:val="Normal"/>
    <w:uiPriority w:val="99"/>
    <w:qFormat/>
    <w:rsid w:val="00c118d6"/>
    <w:pPr>
      <w:spacing w:lineRule="auto" w:line="240" w:beforeAutospacing="1" w:afterAutospacing="1"/>
      <w:ind w:right="0" w:hanging="0"/>
      <w:jc w:val="left"/>
    </w:pPr>
    <w:rPr>
      <w:color w:val="auto"/>
      <w:sz w:val="24"/>
      <w:szCs w:val="24"/>
    </w:rPr>
  </w:style>
  <w:style w:type="paragraph" w:styleId="C215" w:customStyle="1">
    <w:name w:val="c215"/>
    <w:basedOn w:val="Normal"/>
    <w:qFormat/>
    <w:rsid w:val="00c118d6"/>
    <w:pPr>
      <w:spacing w:lineRule="auto" w:line="240" w:beforeAutospacing="1" w:afterAutospacing="1"/>
      <w:ind w:right="0" w:hanging="0"/>
      <w:jc w:val="left"/>
    </w:pPr>
    <w:rPr>
      <w:color w:val="auto"/>
      <w:sz w:val="24"/>
      <w:szCs w:val="24"/>
    </w:rPr>
  </w:style>
  <w:style w:type="paragraph" w:styleId="C72" w:customStyle="1">
    <w:name w:val="c72"/>
    <w:basedOn w:val="Normal"/>
    <w:qFormat/>
    <w:rsid w:val="00c118d6"/>
    <w:pPr>
      <w:spacing w:lineRule="auto" w:line="240" w:beforeAutospacing="1" w:afterAutospacing="1"/>
      <w:ind w:right="0" w:hanging="0"/>
      <w:jc w:val="left"/>
    </w:pPr>
    <w:rPr>
      <w:color w:val="auto"/>
      <w:sz w:val="24"/>
      <w:szCs w:val="24"/>
    </w:rPr>
  </w:style>
  <w:style w:type="paragraph" w:styleId="C500" w:customStyle="1">
    <w:name w:val="c500"/>
    <w:basedOn w:val="Normal"/>
    <w:qFormat/>
    <w:rsid w:val="00c118d6"/>
    <w:pPr>
      <w:spacing w:lineRule="auto" w:line="240" w:beforeAutospacing="1" w:afterAutospacing="1"/>
      <w:ind w:right="0" w:hanging="0"/>
      <w:jc w:val="left"/>
    </w:pPr>
    <w:rPr>
      <w:color w:val="auto"/>
      <w:sz w:val="24"/>
      <w:szCs w:val="24"/>
    </w:rPr>
  </w:style>
  <w:style w:type="paragraph" w:styleId="C92" w:customStyle="1">
    <w:name w:val="c92"/>
    <w:basedOn w:val="Normal"/>
    <w:qFormat/>
    <w:rsid w:val="00c118d6"/>
    <w:pPr>
      <w:spacing w:lineRule="auto" w:line="240" w:beforeAutospacing="1" w:afterAutospacing="1"/>
      <w:ind w:right="0" w:hanging="0"/>
      <w:jc w:val="left"/>
    </w:pPr>
    <w:rPr>
      <w:color w:val="auto"/>
      <w:sz w:val="24"/>
      <w:szCs w:val="24"/>
    </w:rPr>
  </w:style>
  <w:style w:type="paragraph" w:styleId="Style35">
    <w:name w:val="Header"/>
    <w:basedOn w:val="Normal"/>
    <w:uiPriority w:val="99"/>
    <w:semiHidden/>
    <w:unhideWhenUsed/>
    <w:rsid w:val="00771923"/>
    <w:pPr>
      <w:tabs>
        <w:tab w:val="clear" w:pos="708"/>
        <w:tab w:val="center" w:pos="4677" w:leader="none"/>
        <w:tab w:val="right" w:pos="9355" w:leader="none"/>
      </w:tabs>
      <w:suppressAutoHyphens w:val="false"/>
      <w:spacing w:lineRule="auto" w:line="240" w:before="0" w:after="0"/>
      <w:ind w:right="0" w:hanging="0"/>
      <w:jc w:val="left"/>
    </w:pPr>
    <w:rPr>
      <w:rFonts w:ascii="Calibri" w:hAnsi="Calibri" w:eastAsia="" w:cs="" w:asciiTheme="minorHAnsi" w:cstheme="minorBidi" w:eastAsiaTheme="minorEastAsia" w:hAnsiTheme="minorHAnsi"/>
      <w:color w:val="auto"/>
      <w:sz w:val="22"/>
    </w:rPr>
  </w:style>
  <w:style w:type="paragraph" w:styleId="Style36" w:customStyle="1">
    <w:name w:val="Содержимое таблицы"/>
    <w:basedOn w:val="Normal"/>
    <w:qFormat/>
    <w:rsid w:val="00456771"/>
    <w:pPr>
      <w:suppressLineNumbers/>
      <w:tabs>
        <w:tab w:val="left" w:pos="708" w:leader="none"/>
      </w:tabs>
      <w:overflowPunct w:val="false"/>
      <w:spacing w:lineRule="auto" w:line="240" w:before="0" w:after="0"/>
      <w:ind w:right="0" w:hanging="0"/>
      <w:jc w:val="left"/>
    </w:pPr>
    <w:rPr>
      <w:rFonts w:cs="Tahoma"/>
      <w:color w:val="00000A"/>
      <w:sz w:val="24"/>
      <w:szCs w:val="24"/>
      <w:lang w:eastAsia="zh-CN"/>
    </w:rPr>
  </w:style>
  <w:style w:type="paragraph" w:styleId="P1" w:customStyle="1">
    <w:name w:val="p1"/>
    <w:basedOn w:val="Normal"/>
    <w:uiPriority w:val="99"/>
    <w:qFormat/>
    <w:rsid w:val="007b79f2"/>
    <w:pPr>
      <w:suppressAutoHyphens w:val="false"/>
      <w:spacing w:lineRule="auto" w:line="240" w:beforeAutospacing="1" w:afterAutospacing="1"/>
      <w:ind w:right="0" w:hanging="0"/>
      <w:jc w:val="left"/>
    </w:pPr>
    <w:rPr>
      <w:color w:val="auto"/>
      <w:sz w:val="24"/>
      <w:szCs w:val="24"/>
    </w:rPr>
  </w:style>
  <w:style w:type="paragraph" w:styleId="C449" w:customStyle="1">
    <w:name w:val="c449"/>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80" w:customStyle="1">
    <w:name w:val="c80"/>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495" w:customStyle="1">
    <w:name w:val="c495"/>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219" w:customStyle="1">
    <w:name w:val="c219"/>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67" w:customStyle="1">
    <w:name w:val="c67"/>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140" w:customStyle="1">
    <w:name w:val="c140"/>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98" w:customStyle="1">
    <w:name w:val="c98"/>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185" w:customStyle="1">
    <w:name w:val="c185"/>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109" w:customStyle="1">
    <w:name w:val="c109"/>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58" w:customStyle="1">
    <w:name w:val="c58"/>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39" w:customStyle="1">
    <w:name w:val="c39"/>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100" w:customStyle="1">
    <w:name w:val="c100"/>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176" w:customStyle="1">
    <w:name w:val="c176"/>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218" w:customStyle="1">
    <w:name w:val="c218"/>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17" w:customStyle="1">
    <w:name w:val="c17"/>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15" w:customStyle="1">
    <w:name w:val="c15"/>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86" w:customStyle="1">
    <w:name w:val="c86"/>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31" w:customStyle="1">
    <w:name w:val="c31"/>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14" w:customStyle="1">
    <w:name w:val="c14"/>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421" w:customStyle="1">
    <w:name w:val="c421"/>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150" w:customStyle="1">
    <w:name w:val="c150"/>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33" w:customStyle="1">
    <w:name w:val="c33"/>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197" w:customStyle="1">
    <w:name w:val="c197"/>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429" w:customStyle="1">
    <w:name w:val="c429"/>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529" w:customStyle="1">
    <w:name w:val="c529"/>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59" w:customStyle="1">
    <w:name w:val="c59"/>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174" w:customStyle="1">
    <w:name w:val="c174"/>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549" w:customStyle="1">
    <w:name w:val="c549"/>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28" w:customStyle="1">
    <w:name w:val="c28"/>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225" w:customStyle="1">
    <w:name w:val="c225"/>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200" w:customStyle="1">
    <w:name w:val="c200"/>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48" w:customStyle="1">
    <w:name w:val="c48"/>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332" w:customStyle="1">
    <w:name w:val="c332"/>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196" w:customStyle="1">
    <w:name w:val="c196"/>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41" w:customStyle="1">
    <w:name w:val="c41"/>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387" w:customStyle="1">
    <w:name w:val="c387"/>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16" w:customStyle="1">
    <w:name w:val="c16"/>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20" w:customStyle="1">
    <w:name w:val="c20"/>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11" w:customStyle="1">
    <w:name w:val="c11"/>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210" w:customStyle="1">
    <w:name w:val="c210"/>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90" w:customStyle="1">
    <w:name w:val="c90"/>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2" w:customStyle="1">
    <w:name w:val="c2"/>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114" w:customStyle="1">
    <w:name w:val="c114"/>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44" w:customStyle="1">
    <w:name w:val="c44"/>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278" w:customStyle="1">
    <w:name w:val="c278"/>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156" w:customStyle="1">
    <w:name w:val="c156"/>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160" w:customStyle="1">
    <w:name w:val="c160"/>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634" w:customStyle="1">
    <w:name w:val="c634"/>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158" w:customStyle="1">
    <w:name w:val="c158"/>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112" w:customStyle="1">
    <w:name w:val="c112"/>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385" w:customStyle="1">
    <w:name w:val="c385"/>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426" w:customStyle="1">
    <w:name w:val="c426"/>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240" w:customStyle="1">
    <w:name w:val="c240"/>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12" w:customStyle="1">
    <w:name w:val="c12"/>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198" w:customStyle="1">
    <w:name w:val="c198"/>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108" w:customStyle="1">
    <w:name w:val="c108"/>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19" w:customStyle="1">
    <w:name w:val="c19"/>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157" w:customStyle="1">
    <w:name w:val="c157"/>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550" w:customStyle="1">
    <w:name w:val="c550"/>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60" w:customStyle="1">
    <w:name w:val="c60"/>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68" w:customStyle="1">
    <w:name w:val="c68"/>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18" w:customStyle="1">
    <w:name w:val="c18"/>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208" w:customStyle="1">
    <w:name w:val="c208"/>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485" w:customStyle="1">
    <w:name w:val="c485"/>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138" w:customStyle="1">
    <w:name w:val="c138"/>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153" w:customStyle="1">
    <w:name w:val="c153"/>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398" w:customStyle="1">
    <w:name w:val="c398"/>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93" w:customStyle="1">
    <w:name w:val="c93"/>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304" w:customStyle="1">
    <w:name w:val="c304"/>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344" w:customStyle="1">
    <w:name w:val="c344"/>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444" w:customStyle="1">
    <w:name w:val="c444"/>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531" w:customStyle="1">
    <w:name w:val="c531"/>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407" w:customStyle="1">
    <w:name w:val="c407"/>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303" w:customStyle="1">
    <w:name w:val="c303"/>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50" w:customStyle="1">
    <w:name w:val="c50"/>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269" w:customStyle="1">
    <w:name w:val="c269"/>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172" w:customStyle="1">
    <w:name w:val="c172"/>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151" w:customStyle="1">
    <w:name w:val="c151"/>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119" w:customStyle="1">
    <w:name w:val="c119"/>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209" w:customStyle="1">
    <w:name w:val="c209"/>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45" w:customStyle="1">
    <w:name w:val="c45"/>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124" w:customStyle="1">
    <w:name w:val="c124"/>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170" w:customStyle="1">
    <w:name w:val="c170"/>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245" w:customStyle="1">
    <w:name w:val="c245"/>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508" w:customStyle="1">
    <w:name w:val="c508"/>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615" w:customStyle="1">
    <w:name w:val="c615"/>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244" w:customStyle="1">
    <w:name w:val="c244"/>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447" w:customStyle="1">
    <w:name w:val="c447"/>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566" w:customStyle="1">
    <w:name w:val="c566"/>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251" w:customStyle="1">
    <w:name w:val="c251"/>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322" w:customStyle="1">
    <w:name w:val="c322"/>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434" w:customStyle="1">
    <w:name w:val="c434"/>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26" w:customStyle="1">
    <w:name w:val="c26"/>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83" w:customStyle="1">
    <w:name w:val="c83"/>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166" w:customStyle="1">
    <w:name w:val="c166"/>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562" w:customStyle="1">
    <w:name w:val="c562"/>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535" w:customStyle="1">
    <w:name w:val="c535"/>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361" w:customStyle="1">
    <w:name w:val="c361"/>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339" w:customStyle="1">
    <w:name w:val="c339"/>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30" w:customStyle="1">
    <w:name w:val="c30"/>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38" w:customStyle="1">
    <w:name w:val="c38"/>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299" w:customStyle="1">
    <w:name w:val="c299"/>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580" w:customStyle="1">
    <w:name w:val="c580"/>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65" w:customStyle="1">
    <w:name w:val="c65"/>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636" w:customStyle="1">
    <w:name w:val="c636"/>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352" w:customStyle="1">
    <w:name w:val="c352"/>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435" w:customStyle="1">
    <w:name w:val="c435"/>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436" w:customStyle="1">
    <w:name w:val="c436"/>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596" w:customStyle="1">
    <w:name w:val="c596"/>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241" w:customStyle="1">
    <w:name w:val="c241"/>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498" w:customStyle="1">
    <w:name w:val="c498"/>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427" w:customStyle="1">
    <w:name w:val="c427"/>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94" w:customStyle="1">
    <w:name w:val="c94"/>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25" w:customStyle="1">
    <w:name w:val="c25"/>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229" w:customStyle="1">
    <w:name w:val="c229"/>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205" w:customStyle="1">
    <w:name w:val="c205"/>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35" w:customStyle="1">
    <w:name w:val="c35"/>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74" w:customStyle="1">
    <w:name w:val="c74"/>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541" w:customStyle="1">
    <w:name w:val="c541"/>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21" w:customStyle="1">
    <w:name w:val="c21"/>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552" w:customStyle="1">
    <w:name w:val="c552"/>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356" w:customStyle="1">
    <w:name w:val="c356"/>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130" w:customStyle="1">
    <w:name w:val="c130"/>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484" w:customStyle="1">
    <w:name w:val="c484"/>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99" w:customStyle="1">
    <w:name w:val="c99"/>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243" w:customStyle="1">
    <w:name w:val="c243"/>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650" w:customStyle="1">
    <w:name w:val="c650"/>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129" w:customStyle="1">
    <w:name w:val="c129"/>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148" w:customStyle="1">
    <w:name w:val="c148"/>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477" w:customStyle="1">
    <w:name w:val="c477"/>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125" w:customStyle="1">
    <w:name w:val="c125"/>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627" w:customStyle="1">
    <w:name w:val="c627"/>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113" w:customStyle="1">
    <w:name w:val="c113"/>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545" w:customStyle="1">
    <w:name w:val="c545"/>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600" w:customStyle="1">
    <w:name w:val="c600"/>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135" w:customStyle="1">
    <w:name w:val="c135"/>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191" w:customStyle="1">
    <w:name w:val="c191"/>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514" w:customStyle="1">
    <w:name w:val="c514"/>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213" w:customStyle="1">
    <w:name w:val="c213"/>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175" w:customStyle="1">
    <w:name w:val="c175"/>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84" w:customStyle="1">
    <w:name w:val="c84"/>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161" w:customStyle="1">
    <w:name w:val="c161"/>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342" w:customStyle="1">
    <w:name w:val="c342"/>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13" w:customStyle="1">
    <w:name w:val="c13"/>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53" w:customStyle="1">
    <w:name w:val="c53"/>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C255" w:customStyle="1">
    <w:name w:val="c255"/>
    <w:basedOn w:val="Normal"/>
    <w:uiPriority w:val="99"/>
    <w:qFormat/>
    <w:rsid w:val="00771923"/>
    <w:pPr>
      <w:suppressAutoHyphens w:val="false"/>
      <w:spacing w:lineRule="auto" w:line="240" w:beforeAutospacing="1" w:afterAutospacing="1"/>
      <w:ind w:right="0" w:hanging="0"/>
      <w:jc w:val="left"/>
    </w:pPr>
    <w:rPr>
      <w:color w:val="auto"/>
      <w:sz w:val="24"/>
      <w:szCs w:val="24"/>
    </w:rPr>
  </w:style>
  <w:style w:type="paragraph" w:styleId="C267" w:customStyle="1">
    <w:name w:val="c267"/>
    <w:basedOn w:val="Normal"/>
    <w:uiPriority w:val="99"/>
    <w:qFormat/>
    <w:rsid w:val="00771923"/>
    <w:pPr>
      <w:suppressAutoHyphens w:val="false"/>
      <w:spacing w:lineRule="auto" w:line="240" w:beforeAutospacing="1" w:afterAutospacing="1"/>
      <w:ind w:right="0" w:hanging="0"/>
      <w:jc w:val="left"/>
    </w:pPr>
    <w:rPr>
      <w:color w:val="auto"/>
      <w:sz w:val="24"/>
      <w:szCs w:val="24"/>
    </w:rPr>
  </w:style>
  <w:style w:type="paragraph" w:styleId="C55" w:customStyle="1">
    <w:name w:val="c55"/>
    <w:basedOn w:val="Normal"/>
    <w:uiPriority w:val="99"/>
    <w:qFormat/>
    <w:rsid w:val="00771923"/>
    <w:pPr>
      <w:suppressAutoHyphens w:val="false"/>
      <w:spacing w:lineRule="auto" w:line="240" w:beforeAutospacing="1" w:afterAutospacing="1"/>
      <w:ind w:right="0" w:hanging="0"/>
      <w:jc w:val="left"/>
    </w:pPr>
    <w:rPr>
      <w:color w:val="auto"/>
      <w:sz w:val="24"/>
      <w:szCs w:val="24"/>
    </w:rPr>
  </w:style>
  <w:style w:type="paragraph" w:styleId="C396" w:customStyle="1">
    <w:name w:val="c396"/>
    <w:basedOn w:val="Normal"/>
    <w:uiPriority w:val="99"/>
    <w:qFormat/>
    <w:rsid w:val="00771923"/>
    <w:pPr>
      <w:suppressAutoHyphens w:val="false"/>
      <w:spacing w:lineRule="auto" w:line="240" w:beforeAutospacing="1" w:afterAutospacing="1"/>
      <w:ind w:right="0" w:hanging="0"/>
      <w:jc w:val="left"/>
    </w:pPr>
    <w:rPr>
      <w:color w:val="auto"/>
      <w:sz w:val="24"/>
      <w:szCs w:val="24"/>
    </w:rPr>
  </w:style>
  <w:style w:type="paragraph" w:styleId="C546" w:customStyle="1">
    <w:name w:val="c546"/>
    <w:basedOn w:val="Normal"/>
    <w:uiPriority w:val="99"/>
    <w:qFormat/>
    <w:rsid w:val="00771923"/>
    <w:pPr>
      <w:suppressAutoHyphens w:val="false"/>
      <w:spacing w:lineRule="auto" w:line="240" w:beforeAutospacing="1" w:afterAutospacing="1"/>
      <w:ind w:right="0" w:hanging="0"/>
      <w:jc w:val="left"/>
    </w:pPr>
    <w:rPr>
      <w:color w:val="auto"/>
      <w:sz w:val="24"/>
      <w:szCs w:val="24"/>
    </w:rPr>
  </w:style>
  <w:style w:type="paragraph" w:styleId="C97" w:customStyle="1">
    <w:name w:val="c97"/>
    <w:basedOn w:val="Normal"/>
    <w:uiPriority w:val="99"/>
    <w:qFormat/>
    <w:rsid w:val="00771923"/>
    <w:pPr>
      <w:suppressAutoHyphens w:val="false"/>
      <w:spacing w:lineRule="auto" w:line="240" w:beforeAutospacing="1" w:afterAutospacing="1"/>
      <w:ind w:right="0" w:hanging="0"/>
      <w:jc w:val="left"/>
    </w:pPr>
    <w:rPr>
      <w:color w:val="auto"/>
      <w:sz w:val="24"/>
      <w:szCs w:val="24"/>
    </w:rPr>
  </w:style>
  <w:style w:type="paragraph" w:styleId="C82" w:customStyle="1">
    <w:name w:val="c82"/>
    <w:basedOn w:val="Normal"/>
    <w:uiPriority w:val="99"/>
    <w:qFormat/>
    <w:rsid w:val="00771923"/>
    <w:pPr>
      <w:suppressAutoHyphens w:val="false"/>
      <w:spacing w:lineRule="auto" w:line="240" w:beforeAutospacing="1" w:afterAutospacing="1"/>
      <w:ind w:right="0" w:hanging="0"/>
      <w:jc w:val="left"/>
    </w:pPr>
    <w:rPr>
      <w:color w:val="auto"/>
      <w:sz w:val="24"/>
      <w:szCs w:val="24"/>
    </w:rPr>
  </w:style>
  <w:style w:type="paragraph" w:styleId="C52" w:customStyle="1">
    <w:name w:val="c52"/>
    <w:basedOn w:val="Normal"/>
    <w:uiPriority w:val="99"/>
    <w:qFormat/>
    <w:rsid w:val="00771923"/>
    <w:pPr>
      <w:suppressAutoHyphens w:val="false"/>
      <w:spacing w:lineRule="auto" w:line="240" w:beforeAutospacing="1" w:afterAutospacing="1"/>
      <w:ind w:right="0" w:hanging="0"/>
      <w:jc w:val="left"/>
    </w:pPr>
    <w:rPr>
      <w:color w:val="auto"/>
      <w:sz w:val="24"/>
      <w:szCs w:val="24"/>
    </w:rPr>
  </w:style>
  <w:style w:type="paragraph" w:styleId="C186" w:customStyle="1">
    <w:name w:val="c186"/>
    <w:basedOn w:val="Normal"/>
    <w:uiPriority w:val="99"/>
    <w:qFormat/>
    <w:rsid w:val="00771923"/>
    <w:pPr>
      <w:suppressAutoHyphens w:val="false"/>
      <w:spacing w:lineRule="auto" w:line="240" w:beforeAutospacing="1" w:afterAutospacing="1"/>
      <w:ind w:right="0" w:hanging="0"/>
      <w:jc w:val="left"/>
    </w:pPr>
    <w:rPr>
      <w:color w:val="auto"/>
      <w:sz w:val="24"/>
      <w:szCs w:val="24"/>
    </w:rPr>
  </w:style>
  <w:style w:type="paragraph" w:styleId="C110" w:customStyle="1">
    <w:name w:val="c110"/>
    <w:basedOn w:val="Normal"/>
    <w:uiPriority w:val="99"/>
    <w:qFormat/>
    <w:rsid w:val="00771923"/>
    <w:pPr>
      <w:suppressAutoHyphens w:val="false"/>
      <w:spacing w:lineRule="auto" w:line="240" w:beforeAutospacing="1" w:afterAutospacing="1"/>
      <w:ind w:right="0" w:hanging="0"/>
      <w:jc w:val="left"/>
    </w:pPr>
    <w:rPr>
      <w:color w:val="auto"/>
      <w:sz w:val="24"/>
      <w:szCs w:val="24"/>
    </w:rPr>
  </w:style>
  <w:style w:type="paragraph" w:styleId="C23" w:customStyle="1">
    <w:name w:val="c23"/>
    <w:basedOn w:val="Normal"/>
    <w:uiPriority w:val="99"/>
    <w:qFormat/>
    <w:rsid w:val="00771923"/>
    <w:pPr>
      <w:suppressAutoHyphens w:val="false"/>
      <w:spacing w:lineRule="auto" w:line="240" w:beforeAutospacing="1" w:afterAutospacing="1"/>
      <w:ind w:right="0" w:hanging="0"/>
      <w:jc w:val="left"/>
    </w:pPr>
    <w:rPr>
      <w:color w:val="auto"/>
      <w:sz w:val="24"/>
      <w:szCs w:val="24"/>
    </w:rPr>
  </w:style>
  <w:style w:type="paragraph" w:styleId="C66" w:customStyle="1">
    <w:name w:val="c66"/>
    <w:basedOn w:val="Normal"/>
    <w:uiPriority w:val="99"/>
    <w:qFormat/>
    <w:rsid w:val="00771923"/>
    <w:pPr>
      <w:suppressAutoHyphens w:val="false"/>
      <w:spacing w:lineRule="auto" w:line="240" w:beforeAutospacing="1" w:afterAutospacing="1"/>
      <w:ind w:right="0" w:hanging="0"/>
      <w:jc w:val="left"/>
    </w:pPr>
    <w:rPr>
      <w:color w:val="auto"/>
      <w:sz w:val="24"/>
      <w:szCs w:val="24"/>
    </w:rPr>
  </w:style>
  <w:style w:type="paragraph" w:styleId="C525" w:customStyle="1">
    <w:name w:val="c525"/>
    <w:basedOn w:val="Normal"/>
    <w:uiPriority w:val="99"/>
    <w:qFormat/>
    <w:rsid w:val="00771923"/>
    <w:pPr>
      <w:suppressAutoHyphens w:val="false"/>
      <w:spacing w:lineRule="auto" w:line="240" w:beforeAutospacing="1" w:afterAutospacing="1"/>
      <w:ind w:right="0" w:hanging="0"/>
      <w:jc w:val="left"/>
    </w:pPr>
    <w:rPr>
      <w:color w:val="auto"/>
      <w:sz w:val="24"/>
      <w:szCs w:val="24"/>
    </w:rPr>
  </w:style>
  <w:style w:type="paragraph" w:styleId="C262" w:customStyle="1">
    <w:name w:val="c262"/>
    <w:basedOn w:val="Normal"/>
    <w:uiPriority w:val="99"/>
    <w:qFormat/>
    <w:rsid w:val="00771923"/>
    <w:pPr>
      <w:suppressAutoHyphens w:val="false"/>
      <w:spacing w:lineRule="auto" w:line="240" w:beforeAutospacing="1" w:afterAutospacing="1"/>
      <w:ind w:right="0" w:hanging="0"/>
      <w:jc w:val="left"/>
    </w:pPr>
    <w:rPr>
      <w:color w:val="auto"/>
      <w:sz w:val="24"/>
      <w:szCs w:val="24"/>
    </w:rPr>
  </w:style>
  <w:style w:type="paragraph" w:styleId="C647" w:customStyle="1">
    <w:name w:val="c647"/>
    <w:basedOn w:val="Normal"/>
    <w:uiPriority w:val="99"/>
    <w:qFormat/>
    <w:rsid w:val="00771923"/>
    <w:pPr>
      <w:suppressAutoHyphens w:val="false"/>
      <w:spacing w:lineRule="auto" w:line="240" w:beforeAutospacing="1" w:afterAutospacing="1"/>
      <w:ind w:right="0" w:hanging="0"/>
      <w:jc w:val="left"/>
    </w:pPr>
    <w:rPr>
      <w:color w:val="auto"/>
      <w:sz w:val="24"/>
      <w:szCs w:val="24"/>
    </w:rPr>
  </w:style>
  <w:style w:type="paragraph" w:styleId="C423" w:customStyle="1">
    <w:name w:val="c423"/>
    <w:basedOn w:val="Normal"/>
    <w:uiPriority w:val="99"/>
    <w:qFormat/>
    <w:rsid w:val="00771923"/>
    <w:pPr>
      <w:suppressAutoHyphens w:val="false"/>
      <w:spacing w:lineRule="auto" w:line="240" w:beforeAutospacing="1" w:afterAutospacing="1"/>
      <w:ind w:right="0" w:hanging="0"/>
      <w:jc w:val="left"/>
    </w:pPr>
    <w:rPr>
      <w:color w:val="auto"/>
      <w:sz w:val="24"/>
      <w:szCs w:val="24"/>
    </w:rPr>
  </w:style>
  <w:style w:type="paragraph" w:styleId="C133" w:customStyle="1">
    <w:name w:val="c133"/>
    <w:basedOn w:val="Normal"/>
    <w:uiPriority w:val="99"/>
    <w:qFormat/>
    <w:rsid w:val="00771923"/>
    <w:pPr>
      <w:suppressAutoHyphens w:val="false"/>
      <w:spacing w:lineRule="auto" w:line="240" w:beforeAutospacing="1" w:afterAutospacing="1"/>
      <w:ind w:right="0" w:hanging="0"/>
      <w:jc w:val="left"/>
    </w:pPr>
    <w:rPr>
      <w:color w:val="auto"/>
      <w:sz w:val="24"/>
      <w:szCs w:val="24"/>
    </w:rPr>
  </w:style>
  <w:style w:type="paragraph" w:styleId="C641" w:customStyle="1">
    <w:name w:val="c641"/>
    <w:basedOn w:val="Normal"/>
    <w:uiPriority w:val="99"/>
    <w:qFormat/>
    <w:rsid w:val="00771923"/>
    <w:pPr>
      <w:suppressAutoHyphens w:val="false"/>
      <w:spacing w:lineRule="auto" w:line="240" w:beforeAutospacing="1" w:afterAutospacing="1"/>
      <w:ind w:right="0" w:hanging="0"/>
      <w:jc w:val="left"/>
    </w:pPr>
    <w:rPr>
      <w:color w:val="auto"/>
      <w:sz w:val="24"/>
      <w:szCs w:val="24"/>
    </w:rPr>
  </w:style>
  <w:style w:type="paragraph" w:styleId="C155" w:customStyle="1">
    <w:name w:val="c155"/>
    <w:basedOn w:val="Normal"/>
    <w:uiPriority w:val="99"/>
    <w:qFormat/>
    <w:rsid w:val="00771923"/>
    <w:pPr>
      <w:suppressAutoHyphens w:val="false"/>
      <w:spacing w:lineRule="auto" w:line="240" w:beforeAutospacing="1" w:afterAutospacing="1"/>
      <w:ind w:right="0" w:hanging="0"/>
      <w:jc w:val="left"/>
    </w:pPr>
    <w:rPr>
      <w:color w:val="auto"/>
      <w:sz w:val="24"/>
      <w:szCs w:val="24"/>
    </w:rPr>
  </w:style>
  <w:style w:type="paragraph" w:styleId="C467" w:customStyle="1">
    <w:name w:val="c467"/>
    <w:basedOn w:val="Normal"/>
    <w:uiPriority w:val="99"/>
    <w:qFormat/>
    <w:rsid w:val="00771923"/>
    <w:pPr>
      <w:suppressAutoHyphens w:val="false"/>
      <w:spacing w:lineRule="auto" w:line="240" w:beforeAutospacing="1" w:afterAutospacing="1"/>
      <w:ind w:right="0" w:hanging="0"/>
      <w:jc w:val="left"/>
    </w:pPr>
    <w:rPr>
      <w:color w:val="auto"/>
      <w:sz w:val="24"/>
      <w:szCs w:val="24"/>
    </w:rPr>
  </w:style>
  <w:style w:type="paragraph" w:styleId="C315" w:customStyle="1">
    <w:name w:val="c315"/>
    <w:basedOn w:val="Normal"/>
    <w:uiPriority w:val="99"/>
    <w:qFormat/>
    <w:rsid w:val="00771923"/>
    <w:pPr>
      <w:suppressAutoHyphens w:val="false"/>
      <w:spacing w:lineRule="auto" w:line="240" w:beforeAutospacing="1" w:afterAutospacing="1"/>
      <w:ind w:right="0" w:hanging="0"/>
      <w:jc w:val="left"/>
    </w:pPr>
    <w:rPr>
      <w:color w:val="auto"/>
      <w:sz w:val="24"/>
      <w:szCs w:val="24"/>
    </w:rPr>
  </w:style>
  <w:style w:type="paragraph" w:styleId="C363" w:customStyle="1">
    <w:name w:val="c363"/>
    <w:basedOn w:val="Normal"/>
    <w:uiPriority w:val="99"/>
    <w:qFormat/>
    <w:rsid w:val="00771923"/>
    <w:pPr>
      <w:suppressAutoHyphens w:val="false"/>
      <w:spacing w:lineRule="auto" w:line="240" w:beforeAutospacing="1" w:afterAutospacing="1"/>
      <w:ind w:right="0" w:hanging="0"/>
      <w:jc w:val="left"/>
    </w:pPr>
    <w:rPr>
      <w:color w:val="auto"/>
      <w:sz w:val="24"/>
      <w:szCs w:val="24"/>
    </w:rPr>
  </w:style>
  <w:style w:type="paragraph" w:styleId="C325" w:customStyle="1">
    <w:name w:val="c325"/>
    <w:basedOn w:val="Normal"/>
    <w:uiPriority w:val="99"/>
    <w:qFormat/>
    <w:rsid w:val="00771923"/>
    <w:pPr>
      <w:suppressAutoHyphens w:val="false"/>
      <w:spacing w:lineRule="auto" w:line="240" w:beforeAutospacing="1" w:afterAutospacing="1"/>
      <w:ind w:right="0" w:hanging="0"/>
      <w:jc w:val="left"/>
    </w:pPr>
    <w:rPr>
      <w:color w:val="auto"/>
      <w:sz w:val="24"/>
      <w:szCs w:val="24"/>
    </w:rPr>
  </w:style>
  <w:style w:type="paragraph" w:styleId="C669" w:customStyle="1">
    <w:name w:val="c669"/>
    <w:basedOn w:val="Normal"/>
    <w:uiPriority w:val="99"/>
    <w:qFormat/>
    <w:rsid w:val="00771923"/>
    <w:pPr>
      <w:suppressAutoHyphens w:val="false"/>
      <w:spacing w:lineRule="auto" w:line="240" w:beforeAutospacing="1" w:afterAutospacing="1"/>
      <w:ind w:right="0" w:hanging="0"/>
      <w:jc w:val="left"/>
    </w:pPr>
    <w:rPr>
      <w:color w:val="auto"/>
      <w:sz w:val="24"/>
      <w:szCs w:val="24"/>
    </w:rPr>
  </w:style>
  <w:style w:type="paragraph" w:styleId="C49" w:customStyle="1">
    <w:name w:val="c49"/>
    <w:basedOn w:val="Normal"/>
    <w:uiPriority w:val="99"/>
    <w:qFormat/>
    <w:rsid w:val="00771923"/>
    <w:pPr>
      <w:suppressAutoHyphens w:val="false"/>
      <w:spacing w:lineRule="auto" w:line="240" w:beforeAutospacing="1" w:afterAutospacing="1"/>
      <w:ind w:right="0" w:hanging="0"/>
      <w:jc w:val="left"/>
    </w:pPr>
    <w:rPr>
      <w:color w:val="auto"/>
      <w:sz w:val="24"/>
      <w:szCs w:val="24"/>
    </w:rPr>
  </w:style>
  <w:style w:type="paragraph" w:styleId="C367" w:customStyle="1">
    <w:name w:val="c367"/>
    <w:basedOn w:val="Normal"/>
    <w:uiPriority w:val="99"/>
    <w:qFormat/>
    <w:rsid w:val="00771923"/>
    <w:pPr>
      <w:suppressAutoHyphens w:val="false"/>
      <w:spacing w:lineRule="auto" w:line="240" w:beforeAutospacing="1" w:afterAutospacing="1"/>
      <w:ind w:right="0" w:hanging="0"/>
      <w:jc w:val="left"/>
    </w:pPr>
    <w:rPr>
      <w:color w:val="auto"/>
      <w:sz w:val="24"/>
      <w:szCs w:val="24"/>
    </w:rPr>
  </w:style>
  <w:style w:type="paragraph" w:styleId="C257" w:customStyle="1">
    <w:name w:val="c257"/>
    <w:basedOn w:val="Normal"/>
    <w:uiPriority w:val="99"/>
    <w:qFormat/>
    <w:rsid w:val="00771923"/>
    <w:pPr>
      <w:suppressAutoHyphens w:val="false"/>
      <w:spacing w:lineRule="auto" w:line="240" w:beforeAutospacing="1" w:afterAutospacing="1"/>
      <w:ind w:right="0" w:hanging="0"/>
      <w:jc w:val="left"/>
    </w:pPr>
    <w:rPr>
      <w:color w:val="auto"/>
      <w:sz w:val="24"/>
      <w:szCs w:val="24"/>
    </w:rPr>
  </w:style>
  <w:style w:type="paragraph" w:styleId="C629" w:customStyle="1">
    <w:name w:val="c629"/>
    <w:basedOn w:val="Normal"/>
    <w:uiPriority w:val="99"/>
    <w:qFormat/>
    <w:rsid w:val="00771923"/>
    <w:pPr>
      <w:suppressAutoHyphens w:val="false"/>
      <w:spacing w:lineRule="auto" w:line="240" w:beforeAutospacing="1" w:afterAutospacing="1"/>
      <w:ind w:right="0" w:hanging="0"/>
      <w:jc w:val="left"/>
    </w:pPr>
    <w:rPr>
      <w:color w:val="auto"/>
      <w:sz w:val="24"/>
      <w:szCs w:val="24"/>
    </w:rPr>
  </w:style>
  <w:style w:type="paragraph" w:styleId="C635" w:customStyle="1">
    <w:name w:val="c635"/>
    <w:basedOn w:val="Normal"/>
    <w:uiPriority w:val="99"/>
    <w:qFormat/>
    <w:rsid w:val="00771923"/>
    <w:pPr>
      <w:suppressAutoHyphens w:val="false"/>
      <w:spacing w:lineRule="auto" w:line="240" w:beforeAutospacing="1" w:afterAutospacing="1"/>
      <w:ind w:right="0" w:hanging="0"/>
      <w:jc w:val="left"/>
    </w:pPr>
    <w:rPr>
      <w:color w:val="auto"/>
      <w:sz w:val="24"/>
      <w:szCs w:val="24"/>
    </w:rPr>
  </w:style>
  <w:style w:type="paragraph" w:styleId="C323" w:customStyle="1">
    <w:name w:val="c323"/>
    <w:basedOn w:val="Normal"/>
    <w:uiPriority w:val="99"/>
    <w:qFormat/>
    <w:rsid w:val="00771923"/>
    <w:pPr>
      <w:suppressAutoHyphens w:val="false"/>
      <w:spacing w:lineRule="auto" w:line="240" w:beforeAutospacing="1" w:afterAutospacing="1"/>
      <w:ind w:right="0" w:hanging="0"/>
      <w:jc w:val="left"/>
    </w:pPr>
    <w:rPr>
      <w:color w:val="auto"/>
      <w:sz w:val="24"/>
      <w:szCs w:val="24"/>
    </w:rPr>
  </w:style>
  <w:style w:type="paragraph" w:styleId="C180" w:customStyle="1">
    <w:name w:val="c180"/>
    <w:basedOn w:val="Normal"/>
    <w:uiPriority w:val="99"/>
    <w:qFormat/>
    <w:rsid w:val="00771923"/>
    <w:pPr>
      <w:suppressAutoHyphens w:val="false"/>
      <w:spacing w:lineRule="auto" w:line="240" w:beforeAutospacing="1" w:afterAutospacing="1"/>
      <w:ind w:right="0" w:hanging="0"/>
      <w:jc w:val="left"/>
    </w:pPr>
    <w:rPr>
      <w:color w:val="auto"/>
      <w:sz w:val="24"/>
      <w:szCs w:val="24"/>
    </w:rPr>
  </w:style>
  <w:style w:type="paragraph" w:styleId="C283" w:customStyle="1">
    <w:name w:val="c283"/>
    <w:basedOn w:val="Normal"/>
    <w:uiPriority w:val="99"/>
    <w:qFormat/>
    <w:rsid w:val="00771923"/>
    <w:pPr>
      <w:suppressAutoHyphens w:val="false"/>
      <w:spacing w:lineRule="auto" w:line="240" w:beforeAutospacing="1" w:afterAutospacing="1"/>
      <w:ind w:right="0" w:hanging="0"/>
      <w:jc w:val="left"/>
    </w:pPr>
    <w:rPr>
      <w:color w:val="auto"/>
      <w:sz w:val="24"/>
      <w:szCs w:val="24"/>
    </w:rPr>
  </w:style>
  <w:style w:type="paragraph" w:styleId="C91" w:customStyle="1">
    <w:name w:val="c91"/>
    <w:basedOn w:val="Normal"/>
    <w:uiPriority w:val="99"/>
    <w:qFormat/>
    <w:rsid w:val="00771923"/>
    <w:pPr>
      <w:suppressAutoHyphens w:val="false"/>
      <w:spacing w:lineRule="auto" w:line="240" w:beforeAutospacing="1" w:afterAutospacing="1"/>
      <w:ind w:right="0" w:hanging="0"/>
      <w:jc w:val="left"/>
    </w:pPr>
    <w:rPr>
      <w:color w:val="auto"/>
      <w:sz w:val="24"/>
      <w:szCs w:val="24"/>
    </w:rPr>
  </w:style>
  <w:style w:type="paragraph" w:styleId="C273" w:customStyle="1">
    <w:name w:val="c273"/>
    <w:basedOn w:val="Normal"/>
    <w:uiPriority w:val="99"/>
    <w:qFormat/>
    <w:rsid w:val="00771923"/>
    <w:pPr>
      <w:suppressAutoHyphens w:val="false"/>
      <w:spacing w:lineRule="auto" w:line="240" w:beforeAutospacing="1" w:afterAutospacing="1"/>
      <w:ind w:right="0" w:hanging="0"/>
      <w:jc w:val="left"/>
    </w:pPr>
    <w:rPr>
      <w:color w:val="auto"/>
      <w:sz w:val="24"/>
      <w:szCs w:val="24"/>
    </w:rPr>
  </w:style>
  <w:style w:type="paragraph" w:styleId="C227" w:customStyle="1">
    <w:name w:val="c227"/>
    <w:basedOn w:val="Normal"/>
    <w:uiPriority w:val="99"/>
    <w:qFormat/>
    <w:rsid w:val="00771923"/>
    <w:pPr>
      <w:suppressAutoHyphens w:val="false"/>
      <w:spacing w:lineRule="auto" w:line="240" w:beforeAutospacing="1" w:afterAutospacing="1"/>
      <w:ind w:right="0" w:hanging="0"/>
      <w:jc w:val="left"/>
    </w:pPr>
    <w:rPr>
      <w:color w:val="auto"/>
      <w:sz w:val="24"/>
      <w:szCs w:val="24"/>
    </w:rPr>
  </w:style>
  <w:style w:type="paragraph" w:styleId="119" w:customStyle="1">
    <w:name w:val="Абзац списка1"/>
    <w:basedOn w:val="Normal"/>
    <w:uiPriority w:val="99"/>
    <w:qFormat/>
    <w:rsid w:val="00771923"/>
    <w:pPr>
      <w:suppressAutoHyphens w:val="false"/>
      <w:spacing w:lineRule="auto" w:line="276" w:before="0" w:after="200"/>
      <w:ind w:left="720" w:right="0" w:hanging="0"/>
      <w:contextualSpacing/>
      <w:jc w:val="left"/>
    </w:pPr>
    <w:rPr>
      <w:rFonts w:ascii="Calibri" w:hAnsi="Calibri" w:eastAsia="MS Mincho"/>
      <w:color w:val="auto"/>
      <w:sz w:val="22"/>
      <w:lang w:eastAsia="ja-JP"/>
    </w:rPr>
  </w:style>
  <w:style w:type="paragraph" w:styleId="C4" w:customStyle="1">
    <w:name w:val="c4"/>
    <w:basedOn w:val="Normal"/>
    <w:uiPriority w:val="99"/>
    <w:qFormat/>
    <w:rsid w:val="00771923"/>
    <w:pPr>
      <w:suppressAutoHyphens w:val="false"/>
      <w:spacing w:lineRule="auto" w:line="240" w:beforeAutospacing="1" w:afterAutospacing="1"/>
      <w:ind w:right="0" w:hanging="0"/>
      <w:jc w:val="left"/>
    </w:pPr>
    <w:rPr>
      <w:color w:val="auto"/>
      <w:sz w:val="24"/>
      <w:szCs w:val="24"/>
    </w:rPr>
  </w:style>
  <w:style w:type="paragraph" w:styleId="C22" w:customStyle="1">
    <w:name w:val="c22"/>
    <w:basedOn w:val="Normal"/>
    <w:uiPriority w:val="99"/>
    <w:qFormat/>
    <w:rsid w:val="00771923"/>
    <w:pPr>
      <w:suppressAutoHyphens w:val="false"/>
      <w:spacing w:lineRule="auto" w:line="240" w:beforeAutospacing="1" w:afterAutospacing="1"/>
      <w:ind w:right="0" w:hanging="0"/>
      <w:jc w:val="left"/>
    </w:pPr>
    <w:rPr>
      <w:color w:val="auto"/>
      <w:sz w:val="24"/>
      <w:szCs w:val="24"/>
    </w:rPr>
  </w:style>
  <w:style w:type="paragraph" w:styleId="C10" w:customStyle="1">
    <w:name w:val="c10"/>
    <w:basedOn w:val="Normal"/>
    <w:uiPriority w:val="99"/>
    <w:qFormat/>
    <w:rsid w:val="00771923"/>
    <w:pPr>
      <w:suppressAutoHyphens w:val="false"/>
      <w:spacing w:lineRule="auto" w:line="240" w:beforeAutospacing="1" w:afterAutospacing="1"/>
      <w:ind w:right="0" w:hanging="0"/>
      <w:jc w:val="left"/>
    </w:pPr>
    <w:rPr>
      <w:color w:val="auto"/>
      <w:sz w:val="24"/>
      <w:szCs w:val="24"/>
    </w:rPr>
  </w:style>
  <w:style w:type="paragraph" w:styleId="C7" w:customStyle="1">
    <w:name w:val="c7"/>
    <w:basedOn w:val="Normal"/>
    <w:uiPriority w:val="99"/>
    <w:qFormat/>
    <w:rsid w:val="00771923"/>
    <w:pPr>
      <w:suppressAutoHyphens w:val="false"/>
      <w:spacing w:lineRule="auto" w:line="240" w:beforeAutospacing="1" w:afterAutospacing="1"/>
      <w:ind w:right="0" w:hanging="0"/>
      <w:jc w:val="left"/>
    </w:pPr>
    <w:rPr>
      <w:color w:val="auto"/>
      <w:sz w:val="24"/>
      <w:szCs w:val="24"/>
    </w:rPr>
  </w:style>
  <w:style w:type="paragraph" w:styleId="C359" w:customStyle="1">
    <w:name w:val="c359"/>
    <w:basedOn w:val="Normal"/>
    <w:uiPriority w:val="99"/>
    <w:qFormat/>
    <w:rsid w:val="00771923"/>
    <w:pPr>
      <w:suppressAutoHyphens w:val="false"/>
      <w:spacing w:lineRule="auto" w:line="240" w:beforeAutospacing="1" w:afterAutospacing="1"/>
      <w:ind w:right="0" w:hanging="0"/>
      <w:jc w:val="left"/>
    </w:pPr>
    <w:rPr>
      <w:color w:val="auto"/>
      <w:sz w:val="24"/>
      <w:szCs w:val="24"/>
    </w:rPr>
  </w:style>
  <w:style w:type="paragraph" w:styleId="C40" w:customStyle="1">
    <w:name w:val="c40"/>
    <w:basedOn w:val="Normal"/>
    <w:uiPriority w:val="99"/>
    <w:qFormat/>
    <w:rsid w:val="00771923"/>
    <w:pPr>
      <w:suppressAutoHyphens w:val="false"/>
      <w:spacing w:lineRule="auto" w:line="240" w:beforeAutospacing="1" w:afterAutospacing="1"/>
      <w:ind w:right="0" w:hanging="0"/>
      <w:jc w:val="left"/>
    </w:pPr>
    <w:rPr>
      <w:color w:val="auto"/>
      <w:sz w:val="24"/>
      <w:szCs w:val="24"/>
    </w:rPr>
  </w:style>
  <w:style w:type="paragraph" w:styleId="C144" w:customStyle="1">
    <w:name w:val="c144"/>
    <w:basedOn w:val="Normal"/>
    <w:uiPriority w:val="99"/>
    <w:qFormat/>
    <w:rsid w:val="00771923"/>
    <w:pPr>
      <w:suppressAutoHyphens w:val="false"/>
      <w:spacing w:lineRule="auto" w:line="240" w:beforeAutospacing="1" w:afterAutospacing="1"/>
      <w:ind w:right="0" w:hanging="0"/>
      <w:jc w:val="left"/>
    </w:pPr>
    <w:rPr>
      <w:color w:val="auto"/>
      <w:sz w:val="24"/>
      <w:szCs w:val="24"/>
    </w:rPr>
  </w:style>
  <w:style w:type="paragraph" w:styleId="C163" w:customStyle="1">
    <w:name w:val="c163"/>
    <w:basedOn w:val="Normal"/>
    <w:qFormat/>
    <w:rsid w:val="00771923"/>
    <w:pPr>
      <w:suppressAutoHyphens w:val="false"/>
      <w:spacing w:lineRule="auto" w:line="240" w:beforeAutospacing="1" w:afterAutospacing="1"/>
      <w:ind w:right="0" w:hanging="0"/>
      <w:jc w:val="left"/>
    </w:pPr>
    <w:rPr>
      <w:color w:val="auto"/>
      <w:sz w:val="24"/>
      <w:szCs w:val="24"/>
    </w:rPr>
  </w:style>
  <w:style w:type="paragraph" w:styleId="Style37" w:customStyle="1">
    <w:name w:val="Содержимое врезки"/>
    <w:basedOn w:val="Normal"/>
    <w:qFormat/>
    <w:pPr/>
    <w:rPr/>
  </w:style>
  <w:style w:type="paragraph" w:styleId="Style38" w:customStyle="1">
    <w:name w:val="Заголовок таблицы"/>
    <w:basedOn w:val="Style36"/>
    <w:qFormat/>
    <w:pPr>
      <w:jc w:val="center"/>
    </w:pPr>
    <w:rPr>
      <w:b/>
      <w:bCs/>
    </w:rPr>
  </w:style>
  <w:style w:type="paragraph" w:styleId="Style39">
    <w:name w:val="Footnote Text"/>
    <w:basedOn w:val="Normal"/>
    <w:pPr/>
    <w:rPr/>
  </w:style>
  <w:style w:type="paragraph" w:styleId="Style40">
    <w:name w:val="Footer"/>
    <w:basedOn w:val="Style33"/>
    <w:pPr/>
    <w:rPr/>
  </w:style>
  <w:style w:type="numbering" w:styleId="NoList" w:default="1">
    <w:name w:val="No List"/>
    <w:uiPriority w:val="99"/>
    <w:semiHidden/>
    <w:unhideWhenUsed/>
    <w:qFormat/>
  </w:style>
  <w:style w:type="numbering" w:styleId="120" w:customStyle="1">
    <w:name w:val="Нет списка1"/>
    <w:uiPriority w:val="99"/>
    <w:semiHidden/>
    <w:unhideWhenUsed/>
    <w:qFormat/>
    <w:rsid w:val="004317f1"/>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TableGrid">
    <w:name w:val="TableGrid"/>
    <w:rsid w:val="00805356"/>
    <w:tblPr>
      <w:tblCellMar>
        <w:top w:w="0" w:type="dxa"/>
        <w:left w:w="0" w:type="dxa"/>
        <w:bottom w:w="0" w:type="dxa"/>
        <w:right w:w="0" w:type="dxa"/>
      </w:tblCellMar>
    </w:tblPr>
  </w:style>
  <w:style w:type="table" w:customStyle="1" w:styleId="1f0">
    <w:name w:val="Сетка таблицы1"/>
    <w:basedOn w:val="a1"/>
    <w:uiPriority w:val="59"/>
    <w:rsid w:val="001751c3"/>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afe">
    <w:name w:val="Table Grid"/>
    <w:basedOn w:val="a1"/>
    <w:uiPriority w:val="59"/>
    <w:rsid w:val="001751c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
    <w:name w:val="Сетка таблицы2"/>
    <w:basedOn w:val="a1"/>
    <w:uiPriority w:val="59"/>
    <w:rsid w:val="001751c3"/>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35">
    <w:name w:val="Сетка таблицы3"/>
    <w:basedOn w:val="a1"/>
    <w:uiPriority w:val="59"/>
    <w:rsid w:val="001751c3"/>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45">
    <w:name w:val="Сетка таблицы4"/>
    <w:basedOn w:val="a1"/>
    <w:uiPriority w:val="59"/>
    <w:rsid w:val="001751c3"/>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53">
    <w:name w:val="Сетка таблицы5"/>
    <w:basedOn w:val="a1"/>
    <w:uiPriority w:val="59"/>
    <w:rsid w:val="001751c3"/>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footnotes" Target="footnotes.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Relationship Id="rId14"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2AE23A-C2F8-4A31-86F6-3DF369ED5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Application>LibreOffice/7.4.0.3$Windows_x86 LibreOffice_project/f85e47c08ddd19c015c0114a68350214f7066f5a</Application>
  <AppVersion>15.0000</AppVersion>
  <Pages>213</Pages>
  <Words>69384</Words>
  <Characters>501213</Characters>
  <CharactersWithSpaces>568137</CharactersWithSpaces>
  <Paragraphs>3026</Paragraphs>
  <Company>WolfishLair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2023-11-13T06:06:00Z</dcterms:created>
  <dc:creator>user</dc:creator>
  <dc:description/>
  <dc:language>ru-RU</dc:language>
  <cp:lastModifiedBy/>
  <dcterms:modified xsi:type="dcterms:W3CDTF">2023-11-16T16:26:11Z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file>